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50" w:rsidRPr="0033180D" w:rsidRDefault="00CA4750" w:rsidP="00CA4750">
      <w:pPr>
        <w:pStyle w:val="2"/>
        <w:spacing w:before="0" w:after="0" w:line="288" w:lineRule="auto"/>
        <w:jc w:val="center"/>
        <w:rPr>
          <w:rFonts w:ascii="Times New Roman" w:hAnsi="Times New Roman"/>
          <w:bCs w:val="0"/>
          <w:i w:val="0"/>
          <w:iCs w:val="0"/>
          <w:color w:val="000000"/>
          <w:spacing w:val="-6"/>
          <w:lang w:eastAsia="ru-RU"/>
        </w:rPr>
      </w:pPr>
      <w:r w:rsidRPr="0033180D">
        <w:rPr>
          <w:rFonts w:ascii="Times New Roman" w:hAnsi="Times New Roman"/>
          <w:bCs w:val="0"/>
          <w:i w:val="0"/>
          <w:iCs w:val="0"/>
          <w:color w:val="000000"/>
          <w:spacing w:val="-6"/>
          <w:lang w:eastAsia="ru-RU"/>
        </w:rPr>
        <w:t>ПОВЕСТКА</w:t>
      </w:r>
    </w:p>
    <w:p w:rsidR="00CA4750" w:rsidRDefault="00CA4750" w:rsidP="00CA4750">
      <w:pPr>
        <w:spacing w:after="0" w:line="288" w:lineRule="auto"/>
        <w:jc w:val="center"/>
        <w:rPr>
          <w:rFonts w:ascii="Times New Roman" w:eastAsia="Calibri" w:hAnsi="Times New Roman"/>
          <w:b/>
          <w:spacing w:val="-6"/>
          <w:sz w:val="28"/>
          <w:szCs w:val="28"/>
        </w:rPr>
      </w:pPr>
      <w:r>
        <w:rPr>
          <w:rFonts w:ascii="Times New Roman" w:eastAsia="Calibri" w:hAnsi="Times New Roman"/>
          <w:b/>
          <w:spacing w:val="-6"/>
          <w:sz w:val="28"/>
          <w:szCs w:val="28"/>
        </w:rPr>
        <w:t>деловой встречи с предпринимательским сообществом</w:t>
      </w:r>
    </w:p>
    <w:p w:rsidR="00CA4750" w:rsidRPr="0033180D" w:rsidRDefault="00CA4750" w:rsidP="00CA4750">
      <w:pPr>
        <w:spacing w:after="0" w:line="288" w:lineRule="auto"/>
        <w:jc w:val="center"/>
        <w:rPr>
          <w:rFonts w:ascii="Times New Roman" w:eastAsia="Calibri" w:hAnsi="Times New Roman"/>
          <w:b/>
          <w:spacing w:val="-6"/>
          <w:sz w:val="28"/>
          <w:szCs w:val="28"/>
        </w:rPr>
      </w:pPr>
      <w:r>
        <w:rPr>
          <w:rFonts w:ascii="Times New Roman" w:eastAsia="Calibri" w:hAnsi="Times New Roman"/>
          <w:b/>
          <w:spacing w:val="-6"/>
          <w:sz w:val="28"/>
          <w:szCs w:val="28"/>
        </w:rPr>
        <w:t xml:space="preserve"> Красноярского края</w:t>
      </w:r>
    </w:p>
    <w:p w:rsidR="00CA4750" w:rsidRPr="0033180D" w:rsidRDefault="00CA4750" w:rsidP="00CA4750">
      <w:pPr>
        <w:spacing w:after="0" w:line="288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4"/>
        <w:gridCol w:w="3818"/>
        <w:gridCol w:w="2809"/>
      </w:tblGrid>
      <w:tr w:rsidR="00CA4750" w:rsidRPr="0033180D" w:rsidTr="00E70E7E">
        <w:tc>
          <w:tcPr>
            <w:tcW w:w="3227" w:type="dxa"/>
            <w:shd w:val="clear" w:color="auto" w:fill="auto"/>
          </w:tcPr>
          <w:p w:rsidR="00CA4750" w:rsidRPr="0033180D" w:rsidRDefault="00CA4750" w:rsidP="00E70E7E">
            <w:pPr>
              <w:spacing w:after="0" w:line="288" w:lineRule="auto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4</w:t>
            </w:r>
            <w:r w:rsidRPr="0033180D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июня</w:t>
            </w:r>
            <w:r w:rsidRPr="0033180D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4111" w:type="dxa"/>
            <w:shd w:val="clear" w:color="auto" w:fill="auto"/>
          </w:tcPr>
          <w:p w:rsidR="00CA4750" w:rsidRPr="002870EF" w:rsidRDefault="00CA4750" w:rsidP="00E70E7E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 xml:space="preserve">пр. Свободный, 75а </w:t>
            </w:r>
          </w:p>
        </w:tc>
        <w:tc>
          <w:tcPr>
            <w:tcW w:w="3082" w:type="dxa"/>
            <w:shd w:val="clear" w:color="auto" w:fill="auto"/>
          </w:tcPr>
          <w:p w:rsidR="00CA4750" w:rsidRPr="0033180D" w:rsidRDefault="00CA4750" w:rsidP="00E70E7E">
            <w:pPr>
              <w:spacing w:after="0" w:line="288" w:lineRule="auto"/>
              <w:jc w:val="right"/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14</w:t>
            </w:r>
            <w:r w:rsidRPr="00B44309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3</w:t>
            </w:r>
            <w:r w:rsidRPr="00B44309">
              <w:rPr>
                <w:rFonts w:ascii="Times New Roman" w:hAnsi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0</w:t>
            </w:r>
          </w:p>
        </w:tc>
      </w:tr>
    </w:tbl>
    <w:p w:rsidR="00D05159" w:rsidRDefault="00D05159"/>
    <w:p w:rsidR="00CA4750" w:rsidRPr="0033180D" w:rsidRDefault="00CA4750" w:rsidP="00CA4750">
      <w:pPr>
        <w:pStyle w:val="1"/>
        <w:spacing w:after="0" w:line="312" w:lineRule="auto"/>
        <w:ind w:left="0"/>
        <w:jc w:val="both"/>
        <w:rPr>
          <w:rFonts w:ascii="Times New Roman" w:hAnsi="Times New Roman"/>
          <w:i/>
          <w:color w:val="000000"/>
          <w:spacing w:val="-6"/>
          <w:sz w:val="28"/>
          <w:szCs w:val="28"/>
        </w:rPr>
      </w:pPr>
      <w:r w:rsidRPr="0033180D">
        <w:rPr>
          <w:rFonts w:ascii="Times New Roman" w:hAnsi="Times New Roman"/>
          <w:b/>
          <w:color w:val="000000"/>
          <w:spacing w:val="-6"/>
          <w:sz w:val="28"/>
          <w:szCs w:val="28"/>
        </w:rPr>
        <w:t>Вступительное слово</w:t>
      </w:r>
    </w:p>
    <w:p w:rsidR="00CA4750" w:rsidRDefault="00CA4750" w:rsidP="00CA4750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3180D">
        <w:rPr>
          <w:rFonts w:ascii="Times New Roman" w:hAnsi="Times New Roman"/>
          <w:b/>
          <w:spacing w:val="-6"/>
          <w:sz w:val="28"/>
          <w:szCs w:val="28"/>
        </w:rPr>
        <w:t>Васильев</w:t>
      </w:r>
      <w:r w:rsidRPr="0033180D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33180D">
        <w:rPr>
          <w:rFonts w:ascii="Times New Roman" w:hAnsi="Times New Roman"/>
          <w:b/>
          <w:spacing w:val="-6"/>
          <w:sz w:val="28"/>
          <w:szCs w:val="28"/>
          <w:lang w:eastAsia="zh-CN"/>
        </w:rPr>
        <w:t>Егор Евгеньевич</w:t>
      </w:r>
      <w:r>
        <w:rPr>
          <w:rFonts w:ascii="Times New Roman" w:hAnsi="Times New Roman"/>
          <w:b/>
          <w:spacing w:val="-6"/>
          <w:sz w:val="28"/>
          <w:szCs w:val="28"/>
          <w:lang w:eastAsia="zh-CN"/>
        </w:rPr>
        <w:t xml:space="preserve"> - </w:t>
      </w:r>
      <w:r w:rsidRPr="0033180D">
        <w:rPr>
          <w:rFonts w:ascii="Times New Roman" w:hAnsi="Times New Roman"/>
          <w:spacing w:val="-6"/>
          <w:sz w:val="28"/>
          <w:szCs w:val="28"/>
          <w:lang w:eastAsia="zh-CN"/>
        </w:rPr>
        <w:t xml:space="preserve"> </w:t>
      </w:r>
      <w:r w:rsidRPr="0033180D">
        <w:rPr>
          <w:rFonts w:ascii="Times New Roman" w:hAnsi="Times New Roman"/>
          <w:color w:val="000000"/>
          <w:spacing w:val="-6"/>
          <w:sz w:val="28"/>
          <w:szCs w:val="28"/>
        </w:rPr>
        <w:t xml:space="preserve">министр экономики и </w:t>
      </w:r>
      <w:proofErr w:type="gramStart"/>
      <w:r w:rsidRPr="0033180D">
        <w:rPr>
          <w:rFonts w:ascii="Times New Roman" w:hAnsi="Times New Roman"/>
          <w:color w:val="000000"/>
          <w:spacing w:val="-6"/>
          <w:sz w:val="28"/>
          <w:szCs w:val="28"/>
        </w:rPr>
        <w:t>регионального</w:t>
      </w:r>
      <w:proofErr w:type="gramEnd"/>
      <w:r w:rsidRPr="0033180D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развития Красноярского края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CA4750" w:rsidRDefault="00CA4750" w:rsidP="00CA4750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220914" w:rsidRDefault="00CA4750" w:rsidP="00CA475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0914">
        <w:rPr>
          <w:rFonts w:ascii="Times New Roman" w:hAnsi="Times New Roman"/>
          <w:sz w:val="28"/>
          <w:szCs w:val="28"/>
        </w:rPr>
        <w:t>Что такое «Точка кипения»? Какие задачи она решает и чем может быть полезна предпринимателям</w:t>
      </w:r>
      <w:bookmarkStart w:id="0" w:name="_GoBack"/>
      <w:bookmarkEnd w:id="0"/>
      <w:r w:rsidRPr="00220914">
        <w:rPr>
          <w:rFonts w:ascii="Times New Roman" w:hAnsi="Times New Roman"/>
          <w:sz w:val="28"/>
          <w:szCs w:val="28"/>
        </w:rPr>
        <w:t xml:space="preserve"> г. Красноярска и Красноярско</w:t>
      </w:r>
      <w:r w:rsidR="00F43285">
        <w:rPr>
          <w:rFonts w:ascii="Times New Roman" w:hAnsi="Times New Roman"/>
          <w:sz w:val="28"/>
          <w:szCs w:val="28"/>
        </w:rPr>
        <w:t>го</w:t>
      </w:r>
      <w:r w:rsidRPr="00220914">
        <w:rPr>
          <w:rFonts w:ascii="Times New Roman" w:hAnsi="Times New Roman"/>
          <w:sz w:val="28"/>
          <w:szCs w:val="28"/>
        </w:rPr>
        <w:t xml:space="preserve"> кра</w:t>
      </w:r>
      <w:r w:rsidR="00F43285">
        <w:rPr>
          <w:rFonts w:ascii="Times New Roman" w:hAnsi="Times New Roman"/>
          <w:sz w:val="28"/>
          <w:szCs w:val="28"/>
        </w:rPr>
        <w:t>я</w:t>
      </w:r>
      <w:r w:rsidRPr="00220914">
        <w:rPr>
          <w:rFonts w:ascii="Times New Roman" w:hAnsi="Times New Roman"/>
          <w:sz w:val="28"/>
          <w:szCs w:val="28"/>
        </w:rPr>
        <w:t>;</w:t>
      </w:r>
    </w:p>
    <w:p w:rsidR="00CA4750" w:rsidRPr="00220914" w:rsidRDefault="00CA4750" w:rsidP="0022091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20914">
        <w:rPr>
          <w:rFonts w:ascii="Times New Roman" w:hAnsi="Times New Roman"/>
          <w:b/>
          <w:sz w:val="28"/>
          <w:szCs w:val="28"/>
        </w:rPr>
        <w:t>Сергеев Анатолий Николаевич</w:t>
      </w:r>
      <w:r w:rsidRPr="00220914">
        <w:rPr>
          <w:rFonts w:ascii="Times New Roman" w:hAnsi="Times New Roman"/>
          <w:sz w:val="28"/>
          <w:szCs w:val="28"/>
        </w:rPr>
        <w:t xml:space="preserve"> – лидер будущей «Точки кипения – Красноярск»;</w:t>
      </w:r>
    </w:p>
    <w:p w:rsidR="00220914" w:rsidRDefault="00220914" w:rsidP="00CA4750">
      <w:pPr>
        <w:jc w:val="both"/>
        <w:rPr>
          <w:rFonts w:ascii="Times New Roman" w:hAnsi="Times New Roman"/>
          <w:sz w:val="28"/>
          <w:szCs w:val="28"/>
        </w:rPr>
      </w:pPr>
    </w:p>
    <w:p w:rsidR="00EB3151" w:rsidRDefault="00EB3151" w:rsidP="00EB315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041E1">
        <w:rPr>
          <w:rFonts w:ascii="Times New Roman" w:hAnsi="Times New Roman"/>
          <w:sz w:val="28"/>
          <w:szCs w:val="28"/>
        </w:rPr>
        <w:t>О новых и перспективных направлени</w:t>
      </w:r>
      <w:r>
        <w:rPr>
          <w:rFonts w:ascii="Times New Roman" w:hAnsi="Times New Roman"/>
          <w:sz w:val="28"/>
          <w:szCs w:val="28"/>
        </w:rPr>
        <w:t>ях</w:t>
      </w:r>
      <w:r w:rsidRPr="00B041E1">
        <w:rPr>
          <w:rFonts w:ascii="Times New Roman" w:hAnsi="Times New Roman"/>
          <w:sz w:val="28"/>
          <w:szCs w:val="28"/>
        </w:rPr>
        <w:t xml:space="preserve">  форм поддержки 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 на базе АО </w:t>
      </w:r>
      <w:r w:rsidRPr="00917F6A">
        <w:rPr>
          <w:rFonts w:ascii="Times New Roman" w:hAnsi="Times New Roman"/>
          <w:sz w:val="28"/>
          <w:szCs w:val="28"/>
        </w:rPr>
        <w:t>«Агентства развития бизнеса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F6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F6A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917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F6A">
        <w:rPr>
          <w:rFonts w:ascii="Times New Roman" w:hAnsi="Times New Roman"/>
          <w:sz w:val="28"/>
          <w:szCs w:val="28"/>
        </w:rPr>
        <w:t>компания</w:t>
      </w:r>
      <w:r>
        <w:rPr>
          <w:rFonts w:ascii="Times New Roman" w:hAnsi="Times New Roman"/>
          <w:sz w:val="28"/>
          <w:szCs w:val="28"/>
        </w:rPr>
        <w:t>»;</w:t>
      </w:r>
    </w:p>
    <w:p w:rsidR="00CE1E0E" w:rsidRDefault="00CE1E0E" w:rsidP="00CE1E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917F6A">
        <w:rPr>
          <w:rFonts w:ascii="Times New Roman" w:hAnsi="Times New Roman"/>
          <w:b/>
          <w:sz w:val="28"/>
          <w:szCs w:val="28"/>
        </w:rPr>
        <w:t xml:space="preserve">Граматунов Александр Сергеевич, </w:t>
      </w:r>
      <w:r w:rsidRPr="00917F6A">
        <w:rPr>
          <w:rFonts w:ascii="Times New Roman" w:hAnsi="Times New Roman"/>
          <w:sz w:val="28"/>
          <w:szCs w:val="28"/>
        </w:rPr>
        <w:t xml:space="preserve">генеральный директор АО «Агентства развития бизнеса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F6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F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7F6A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917F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7F6A">
        <w:rPr>
          <w:rFonts w:ascii="Times New Roman" w:hAnsi="Times New Roman"/>
          <w:sz w:val="28"/>
          <w:szCs w:val="28"/>
        </w:rPr>
        <w:t>компания»</w:t>
      </w:r>
      <w:r>
        <w:rPr>
          <w:rFonts w:ascii="Times New Roman" w:hAnsi="Times New Roman"/>
          <w:sz w:val="28"/>
          <w:szCs w:val="28"/>
        </w:rPr>
        <w:t>;</w:t>
      </w:r>
    </w:p>
    <w:p w:rsidR="00220914" w:rsidRDefault="00220914" w:rsidP="00CE1E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E1E0E" w:rsidRDefault="00CE1E0E" w:rsidP="00CE1E0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20914" w:rsidRDefault="00CE1E0E" w:rsidP="002F448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0914">
        <w:rPr>
          <w:rFonts w:ascii="Times New Roman" w:hAnsi="Times New Roman"/>
          <w:sz w:val="28"/>
          <w:szCs w:val="28"/>
        </w:rPr>
        <w:t>О развитии новых направлений деятельности МФЦ в части поддержки предпринимателей «Бизнес-начало» и «Бизнес-развитие» (</w:t>
      </w:r>
      <w:proofErr w:type="spellStart"/>
      <w:r w:rsidRPr="00220914">
        <w:rPr>
          <w:rFonts w:ascii="Times New Roman" w:hAnsi="Times New Roman"/>
          <w:sz w:val="28"/>
          <w:szCs w:val="28"/>
        </w:rPr>
        <w:t>интерактив</w:t>
      </w:r>
      <w:proofErr w:type="spellEnd"/>
      <w:r w:rsidRPr="00220914">
        <w:rPr>
          <w:rFonts w:ascii="Times New Roman" w:hAnsi="Times New Roman"/>
          <w:sz w:val="28"/>
          <w:szCs w:val="28"/>
        </w:rPr>
        <w:t>).</w:t>
      </w:r>
    </w:p>
    <w:p w:rsidR="002F4482" w:rsidRPr="00220914" w:rsidRDefault="002F4482" w:rsidP="0022091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220914">
        <w:rPr>
          <w:rFonts w:ascii="Times New Roman" w:hAnsi="Times New Roman"/>
          <w:b/>
          <w:sz w:val="28"/>
          <w:szCs w:val="28"/>
        </w:rPr>
        <w:t>Лейман Марина Сергеевна</w:t>
      </w:r>
      <w:r w:rsidRPr="00220914">
        <w:rPr>
          <w:rFonts w:ascii="Times New Roman" w:hAnsi="Times New Roman"/>
          <w:sz w:val="28"/>
          <w:szCs w:val="28"/>
        </w:rPr>
        <w:t xml:space="preserve">, заместитель министра экономики                         и </w:t>
      </w:r>
      <w:proofErr w:type="gramStart"/>
      <w:r w:rsidRPr="00220914">
        <w:rPr>
          <w:rFonts w:ascii="Times New Roman" w:hAnsi="Times New Roman"/>
          <w:sz w:val="28"/>
          <w:szCs w:val="28"/>
        </w:rPr>
        <w:t>регионального</w:t>
      </w:r>
      <w:proofErr w:type="gramEnd"/>
      <w:r w:rsidRPr="00220914">
        <w:rPr>
          <w:rFonts w:ascii="Times New Roman" w:hAnsi="Times New Roman"/>
          <w:sz w:val="28"/>
          <w:szCs w:val="28"/>
        </w:rPr>
        <w:t xml:space="preserve"> развития  Красноярского края;</w:t>
      </w:r>
    </w:p>
    <w:p w:rsidR="00220914" w:rsidRDefault="00220914" w:rsidP="002F4482">
      <w:pPr>
        <w:jc w:val="both"/>
        <w:rPr>
          <w:rFonts w:ascii="Times New Roman" w:hAnsi="Times New Roman"/>
          <w:b/>
          <w:sz w:val="28"/>
          <w:szCs w:val="28"/>
        </w:rPr>
      </w:pPr>
    </w:p>
    <w:p w:rsidR="002F4482" w:rsidRDefault="002F4482" w:rsidP="002F448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Обсуждение</w:t>
      </w:r>
    </w:p>
    <w:p w:rsidR="002F4482" w:rsidRDefault="002F4482" w:rsidP="002F448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A4750" w:rsidRDefault="00CA4750" w:rsidP="00CA4750">
      <w:pPr>
        <w:jc w:val="both"/>
        <w:rPr>
          <w:rFonts w:ascii="Times New Roman" w:hAnsi="Times New Roman"/>
          <w:sz w:val="28"/>
          <w:szCs w:val="28"/>
        </w:rPr>
      </w:pPr>
    </w:p>
    <w:p w:rsidR="00CA4750" w:rsidRDefault="00CA4750" w:rsidP="00CA4750">
      <w:pPr>
        <w:widowControl w:val="0"/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CA4750" w:rsidRDefault="00CA4750"/>
    <w:sectPr w:rsidR="00CA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66B33"/>
    <w:multiLevelType w:val="hybridMultilevel"/>
    <w:tmpl w:val="254E6CD2"/>
    <w:lvl w:ilvl="0" w:tplc="4BF2EC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1C51F1"/>
    <w:multiLevelType w:val="hybridMultilevel"/>
    <w:tmpl w:val="254E6CD2"/>
    <w:lvl w:ilvl="0" w:tplc="4BF2EC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06"/>
    <w:rsid w:val="001F2E62"/>
    <w:rsid w:val="00220914"/>
    <w:rsid w:val="002F4482"/>
    <w:rsid w:val="002F5F06"/>
    <w:rsid w:val="00BE5AE5"/>
    <w:rsid w:val="00CA4750"/>
    <w:rsid w:val="00CE1E0E"/>
    <w:rsid w:val="00D05159"/>
    <w:rsid w:val="00EB3151"/>
    <w:rsid w:val="00F4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5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CA47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47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Абзац списка1"/>
    <w:basedOn w:val="a"/>
    <w:uiPriority w:val="99"/>
    <w:qFormat/>
    <w:rsid w:val="00CA4750"/>
    <w:pPr>
      <w:ind w:left="720"/>
      <w:contextualSpacing/>
    </w:pPr>
  </w:style>
  <w:style w:type="paragraph" w:styleId="a3">
    <w:name w:val="List Paragraph"/>
    <w:basedOn w:val="a"/>
    <w:uiPriority w:val="34"/>
    <w:qFormat/>
    <w:rsid w:val="00CA4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50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CA47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47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Абзац списка1"/>
    <w:basedOn w:val="a"/>
    <w:uiPriority w:val="99"/>
    <w:qFormat/>
    <w:rsid w:val="00CA4750"/>
    <w:pPr>
      <w:ind w:left="720"/>
      <w:contextualSpacing/>
    </w:pPr>
  </w:style>
  <w:style w:type="paragraph" w:styleId="a3">
    <w:name w:val="List Paragraph"/>
    <w:basedOn w:val="a"/>
    <w:uiPriority w:val="34"/>
    <w:qFormat/>
    <w:rsid w:val="00CA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Подшивалова Юлия Александровна</dc:creator>
  <cp:lastModifiedBy>Подшивалова Юлия Александровна</cp:lastModifiedBy>
  <cp:revision>5</cp:revision>
  <cp:lastPrinted>2019-05-28T08:24:00Z</cp:lastPrinted>
  <dcterms:created xsi:type="dcterms:W3CDTF">2019-05-28T08:23:00Z</dcterms:created>
  <dcterms:modified xsi:type="dcterms:W3CDTF">2019-05-28T08:29:00Z</dcterms:modified>
</cp:coreProperties>
</file>