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24" w:rsidRPr="005558D8" w:rsidRDefault="005558D8" w:rsidP="00A81F1F">
      <w:pPr>
        <w:jc w:val="center"/>
        <w:rPr>
          <w:rFonts w:ascii="Times New Roman" w:hAnsi="Times New Roman" w:cs="Times New Roman"/>
          <w:b/>
        </w:rPr>
      </w:pPr>
      <w:r w:rsidRPr="005558D8">
        <w:rPr>
          <w:rFonts w:ascii="Times New Roman" w:hAnsi="Times New Roman" w:cs="Times New Roman"/>
          <w:b/>
        </w:rPr>
        <w:t>МЕРЫ ПОДДЕРЖКИ ЭКОНОМИКИ, ПРИНЯТЫЕ НА ФЕДЕРАЛЬНОМ И РЕГИОНАЛЬНОМ УРОВНЯХ</w:t>
      </w:r>
    </w:p>
    <w:p w:rsidR="00A81F1F" w:rsidRPr="005558D8" w:rsidRDefault="00A81F1F">
      <w:pPr>
        <w:rPr>
          <w:rFonts w:ascii="Times New Roman" w:hAnsi="Times New Roman" w:cs="Times New Roman"/>
          <w:b/>
        </w:rPr>
      </w:pPr>
    </w:p>
    <w:tbl>
      <w:tblPr>
        <w:tblStyle w:val="a3"/>
        <w:tblW w:w="15161" w:type="dxa"/>
        <w:tblLook w:val="04A0"/>
      </w:tblPr>
      <w:tblGrid>
        <w:gridCol w:w="617"/>
        <w:gridCol w:w="9697"/>
        <w:gridCol w:w="2248"/>
        <w:gridCol w:w="2547"/>
        <w:gridCol w:w="52"/>
      </w:tblGrid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127230" w:rsidRDefault="00A81F1F" w:rsidP="00A81F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127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127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127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97" w:type="dxa"/>
          </w:tcPr>
          <w:p w:rsidR="00A81F1F" w:rsidRPr="00127230" w:rsidRDefault="00A81F1F" w:rsidP="00A81F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Мера поддержки</w:t>
            </w:r>
          </w:p>
        </w:tc>
        <w:tc>
          <w:tcPr>
            <w:tcW w:w="2248" w:type="dxa"/>
          </w:tcPr>
          <w:p w:rsidR="00A81F1F" w:rsidRPr="00127230" w:rsidRDefault="00A81F1F" w:rsidP="00A81F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47" w:type="dxa"/>
          </w:tcPr>
          <w:p w:rsidR="00A81F1F" w:rsidRPr="00127230" w:rsidRDefault="00A81F1F" w:rsidP="00A81F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72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15109" w:type="dxa"/>
            <w:gridSpan w:val="4"/>
          </w:tcPr>
          <w:p w:rsidR="00A81F1F" w:rsidRPr="00E4333C" w:rsidRDefault="00A81F1F" w:rsidP="00A81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33C">
              <w:rPr>
                <w:rFonts w:ascii="Times New Roman" w:hAnsi="Times New Roman" w:cs="Times New Roman"/>
                <w:b/>
                <w:bCs/>
              </w:rPr>
              <w:t>ФЕДЕРАЛЬНЫЙ УРОВЕНЬ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15109" w:type="dxa"/>
            <w:gridSpan w:val="4"/>
          </w:tcPr>
          <w:p w:rsidR="005558D8" w:rsidRPr="00E4333C" w:rsidRDefault="00A81F1F" w:rsidP="005558D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33C">
              <w:rPr>
                <w:rFonts w:ascii="Times New Roman" w:hAnsi="Times New Roman" w:cs="Times New Roman"/>
                <w:b/>
                <w:bCs/>
              </w:rPr>
              <w:t>Правительство РФ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 xml:space="preserve">Устанавливается нулевая ставка ввозной таможенной пошлины на ряд товаров, которые будут определены Правительством РФ, в том числе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CC0FD8">
              <w:rPr>
                <w:rFonts w:ascii="Times New Roman" w:hAnsi="Times New Roman" w:cs="Times New Roman"/>
              </w:rPr>
              <w:t>лекарственные средства и медицинские изделия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принято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Автоматическое продление действующих разрешительных документов, лицензий. Конкретный перечень будет установлен Правительством РФ 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принято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 мораторий на возбуждение дел о банкротстве в отношении юр лиц и ИП, наиболее пострадавших от распространения </w:t>
            </w:r>
            <w:proofErr w:type="spellStart"/>
            <w:r>
              <w:rPr>
                <w:rFonts w:ascii="Times New Roman" w:hAnsi="Times New Roman" w:cs="Times New Roman"/>
              </w:rPr>
              <w:t>короновируса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 отношении организаций, включенных в перечень </w:t>
            </w:r>
            <w:proofErr w:type="spellStart"/>
            <w:r>
              <w:rPr>
                <w:rFonts w:ascii="Times New Roman" w:hAnsi="Times New Roman" w:cs="Times New Roman"/>
              </w:rPr>
              <w:t>системообразующих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принято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Разрешается дистанционная торговля безрецептурными лекарственными средствами и медицинскими изделиями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принято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Вводится механизм субсидирования процентной ставки по кредитам организаций торговли, получаемым на формирование запасов продуктов питания и товаров первой необходимости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рассматривается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Вводятся меры поддержки производителей фармацевтической продукции, средств индивидуальной защиты и дезинфицирующих средств, включая выдачу специальных займов из средств ФРП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9469F2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принято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Вводятся меры финансовой поддержки организаций транспорта, пострадавших от ухудшения ситуации, включая компенсацию убытков</w:t>
            </w:r>
            <w:r>
              <w:rPr>
                <w:rFonts w:ascii="Times New Roman" w:hAnsi="Times New Roman" w:cs="Times New Roman"/>
              </w:rPr>
              <w:t xml:space="preserve">, в т.ч. </w:t>
            </w:r>
            <w:r w:rsidRPr="009F2B8A">
              <w:rPr>
                <w:rFonts w:ascii="Times New Roman" w:hAnsi="Times New Roman" w:cs="Times New Roman"/>
                <w:b/>
                <w:bCs/>
              </w:rPr>
              <w:t>авиатранспорт</w:t>
            </w:r>
            <w:r w:rsidR="009469F2">
              <w:rPr>
                <w:rFonts w:ascii="Times New Roman" w:hAnsi="Times New Roman" w:cs="Times New Roman"/>
                <w:b/>
                <w:bCs/>
              </w:rPr>
              <w:t>, выделены дополнительные средств из федерального бюджета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9469F2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принято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Вводятся меры поддержки учреждений и организаций культуры, физической культуры и спорта, столкнувшихся с сокращением потока посетителей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рассматриваются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Туроператоры в сфере выездного туризма освобождаются от уплаты взносов в резервный фонд Ассоциации «</w:t>
            </w:r>
            <w:proofErr w:type="spellStart"/>
            <w:r w:rsidRPr="00CC0FD8">
              <w:rPr>
                <w:rFonts w:ascii="Times New Roman" w:hAnsi="Times New Roman" w:cs="Times New Roman"/>
              </w:rPr>
              <w:t>Турпомощь</w:t>
            </w:r>
            <w:proofErr w:type="spellEnd"/>
            <w:r w:rsidRPr="00CC0FD8">
              <w:rPr>
                <w:rFonts w:ascii="Times New Roman" w:hAnsi="Times New Roman" w:cs="Times New Roman"/>
              </w:rPr>
              <w:t>» в 2020 году и компенсации убытков туроператоров, связанных с невозвратными тарифами по авиаперевозкам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9469F2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принято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 xml:space="preserve">Субсидируются процентные ставки по кредитам застройщиков в рамках проектного финансирования в случае падения темпов продаж на первичном рынке 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рассматриваются</w:t>
            </w:r>
          </w:p>
        </w:tc>
      </w:tr>
      <w:tr w:rsidR="009469F2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9469F2" w:rsidRPr="00CC0FD8" w:rsidRDefault="009469F2" w:rsidP="0094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97" w:type="dxa"/>
          </w:tcPr>
          <w:p w:rsidR="009469F2" w:rsidRPr="00CC0FD8" w:rsidRDefault="009469F2" w:rsidP="009469F2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Обеспечивается продление разрешений на трудовую деятельность иностранным работникам</w:t>
            </w:r>
            <w:r>
              <w:rPr>
                <w:rFonts w:ascii="Times New Roman" w:hAnsi="Times New Roman" w:cs="Times New Roman"/>
              </w:rPr>
              <w:t xml:space="preserve"> (организационная поддержка)</w:t>
            </w:r>
          </w:p>
        </w:tc>
        <w:tc>
          <w:tcPr>
            <w:tcW w:w="2248" w:type="dxa"/>
          </w:tcPr>
          <w:p w:rsidR="009469F2" w:rsidRPr="00CC0FD8" w:rsidRDefault="009469F2" w:rsidP="00946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9469F2" w:rsidRDefault="009469F2" w:rsidP="009469F2">
            <w:r w:rsidRPr="00886550">
              <w:rPr>
                <w:rFonts w:ascii="Times New Roman" w:hAnsi="Times New Roman" w:cs="Times New Roman"/>
              </w:rPr>
              <w:t>Решение принято</w:t>
            </w:r>
          </w:p>
        </w:tc>
      </w:tr>
      <w:tr w:rsidR="009469F2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9469F2" w:rsidRPr="00CC0FD8" w:rsidRDefault="009469F2" w:rsidP="0094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97" w:type="dxa"/>
          </w:tcPr>
          <w:p w:rsidR="009469F2" w:rsidRPr="00CC0FD8" w:rsidRDefault="009469F2" w:rsidP="009469F2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 xml:space="preserve">Предоставляется отсрочка по налоговым платежам в отраслях, пострадавших от ухудшения </w:t>
            </w:r>
            <w:r w:rsidRPr="00CC0FD8">
              <w:rPr>
                <w:rFonts w:ascii="Times New Roman" w:hAnsi="Times New Roman" w:cs="Times New Roman"/>
              </w:rPr>
              <w:lastRenderedPageBreak/>
              <w:t>ситуации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8" w:type="dxa"/>
          </w:tcPr>
          <w:p w:rsidR="009469F2" w:rsidRPr="00CC0FD8" w:rsidRDefault="009469F2" w:rsidP="00946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9469F2" w:rsidRDefault="009469F2" w:rsidP="009469F2">
            <w:r w:rsidRPr="00886550">
              <w:rPr>
                <w:rFonts w:ascii="Times New Roman" w:hAnsi="Times New Roman" w:cs="Times New Roman"/>
              </w:rPr>
              <w:t>Решение принято</w:t>
            </w:r>
          </w:p>
        </w:tc>
      </w:tr>
      <w:tr w:rsidR="009469F2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9469F2" w:rsidRPr="00CC0FD8" w:rsidRDefault="009469F2" w:rsidP="0094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9697" w:type="dxa"/>
          </w:tcPr>
          <w:p w:rsidR="009469F2" w:rsidRPr="00CC0FD8" w:rsidRDefault="009469F2" w:rsidP="009469F2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Вводится мораторий на проверки субъектов МСП, в том числе налоговые, за исключением вопросов, несущих риски для жизни и здоровья граждан</w:t>
            </w:r>
          </w:p>
        </w:tc>
        <w:tc>
          <w:tcPr>
            <w:tcW w:w="2248" w:type="dxa"/>
          </w:tcPr>
          <w:p w:rsidR="009469F2" w:rsidRPr="00CC0FD8" w:rsidRDefault="009469F2" w:rsidP="00946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9469F2" w:rsidRDefault="009469F2" w:rsidP="009469F2">
            <w:r w:rsidRPr="00886550">
              <w:rPr>
                <w:rFonts w:ascii="Times New Roman" w:hAnsi="Times New Roman" w:cs="Times New Roman"/>
              </w:rPr>
              <w:t>Решение принято</w:t>
            </w:r>
          </w:p>
        </w:tc>
      </w:tr>
      <w:tr w:rsidR="009469F2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9469F2" w:rsidRPr="00CC0FD8" w:rsidRDefault="009469F2" w:rsidP="00946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97" w:type="dxa"/>
          </w:tcPr>
          <w:p w:rsidR="009469F2" w:rsidRPr="00CC0FD8" w:rsidRDefault="009469F2" w:rsidP="009469F2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 xml:space="preserve">С марта текущего года вводится отсрочка на 3 месяца по уплате страховых взносов для </w:t>
            </w:r>
            <w:proofErr w:type="spellStart"/>
            <w:r w:rsidRPr="00CC0FD8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CC0FD8">
              <w:rPr>
                <w:rFonts w:ascii="Times New Roman" w:hAnsi="Times New Roman" w:cs="Times New Roman"/>
              </w:rPr>
              <w:t>, включая наемных работников</w:t>
            </w:r>
            <w:r>
              <w:rPr>
                <w:rFonts w:ascii="Times New Roman" w:hAnsi="Times New Roman" w:cs="Times New Roman"/>
              </w:rPr>
              <w:t xml:space="preserve">, перенос сроков предоставления деклараций по налогу на имущество </w:t>
            </w:r>
          </w:p>
        </w:tc>
        <w:tc>
          <w:tcPr>
            <w:tcW w:w="2248" w:type="dxa"/>
          </w:tcPr>
          <w:p w:rsidR="009469F2" w:rsidRPr="00CC0FD8" w:rsidRDefault="009469F2" w:rsidP="00946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9469F2" w:rsidRDefault="009469F2" w:rsidP="009469F2">
            <w:r w:rsidRPr="00886550">
              <w:rPr>
                <w:rFonts w:ascii="Times New Roman" w:hAnsi="Times New Roman" w:cs="Times New Roman"/>
              </w:rPr>
              <w:t>Решение принято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Расширяются программы субсидирования доступа субъектов МСП к заемным средствам в рамках программы льготного кредитования путем упрощения ряда требований к заемщику и расширения возможности реструктуризации ранее выданных кредитов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vAlign w:val="bottom"/>
          </w:tcPr>
          <w:p w:rsidR="00A81F1F" w:rsidRPr="00CC0FD8" w:rsidRDefault="009469F2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принято</w:t>
            </w:r>
            <w:r w:rsidR="00A81F1F">
              <w:rPr>
                <w:rFonts w:ascii="Times New Roman" w:hAnsi="Times New Roman" w:cs="Times New Roman"/>
              </w:rPr>
              <w:t>, Выделены средства</w:t>
            </w:r>
            <w:r>
              <w:rPr>
                <w:rFonts w:ascii="Times New Roman" w:hAnsi="Times New Roman" w:cs="Times New Roman"/>
              </w:rPr>
              <w:t xml:space="preserve"> федерального бюджета</w:t>
            </w:r>
          </w:p>
        </w:tc>
      </w:tr>
      <w:tr w:rsidR="00A81F1F" w:rsidRPr="00CC0FD8" w:rsidTr="005558D8">
        <w:trPr>
          <w:gridAfter w:val="1"/>
          <w:wAfter w:w="52" w:type="dxa"/>
          <w:trHeight w:val="804"/>
        </w:trPr>
        <w:tc>
          <w:tcPr>
            <w:tcW w:w="61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Предоставляется временная отсрочка (или мораторий) на уплату арендных платежей субъектами МСП – арендаторами государственного или муниципального имущества (на 3 мес.)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vAlign w:val="bottom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Принято, рекомендовано</w:t>
            </w:r>
            <w:r w:rsidR="009469F2">
              <w:rPr>
                <w:rFonts w:ascii="Times New Roman" w:hAnsi="Times New Roman" w:cs="Times New Roman"/>
              </w:rPr>
              <w:t xml:space="preserve"> региональным и муниципальным властям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Снижаются требования к обеспечению контрактов при осуществлении государственных закупок у субъектов МСП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vAlign w:val="bottom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рассматриваются</w:t>
            </w:r>
          </w:p>
        </w:tc>
      </w:tr>
      <w:tr w:rsidR="00A81F1F" w:rsidRPr="00CC0FD8" w:rsidTr="005558D8">
        <w:tc>
          <w:tcPr>
            <w:tcW w:w="15161" w:type="dxa"/>
            <w:gridSpan w:val="5"/>
          </w:tcPr>
          <w:p w:rsidR="00A81F1F" w:rsidRPr="00E4333C" w:rsidRDefault="00A81F1F" w:rsidP="00A81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33C">
              <w:rPr>
                <w:rFonts w:ascii="Times New Roman" w:hAnsi="Times New Roman" w:cs="Times New Roman"/>
                <w:b/>
                <w:bCs/>
              </w:rPr>
              <w:t>Предложения Минэкономразвития РФ</w:t>
            </w:r>
            <w:r w:rsidR="009469F2">
              <w:rPr>
                <w:rFonts w:ascii="Times New Roman" w:hAnsi="Times New Roman" w:cs="Times New Roman"/>
                <w:b/>
                <w:bCs/>
              </w:rPr>
              <w:t>, предложенные Правительству РФ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9469F2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Отсрочка по всем налогам (кроме НДС) 6 мес.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9469F2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рассматривается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9469F2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Отсрочка по кредитам для наиболее пострадавших отраслей – 6 мес. (перенос с 1 апреля по 1 октября 2020 г/ оплаты обязательных платежей – выплаты процентов по кредиту и платежей по основному долгу)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Рассматривается в каждом конкретном случае 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69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Мораторий на взыскание долгов и штрафов со стороны кредиторов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рассматривается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69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Мораторий на банкротство по инициативе кредиторов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9469F2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Отсрочка на уплату арендных платежей государству и муниципалитетам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рассматривается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9469F2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Регионы должны подключаться к мораторию на аренду для резидентов инфраструктуры МСП (</w:t>
            </w:r>
            <w:proofErr w:type="spellStart"/>
            <w:r w:rsidRPr="00CC0FD8">
              <w:rPr>
                <w:rFonts w:ascii="Times New Roman" w:hAnsi="Times New Roman" w:cs="Times New Roman"/>
              </w:rPr>
              <w:t>промпарки</w:t>
            </w:r>
            <w:proofErr w:type="spellEnd"/>
            <w:r w:rsidRPr="00CC0FD8">
              <w:rPr>
                <w:rFonts w:ascii="Times New Roman" w:hAnsi="Times New Roman" w:cs="Times New Roman"/>
              </w:rPr>
              <w:t xml:space="preserve">, технопарки, </w:t>
            </w:r>
            <w:proofErr w:type="spellStart"/>
            <w:r w:rsidRPr="00CC0FD8">
              <w:rPr>
                <w:rFonts w:ascii="Times New Roman" w:hAnsi="Times New Roman" w:cs="Times New Roman"/>
              </w:rPr>
              <w:t>бизнес-инкубаторы</w:t>
            </w:r>
            <w:proofErr w:type="spellEnd"/>
            <w:r w:rsidRPr="00CC0F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0FD8">
              <w:rPr>
                <w:rFonts w:ascii="Times New Roman" w:hAnsi="Times New Roman" w:cs="Times New Roman"/>
              </w:rPr>
              <w:t>коворкинги</w:t>
            </w:r>
            <w:proofErr w:type="spellEnd"/>
            <w:r w:rsidRPr="00CC0FD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для субъектов</w:t>
            </w:r>
            <w:r w:rsidR="009469F2"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9469F2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 xml:space="preserve">Снижение требований к обеспечению МСП при участии в </w:t>
            </w:r>
            <w:proofErr w:type="spellStart"/>
            <w:r w:rsidRPr="00CC0FD8">
              <w:rPr>
                <w:rFonts w:ascii="Times New Roman" w:hAnsi="Times New Roman" w:cs="Times New Roman"/>
              </w:rPr>
              <w:t>госконтрактах</w:t>
            </w:r>
            <w:proofErr w:type="spellEnd"/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рассматривается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9469F2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 xml:space="preserve">Отсрочка по страховым взносам в социальные фонды для </w:t>
            </w:r>
            <w:proofErr w:type="spellStart"/>
            <w:r w:rsidRPr="00CC0FD8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CC0FD8">
              <w:rPr>
                <w:rFonts w:ascii="Times New Roman" w:hAnsi="Times New Roman" w:cs="Times New Roman"/>
              </w:rPr>
              <w:t xml:space="preserve"> – 6 мес.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9469F2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Снижение страховых взносов с 30 до 15% для зарплат выше МРОТ (от 12 130 рублей)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9469F2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 xml:space="preserve">Реструктуризация задолженности (ЦБ рекомендовал кредиторам реструктурировать кредиты и займы, выданные МСП, </w:t>
            </w:r>
            <w:proofErr w:type="spellStart"/>
            <w:r w:rsidRPr="00CC0FD8">
              <w:rPr>
                <w:rFonts w:ascii="Times New Roman" w:hAnsi="Times New Roman" w:cs="Times New Roman"/>
              </w:rPr>
              <w:t>самозанятым</w:t>
            </w:r>
            <w:proofErr w:type="spellEnd"/>
            <w:r w:rsidRPr="00CC0FD8">
              <w:rPr>
                <w:rFonts w:ascii="Times New Roman" w:hAnsi="Times New Roman" w:cs="Times New Roman"/>
              </w:rPr>
              <w:t>, при существенном ухудшении положения заемщика)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9469F2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 ФЗ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9469F2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 xml:space="preserve">Отсрочка на погашение остатка основного долга и процентов (банкам рекомендовано не начислять заемщику неустойку (штраф, пени) за ненадлежащее исполнение договора </w:t>
            </w:r>
            <w:r w:rsidRPr="00CC0FD8">
              <w:rPr>
                <w:rFonts w:ascii="Times New Roman" w:hAnsi="Times New Roman" w:cs="Times New Roman"/>
              </w:rPr>
              <w:lastRenderedPageBreak/>
              <w:t>кредита (займа)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9469F2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 ФЗ, </w:t>
            </w:r>
            <w:r w:rsidR="00A81F1F">
              <w:rPr>
                <w:rFonts w:ascii="Times New Roman" w:hAnsi="Times New Roman" w:cs="Times New Roman"/>
              </w:rPr>
              <w:t>Рекомендация ЦБ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9469F2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Механизм пролонгации кредитов для ИП (если бизнесмен попал в сложную жизненную ситуацию и его месячный доход сократился более, чем на 30%, он может получить право временно приостановить обслуживание своего долга и пролонгировать его без штрафных санкций)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Рекомендация ЦБ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69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Программа кредитования под 0% на заработную плату (кредитование МСП банками при поддержке ЦБ, заем средств будет рассчитан на полгода, однако при ухудшении ситуации в экономике может быть продлен)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69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 xml:space="preserve">Льготное кредитование для субъектов МСП. Упрощение требований к заемщику (при оценке не учитываются задолженности по налогам, сборам, заработной плате, просрочки по действующим кредитам), снятие ограничения по рефинансированию и расширение перечня отраслей. Теперь кредиты могут получить торговые </w:t>
            </w:r>
            <w:proofErr w:type="spellStart"/>
            <w:r w:rsidRPr="00CC0FD8">
              <w:rPr>
                <w:rFonts w:ascii="Times New Roman" w:hAnsi="Times New Roman" w:cs="Times New Roman"/>
              </w:rPr>
              <w:t>микрокомпании</w:t>
            </w:r>
            <w:proofErr w:type="spellEnd"/>
            <w:r w:rsidRPr="00CC0FD8">
              <w:rPr>
                <w:rFonts w:ascii="Times New Roman" w:hAnsi="Times New Roman" w:cs="Times New Roman"/>
              </w:rPr>
              <w:t xml:space="preserve">, осуществляющие подакцизные виды деятельности  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9469F2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Установлена пониженная ставка по кредитам для малого и среднего бизнеса на уровне 8,5% и сняты ограничения по видам льготного кредитования и отраслям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tabs>
                <w:tab w:val="left" w:pos="24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ind w:right="2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Рекомендация ЦБ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9469F2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 xml:space="preserve">Снижаются проценты по </w:t>
            </w:r>
            <w:proofErr w:type="spellStart"/>
            <w:r w:rsidRPr="00CC0FD8">
              <w:rPr>
                <w:rFonts w:ascii="Times New Roman" w:hAnsi="Times New Roman" w:cs="Times New Roman"/>
              </w:rPr>
              <w:t>микрокредитным</w:t>
            </w:r>
            <w:proofErr w:type="spellEnd"/>
            <w:r w:rsidRPr="00CC0FD8">
              <w:rPr>
                <w:rFonts w:ascii="Times New Roman" w:hAnsi="Times New Roman" w:cs="Times New Roman"/>
              </w:rPr>
              <w:t xml:space="preserve"> продуктам, требования к заемщикам, снижена комиссия по гарантии до 0,5%, срок рассмотрения поступивших заявок составит не более 1 рабочего дня. Предприниматель может обратиться с заявлением о смягчении условий имеющегося займа (отсрочка долга до 6 мес., реструктуризация графика платежей)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tabs>
                <w:tab w:val="left" w:pos="24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ind w:right="2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Рекомендация ЦБ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9469F2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Мораторий на все проверки до конца 2020 года (за исключением несущих риски для жизни и здоровья граждан)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tabs>
                <w:tab w:val="left" w:pos="24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ind w:right="2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C2782C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«Зеленый коридор» для импортеров продовольствия и товаров первой необходимости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tabs>
                <w:tab w:val="left" w:pos="24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ind w:right="2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C2782C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1F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Нулевая ставка ввозной пошлины на лекарственные средства, медицинские изделия и ряд других товаров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tabs>
                <w:tab w:val="left" w:pos="24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ind w:right="2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C2782C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Налоговые каникулы до 1 мая для налогоплательщиков в сфере физкультуры, спорта, культуры, искусства и кинематографии (вносятся изменения в Налоговой кодекс)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tabs>
                <w:tab w:val="left" w:pos="24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ind w:right="2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рассматриваются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C2782C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Освобождение туроператоров на 2020 год «</w:t>
            </w:r>
            <w:proofErr w:type="spellStart"/>
            <w:r w:rsidRPr="00CC0FD8">
              <w:rPr>
                <w:rFonts w:ascii="Times New Roman" w:hAnsi="Times New Roman" w:cs="Times New Roman"/>
              </w:rPr>
              <w:t>Турпомощь</w:t>
            </w:r>
            <w:proofErr w:type="spellEnd"/>
            <w:r w:rsidRPr="00CC0FD8">
              <w:rPr>
                <w:rFonts w:ascii="Times New Roman" w:hAnsi="Times New Roman" w:cs="Times New Roman"/>
              </w:rPr>
              <w:t>» (размер взноса составляет 1 рубль)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tabs>
                <w:tab w:val="left" w:pos="24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ind w:right="2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C2782C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Компенсация убытков туроператоров по невозвратным тарифам авиаперевозок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C2782C" w:rsidP="00A81F1F">
            <w:pPr>
              <w:ind w:right="2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="00313FC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нято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C2782C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 xml:space="preserve">Поддержка организаций всех видов транспорта, пострадавших из-за мер, принимаемых в связи с распространением </w:t>
            </w:r>
            <w:proofErr w:type="spellStart"/>
            <w:r w:rsidRPr="00CC0FD8">
              <w:rPr>
                <w:rFonts w:ascii="Times New Roman" w:hAnsi="Times New Roman" w:cs="Times New Roman"/>
              </w:rPr>
              <w:t>короновируса</w:t>
            </w:r>
            <w:proofErr w:type="spellEnd"/>
            <w:r w:rsidRPr="00CC0F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ind w:right="2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рассматривается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C2782C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 xml:space="preserve">Центры «Мой бизнес» по всей стране переходят на </w:t>
            </w:r>
            <w:proofErr w:type="spellStart"/>
            <w:r w:rsidRPr="00CC0FD8">
              <w:rPr>
                <w:rFonts w:ascii="Times New Roman" w:hAnsi="Times New Roman" w:cs="Times New Roman"/>
              </w:rPr>
              <w:t>онлайн-работу</w:t>
            </w:r>
            <w:proofErr w:type="spellEnd"/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</w:tc>
      </w:tr>
      <w:tr w:rsidR="00A81F1F" w:rsidRPr="00CC0FD8" w:rsidTr="005558D8">
        <w:tc>
          <w:tcPr>
            <w:tcW w:w="15161" w:type="dxa"/>
            <w:gridSpan w:val="5"/>
          </w:tcPr>
          <w:p w:rsidR="00A81F1F" w:rsidRPr="00E4333C" w:rsidRDefault="00A81F1F" w:rsidP="00A81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33C">
              <w:rPr>
                <w:rFonts w:ascii="Times New Roman" w:hAnsi="Times New Roman" w:cs="Times New Roman"/>
                <w:b/>
                <w:bCs/>
              </w:rPr>
              <w:t>Предложения Министерства промышленности и торговли РФ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C2782C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Поручить ЦБ выработать комплекс мер по обеспечению льготного рефинансирования и реструктурирования кредитов в указанных отраслях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частично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C2782C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 xml:space="preserve">Установить «арендную амнистию» - объявленное Законом прекращение взимания </w:t>
            </w:r>
            <w:r w:rsidRPr="00CC0FD8">
              <w:rPr>
                <w:rFonts w:ascii="Times New Roman" w:hAnsi="Times New Roman" w:cs="Times New Roman"/>
              </w:rPr>
              <w:lastRenderedPageBreak/>
              <w:t xml:space="preserve">арендных платежей с предприятий потребительского рынка, а также связанного с ним производства, кроме продовольственного </w:t>
            </w:r>
            <w:proofErr w:type="spellStart"/>
            <w:r w:rsidRPr="00CC0FD8">
              <w:rPr>
                <w:rFonts w:ascii="Times New Roman" w:hAnsi="Times New Roman" w:cs="Times New Roman"/>
              </w:rPr>
              <w:t>ритейла</w:t>
            </w:r>
            <w:proofErr w:type="spellEnd"/>
            <w:r w:rsidRPr="00CC0FD8">
              <w:rPr>
                <w:rFonts w:ascii="Times New Roman" w:hAnsi="Times New Roman" w:cs="Times New Roman"/>
              </w:rPr>
              <w:t xml:space="preserve">, который должен быть переведен на аренду исходя из % выручки 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частично </w:t>
            </w:r>
            <w:r>
              <w:rPr>
                <w:rFonts w:ascii="Times New Roman" w:hAnsi="Times New Roman" w:cs="Times New Roman"/>
              </w:rPr>
              <w:lastRenderedPageBreak/>
              <w:t>(отсрочка)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C2782C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ЦБ РФ создать условия для коммерческих банков по выполнению указанных мер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Выделены средства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C2782C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</w:rPr>
              <w:t>Освободить малую торговлю и общепит от всех административных мер (в том числе не вводить никаких новых требований и ограничений для нестационарной и мобильной торговли). Обеспечить расширение этого сегмента малого бизнеса как возможности ведения предпринимательства в кризисный период. Отменить взимание платы за размещение нестационарных торговых объектов, продлить всем договоры на размещение на срок не менее 5 лет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Рассматривается, Рекомендовать местным властям</w:t>
            </w:r>
          </w:p>
        </w:tc>
      </w:tr>
      <w:tr w:rsidR="00A81F1F" w:rsidRPr="00CC0FD8" w:rsidTr="005558D8">
        <w:tc>
          <w:tcPr>
            <w:tcW w:w="15161" w:type="dxa"/>
            <w:gridSpan w:val="5"/>
          </w:tcPr>
          <w:p w:rsidR="00A81F1F" w:rsidRPr="008B0A9A" w:rsidRDefault="00A81F1F" w:rsidP="00A81F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0A9A">
              <w:rPr>
                <w:rFonts w:ascii="Times New Roman" w:hAnsi="Times New Roman" w:cs="Times New Roman"/>
                <w:b/>
                <w:bCs/>
              </w:rPr>
              <w:t>Указ Губернатора края №82-ог от 04.04.2020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C2782C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Снижение ставок налога, взимаемого в связи с применением упрощенной системы налогообложения, до минимального размера по объекту налогообложения в виде доходов, уменьшенных на величину расходов,</w:t>
            </w:r>
            <w:r w:rsidRPr="00CC0FD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C0FD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 15 процентов до 5 процентов, по объекту налогообложения в виде доходов</w:t>
            </w:r>
            <w:r w:rsidRPr="00CC0FD8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C0FD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 6 процентов до 1 процента с учетом складывающейся социально-экономической ситуации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разработка и принятие закона края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C2782C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Снижение размера потенциально возможного к получению индивидуальным предпринимателем годового дохода по патентной системе налогообложения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разработка и принятие закона края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C2782C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Освобождение организаций, относящихся к видам деятельности, наиболее пострадавшим в связи с распространением новой </w:t>
            </w:r>
            <w:proofErr w:type="spellStart"/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коронавирусной</w:t>
            </w:r>
            <w:proofErr w:type="spellEnd"/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инфекции, от уплаты налога на имущество организаций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разработка и принятие закона края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C2782C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подготовить предложения по освобождению на 2020 год от уплаты транспортного налога организаций и индивидуальных предпринимателей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 отношении отдельных видов транспортных средств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разработка и принятие закона края</w:t>
            </w: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C2782C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Усилить контроль за финансовой устойчивостью </w:t>
            </w:r>
            <w:proofErr w:type="spellStart"/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ресурсоснабжающих</w:t>
            </w:r>
            <w:proofErr w:type="spellEnd"/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организаций и в случае ухудшения состояния расчетов за потребленные коммунальные ресурсы принять необходимые меры по обеспечению бесперебойного предоставления коммунальных услуг потребителя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 территории Красноярского края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C2782C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Принять меры для оптимизации процедур и условий размещения государственного заказа, в том числе с учетом решений, принимаемых федеральными органами государственной власти, в целях обеспечения наиболее благоприятных условий исполнения государственных контрактов поставщиками и подрядчиками в сложной экономической ситуации, связанн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ой </w:t>
            </w: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 распространением новой </w:t>
            </w:r>
            <w:proofErr w:type="spellStart"/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коронавирусной</w:t>
            </w:r>
            <w:proofErr w:type="spellEnd"/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инфекции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C2782C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Обеспечить заключение с субъектами малого и среднего предпринимательства </w:t>
            </w: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дополнительных соглашений, предусматривающих отсрочку уплаты арендной платы, к договорам аренды недвижимого имущества, находящегося в государственной собственности Красноярского края, заключенным до введения режима повышенной готовности на основании постановления Правительства Красноярского края от 16.03.2020 № 152-п «О введении режима повышенной готовности в связи с угрозой распространения в Красноярском крае новой </w:t>
            </w:r>
            <w:proofErr w:type="spellStart"/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коронавирусной</w:t>
            </w:r>
            <w:proofErr w:type="spellEnd"/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инфекции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(2019-nCoV)» по заявлению арендаторов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C2782C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Обеспечить заключение с субъектами малого и среднего предпринимательства дополнительных соглашений, предусматривающих отсрочку уплаты арендной платы, к договорам аренды недвижимого имущества, находящегося в муниципальной собственности, заключенным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 введения режима повышенной готовности на основании постановления Правительства Красноярского края от 16.03.2020 № 152-п «О введении режима повышенной готовности в связи с угрозой распространения в Красноярском крае новой </w:t>
            </w:r>
            <w:proofErr w:type="spellStart"/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коронавирусной</w:t>
            </w:r>
            <w:proofErr w:type="spellEnd"/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инфекции (2019-nCoV)», по заявлению арендаторов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C2782C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97" w:type="dxa"/>
          </w:tcPr>
          <w:p w:rsidR="00A81F1F" w:rsidRPr="008B0A9A" w:rsidRDefault="00A81F1F" w:rsidP="00A81F1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Рассмотреть возможность снижения ставки единого налога на вмененный доход для видов экономической деятельности, наиболее пострадавших в связи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 распространением новой </w:t>
            </w:r>
            <w:proofErr w:type="spellStart"/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коронавирусной</w:t>
            </w:r>
            <w:proofErr w:type="spellEnd"/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инфекции</w:t>
            </w:r>
          </w:p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Рекомендовать юридическим лицам, индивидуальным предпринимателям, физическим лицам, предоставляющим в аренду (субаренду) объекты недвижимого имущества, расположенные на территории Красноярского края, обеспечить заключение с субъектами малого и среднего предпринимательства дополнительных соглашений, предусматривающих отсрочку уплаты арендной платы, к договорам аренды недвижимого имущества, заключенным до введения режима повышенной готовности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на основании постановления Правительства Красноярского края от 16.03.2020 № 152-п «О введении режима повышенной готовности в связи с угрозой распространения в Красноярском крае новой </w:t>
            </w:r>
            <w:proofErr w:type="spellStart"/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коронавирусной</w:t>
            </w:r>
            <w:proofErr w:type="spellEnd"/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инфекции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(2019-nCoV)», по заявлению арендаторов (субарендаторов)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C2782C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Рекомендовать </w:t>
            </w:r>
            <w:proofErr w:type="spellStart"/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ресурсоснабжающим</w:t>
            </w:r>
            <w:proofErr w:type="spellEnd"/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организациям с учетом решений федеральных органов государственной власти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воздержаться от приостановления, ограничения предоставления коммунальных услуг и применения санкций за несвоевременную оплату коммунальных услуг, предоставленных потребителю, попавшему в сложную экономическую ситуацию в связи с распространением новой </w:t>
            </w:r>
            <w:proofErr w:type="spellStart"/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коронавирусной</w:t>
            </w:r>
            <w:proofErr w:type="spellEnd"/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инфекции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</w:tr>
      <w:tr w:rsidR="00A81F1F" w:rsidRPr="00CC0FD8" w:rsidTr="005558D8">
        <w:trPr>
          <w:gridAfter w:val="1"/>
          <w:wAfter w:w="52" w:type="dxa"/>
        </w:trPr>
        <w:tc>
          <w:tcPr>
            <w:tcW w:w="617" w:type="dxa"/>
          </w:tcPr>
          <w:p w:rsidR="00A81F1F" w:rsidRPr="00CC0FD8" w:rsidRDefault="00C2782C" w:rsidP="00A8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69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Рекомендовать </w:t>
            </w:r>
            <w:proofErr w:type="spellStart"/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ресурсоснабжающим</w:t>
            </w:r>
            <w:proofErr w:type="spellEnd"/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организациям с учетом решений федеральных органов государственной власти принять меры по реструктуризации просроченной задолженности населения и организаций, попавших в сложную экономическую ситуацию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в связи с </w:t>
            </w:r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распространением новой </w:t>
            </w:r>
            <w:proofErr w:type="spellStart"/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коронавирусной</w:t>
            </w:r>
            <w:proofErr w:type="spellEnd"/>
            <w:r w:rsidRPr="00CC0FD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инфекции</w:t>
            </w:r>
          </w:p>
        </w:tc>
        <w:tc>
          <w:tcPr>
            <w:tcW w:w="2248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A81F1F" w:rsidRPr="00CC0FD8" w:rsidRDefault="00A81F1F" w:rsidP="00A81F1F">
            <w:pPr>
              <w:rPr>
                <w:rFonts w:ascii="Times New Roman" w:hAnsi="Times New Roman" w:cs="Times New Roman"/>
              </w:rPr>
            </w:pPr>
          </w:p>
        </w:tc>
      </w:tr>
    </w:tbl>
    <w:p w:rsidR="00A81F1F" w:rsidRPr="009766A5" w:rsidRDefault="00A81F1F" w:rsidP="00A81F1F">
      <w:pPr>
        <w:rPr>
          <w:rFonts w:ascii="Times New Roman" w:hAnsi="Times New Roman" w:cs="Times New Roman"/>
        </w:rPr>
      </w:pPr>
      <w:r w:rsidRPr="009766A5">
        <w:rPr>
          <w:rFonts w:ascii="Times New Roman" w:hAnsi="Times New Roman" w:cs="Times New Roman"/>
        </w:rPr>
        <w:lastRenderedPageBreak/>
        <w:t>По словам министра Минэкономразвития РФ (Решетникова</w:t>
      </w:r>
      <w:r w:rsidR="005558D8" w:rsidRPr="009766A5">
        <w:rPr>
          <w:rFonts w:ascii="Times New Roman" w:hAnsi="Times New Roman" w:cs="Times New Roman"/>
        </w:rPr>
        <w:t xml:space="preserve"> М.Г.</w:t>
      </w:r>
      <w:r w:rsidRPr="009766A5">
        <w:rPr>
          <w:rFonts w:ascii="Times New Roman" w:hAnsi="Times New Roman" w:cs="Times New Roman"/>
        </w:rPr>
        <w:t>):</w:t>
      </w:r>
    </w:p>
    <w:p w:rsidR="00A81F1F" w:rsidRPr="009766A5" w:rsidRDefault="00A81F1F" w:rsidP="00A81F1F">
      <w:pPr>
        <w:rPr>
          <w:rFonts w:ascii="Times New Roman" w:hAnsi="Times New Roman" w:cs="Times New Roman"/>
        </w:rPr>
      </w:pPr>
      <w:r w:rsidRPr="009766A5">
        <w:rPr>
          <w:rFonts w:ascii="Times New Roman" w:hAnsi="Times New Roman" w:cs="Times New Roman"/>
        </w:rPr>
        <w:t xml:space="preserve">Общая оценка стоимости пакета мер – 1,3 </w:t>
      </w:r>
      <w:proofErr w:type="spellStart"/>
      <w:r w:rsidRPr="009766A5">
        <w:rPr>
          <w:rFonts w:ascii="Times New Roman" w:hAnsi="Times New Roman" w:cs="Times New Roman"/>
        </w:rPr>
        <w:t>млрд</w:t>
      </w:r>
      <w:proofErr w:type="spellEnd"/>
      <w:r w:rsidRPr="009766A5">
        <w:rPr>
          <w:rFonts w:ascii="Times New Roman" w:hAnsi="Times New Roman" w:cs="Times New Roman"/>
        </w:rPr>
        <w:t xml:space="preserve"> рублей, из них более 600 </w:t>
      </w:r>
      <w:proofErr w:type="spellStart"/>
      <w:r w:rsidRPr="009766A5">
        <w:rPr>
          <w:rFonts w:ascii="Times New Roman" w:hAnsi="Times New Roman" w:cs="Times New Roman"/>
        </w:rPr>
        <w:t>млрд</w:t>
      </w:r>
      <w:proofErr w:type="spellEnd"/>
      <w:r w:rsidRPr="009766A5">
        <w:rPr>
          <w:rFonts w:ascii="Times New Roman" w:hAnsi="Times New Roman" w:cs="Times New Roman"/>
        </w:rPr>
        <w:t xml:space="preserve"> рублей – живые деньги; 500 </w:t>
      </w:r>
      <w:proofErr w:type="spellStart"/>
      <w:r w:rsidRPr="009766A5">
        <w:rPr>
          <w:rFonts w:ascii="Times New Roman" w:hAnsi="Times New Roman" w:cs="Times New Roman"/>
        </w:rPr>
        <w:t>млрд</w:t>
      </w:r>
      <w:proofErr w:type="spellEnd"/>
      <w:r w:rsidRPr="009766A5">
        <w:rPr>
          <w:rFonts w:ascii="Times New Roman" w:hAnsi="Times New Roman" w:cs="Times New Roman"/>
        </w:rPr>
        <w:t xml:space="preserve"> рублей – это гарантии, плюс реструктуризация кредитов регионов;  отсрочка по уплате налогов.</w:t>
      </w:r>
    </w:p>
    <w:p w:rsidR="00A81F1F" w:rsidRPr="009766A5" w:rsidRDefault="00A81F1F" w:rsidP="00A81F1F">
      <w:pPr>
        <w:jc w:val="both"/>
        <w:rPr>
          <w:rFonts w:ascii="Times New Roman" w:hAnsi="Times New Roman" w:cs="Times New Roman"/>
        </w:rPr>
      </w:pPr>
      <w:r w:rsidRPr="009766A5">
        <w:rPr>
          <w:rFonts w:ascii="Times New Roman" w:hAnsi="Times New Roman" w:cs="Times New Roman"/>
        </w:rPr>
        <w:t xml:space="preserve">Распоряжение Правительства РФ от 02.02.2020 – Выделить в 2020 году Минэкономразвития из резервного фонда РФ 5 </w:t>
      </w:r>
      <w:proofErr w:type="spellStart"/>
      <w:r w:rsidRPr="009766A5">
        <w:rPr>
          <w:rFonts w:ascii="Times New Roman" w:hAnsi="Times New Roman" w:cs="Times New Roman"/>
        </w:rPr>
        <w:t>млрд</w:t>
      </w:r>
      <w:proofErr w:type="spellEnd"/>
      <w:r w:rsidRPr="009766A5">
        <w:rPr>
          <w:rFonts w:ascii="Times New Roman" w:hAnsi="Times New Roman" w:cs="Times New Roman"/>
        </w:rPr>
        <w:t xml:space="preserve"> рублей на предоставление субсидий российским кредитным организациям на обеспечение отсрочки платежа по кредитам, выданным МСП.</w:t>
      </w:r>
    </w:p>
    <w:p w:rsidR="00A81F1F" w:rsidRPr="009766A5" w:rsidRDefault="00A81F1F" w:rsidP="00A81F1F">
      <w:pPr>
        <w:rPr>
          <w:rFonts w:ascii="Times New Roman" w:hAnsi="Times New Roman" w:cs="Times New Roman"/>
        </w:rPr>
      </w:pPr>
    </w:p>
    <w:p w:rsidR="00A81F1F" w:rsidRPr="009766A5" w:rsidRDefault="00A81F1F" w:rsidP="00A81F1F">
      <w:pPr>
        <w:jc w:val="both"/>
        <w:rPr>
          <w:rFonts w:ascii="Times New Roman" w:hAnsi="Times New Roman" w:cs="Times New Roman"/>
          <w:b/>
          <w:bCs/>
        </w:rPr>
      </w:pPr>
      <w:r w:rsidRPr="009766A5">
        <w:rPr>
          <w:rFonts w:ascii="Times New Roman" w:hAnsi="Times New Roman" w:cs="Times New Roman"/>
          <w:b/>
          <w:bCs/>
        </w:rPr>
        <w:t xml:space="preserve">!!! Следует отметить, что основные принятые на федеральном и региональном уровнях власти меры поддержки нуждаются в дополнительной проработке отраслевыми органами исполнительной власти края, Банком России, которыми будут установлены конкретные правила, сроки, суммы и условия применения тех или иных преференций. На сегодняшний день эти разъяснения не приняты. </w:t>
      </w:r>
    </w:p>
    <w:p w:rsidR="00A81F1F" w:rsidRPr="009766A5" w:rsidRDefault="00A81F1F" w:rsidP="00A81F1F">
      <w:pPr>
        <w:jc w:val="both"/>
        <w:rPr>
          <w:rFonts w:ascii="Times New Roman" w:hAnsi="Times New Roman" w:cs="Times New Roman"/>
          <w:b/>
          <w:bCs/>
        </w:rPr>
      </w:pPr>
      <w:r w:rsidRPr="009766A5">
        <w:rPr>
          <w:rFonts w:ascii="Times New Roman" w:hAnsi="Times New Roman" w:cs="Times New Roman"/>
          <w:b/>
          <w:bCs/>
        </w:rPr>
        <w:t>При этом, что касается налоговых и кредитных отношений, то необходимо официально обращаться в каждом конкретном случае в Банк или в налоговую с заявлениями о рассрочке, отсрочке платежей уже сейчас с любыми имеющимися подтверждающими документами.</w:t>
      </w:r>
    </w:p>
    <w:p w:rsidR="00A81F1F" w:rsidRPr="009766A5" w:rsidRDefault="00A81F1F" w:rsidP="00A81F1F">
      <w:pPr>
        <w:jc w:val="both"/>
        <w:rPr>
          <w:rFonts w:ascii="Times New Roman" w:hAnsi="Times New Roman" w:cs="Times New Roman"/>
          <w:b/>
          <w:bCs/>
        </w:rPr>
      </w:pPr>
    </w:p>
    <w:p w:rsidR="00A81F1F" w:rsidRPr="009766A5" w:rsidRDefault="00A81F1F" w:rsidP="00A81F1F">
      <w:pPr>
        <w:jc w:val="both"/>
        <w:rPr>
          <w:rFonts w:ascii="Times New Roman" w:hAnsi="Times New Roman" w:cs="Times New Roman"/>
          <w:b/>
          <w:bCs/>
        </w:rPr>
      </w:pPr>
      <w:r w:rsidRPr="009766A5">
        <w:rPr>
          <w:rFonts w:ascii="Times New Roman" w:hAnsi="Times New Roman" w:cs="Times New Roman"/>
          <w:b/>
          <w:bCs/>
        </w:rPr>
        <w:t>Кредитные каникулы  регулирует Федеральный закон от 03.04.2020 №106-ФЗ «О внесении изменений в ФЗ «О Центральном банке РФ (Банке России) и отдельные законодательные акты РФ в части особенностей изменения кредитного договора, договора займа» - о предоставлении кредитных каникул гражданам, доход которых снизился более чем на 30 процентов по сравнению со среднемесячным доходом за 2019 год.</w:t>
      </w:r>
    </w:p>
    <w:p w:rsidR="00A81F1F" w:rsidRPr="009766A5" w:rsidRDefault="00A81F1F" w:rsidP="00A81F1F">
      <w:pPr>
        <w:jc w:val="both"/>
        <w:rPr>
          <w:rFonts w:ascii="Times New Roman" w:hAnsi="Times New Roman" w:cs="Times New Roman"/>
          <w:b/>
          <w:bCs/>
        </w:rPr>
      </w:pPr>
    </w:p>
    <w:p w:rsidR="00A81F1F" w:rsidRPr="009766A5" w:rsidRDefault="00A81F1F" w:rsidP="00A81F1F">
      <w:pPr>
        <w:jc w:val="both"/>
        <w:rPr>
          <w:rFonts w:ascii="Times New Roman" w:hAnsi="Times New Roman" w:cs="Times New Roman"/>
        </w:rPr>
      </w:pPr>
      <w:r w:rsidRPr="009766A5">
        <w:rPr>
          <w:rFonts w:ascii="Times New Roman" w:hAnsi="Times New Roman" w:cs="Times New Roman"/>
        </w:rPr>
        <w:t xml:space="preserve">!!! 05.04.2020 Сбербанк дал разъяснения о предоставлении кредитных каникул: </w:t>
      </w:r>
    </w:p>
    <w:p w:rsidR="00A81F1F" w:rsidRPr="009766A5" w:rsidRDefault="00A81F1F" w:rsidP="00A81F1F">
      <w:pPr>
        <w:jc w:val="both"/>
        <w:rPr>
          <w:rFonts w:ascii="Times New Roman" w:hAnsi="Times New Roman" w:cs="Times New Roman"/>
        </w:rPr>
      </w:pPr>
    </w:p>
    <w:p w:rsidR="00A81F1F" w:rsidRPr="009766A5" w:rsidRDefault="00A81F1F" w:rsidP="00A81F1F">
      <w:pPr>
        <w:jc w:val="both"/>
        <w:rPr>
          <w:rFonts w:ascii="Times New Roman" w:hAnsi="Times New Roman" w:cs="Times New Roman"/>
        </w:rPr>
      </w:pPr>
      <w:r w:rsidRPr="009766A5">
        <w:rPr>
          <w:rFonts w:ascii="Times New Roman" w:hAnsi="Times New Roman" w:cs="Times New Roman"/>
        </w:rPr>
        <w:t xml:space="preserve">Кредитные каникулы предоставляются при условии снижения официального дохода за последний месяц по сравнению со средним доходом в 2019 году; </w:t>
      </w:r>
    </w:p>
    <w:p w:rsidR="00A81F1F" w:rsidRPr="009766A5" w:rsidRDefault="00A81F1F" w:rsidP="00A81F1F">
      <w:pPr>
        <w:jc w:val="both"/>
        <w:rPr>
          <w:rFonts w:ascii="Times New Roman" w:hAnsi="Times New Roman" w:cs="Times New Roman"/>
        </w:rPr>
      </w:pPr>
    </w:p>
    <w:p w:rsidR="00A81F1F" w:rsidRPr="009766A5" w:rsidRDefault="00A81F1F" w:rsidP="00A81F1F">
      <w:pPr>
        <w:jc w:val="both"/>
        <w:rPr>
          <w:rFonts w:ascii="Times New Roman" w:hAnsi="Times New Roman" w:cs="Times New Roman"/>
        </w:rPr>
      </w:pPr>
      <w:r w:rsidRPr="009766A5">
        <w:rPr>
          <w:rFonts w:ascii="Times New Roman" w:hAnsi="Times New Roman" w:cs="Times New Roman"/>
        </w:rPr>
        <w:t>Заявителю нужно предоставить в банк в течение 90 дней официальные документы, подтверждающие снижение дохода.</w:t>
      </w:r>
    </w:p>
    <w:p w:rsidR="00A81F1F" w:rsidRPr="009766A5" w:rsidRDefault="00A81F1F" w:rsidP="00A81F1F">
      <w:pPr>
        <w:jc w:val="both"/>
        <w:rPr>
          <w:rFonts w:ascii="Times New Roman" w:hAnsi="Times New Roman" w:cs="Times New Roman"/>
        </w:rPr>
      </w:pPr>
    </w:p>
    <w:p w:rsidR="00A81F1F" w:rsidRPr="009766A5" w:rsidRDefault="00A81F1F" w:rsidP="00A81F1F">
      <w:pPr>
        <w:jc w:val="both"/>
        <w:rPr>
          <w:rFonts w:ascii="Times New Roman" w:hAnsi="Times New Roman" w:cs="Times New Roman"/>
        </w:rPr>
      </w:pPr>
      <w:r w:rsidRPr="009766A5">
        <w:rPr>
          <w:rFonts w:ascii="Times New Roman" w:hAnsi="Times New Roman" w:cs="Times New Roman"/>
        </w:rPr>
        <w:t>Банк готов предложить клиентам собственные гибкие программы реструктуризации в зависимости от конкретной ситуации заемщика.</w:t>
      </w:r>
    </w:p>
    <w:p w:rsidR="00A81F1F" w:rsidRPr="009766A5" w:rsidRDefault="00A81F1F" w:rsidP="00A81F1F">
      <w:pPr>
        <w:jc w:val="both"/>
        <w:rPr>
          <w:rFonts w:ascii="Times New Roman" w:hAnsi="Times New Roman" w:cs="Times New Roman"/>
        </w:rPr>
      </w:pPr>
    </w:p>
    <w:p w:rsidR="00A81F1F" w:rsidRPr="009766A5" w:rsidRDefault="00A81F1F" w:rsidP="00A81F1F">
      <w:pPr>
        <w:jc w:val="both"/>
        <w:rPr>
          <w:rFonts w:ascii="Times New Roman" w:hAnsi="Times New Roman" w:cs="Times New Roman"/>
        </w:rPr>
      </w:pPr>
      <w:r w:rsidRPr="009766A5">
        <w:rPr>
          <w:rFonts w:ascii="Times New Roman" w:hAnsi="Times New Roman" w:cs="Times New Roman"/>
        </w:rPr>
        <w:t xml:space="preserve">Кредитные каникулы в соответствии с законом предоставляются только по кредитам максимальная сумма самого кредита не превышает: </w:t>
      </w:r>
    </w:p>
    <w:p w:rsidR="00A81F1F" w:rsidRPr="009766A5" w:rsidRDefault="00A81F1F" w:rsidP="00A81F1F">
      <w:pPr>
        <w:jc w:val="both"/>
        <w:rPr>
          <w:rFonts w:ascii="Times New Roman" w:hAnsi="Times New Roman" w:cs="Times New Roman"/>
        </w:rPr>
      </w:pPr>
      <w:r w:rsidRPr="009766A5">
        <w:rPr>
          <w:rFonts w:ascii="Times New Roman" w:hAnsi="Times New Roman" w:cs="Times New Roman"/>
        </w:rPr>
        <w:t>- по ипотечным кредитам – 1 500 тыс. рублей;</w:t>
      </w:r>
    </w:p>
    <w:p w:rsidR="00A81F1F" w:rsidRPr="009766A5" w:rsidRDefault="00A81F1F" w:rsidP="00A81F1F">
      <w:pPr>
        <w:jc w:val="both"/>
        <w:rPr>
          <w:rFonts w:ascii="Times New Roman" w:hAnsi="Times New Roman" w:cs="Times New Roman"/>
        </w:rPr>
      </w:pPr>
      <w:r w:rsidRPr="009766A5">
        <w:rPr>
          <w:rFonts w:ascii="Times New Roman" w:hAnsi="Times New Roman" w:cs="Times New Roman"/>
        </w:rPr>
        <w:t xml:space="preserve">- по </w:t>
      </w:r>
      <w:proofErr w:type="spellStart"/>
      <w:r w:rsidRPr="009766A5">
        <w:rPr>
          <w:rFonts w:ascii="Times New Roman" w:hAnsi="Times New Roman" w:cs="Times New Roman"/>
        </w:rPr>
        <w:t>автокредитам</w:t>
      </w:r>
      <w:proofErr w:type="spellEnd"/>
      <w:r w:rsidRPr="009766A5">
        <w:rPr>
          <w:rFonts w:ascii="Times New Roman" w:hAnsi="Times New Roman" w:cs="Times New Roman"/>
        </w:rPr>
        <w:t xml:space="preserve"> – 600 тыс. рублей;</w:t>
      </w:r>
    </w:p>
    <w:p w:rsidR="00A81F1F" w:rsidRPr="009766A5" w:rsidRDefault="00A81F1F" w:rsidP="00A81F1F">
      <w:pPr>
        <w:jc w:val="both"/>
        <w:rPr>
          <w:rFonts w:ascii="Times New Roman" w:hAnsi="Times New Roman" w:cs="Times New Roman"/>
        </w:rPr>
      </w:pPr>
      <w:r w:rsidRPr="009766A5">
        <w:rPr>
          <w:rFonts w:ascii="Times New Roman" w:hAnsi="Times New Roman" w:cs="Times New Roman"/>
        </w:rPr>
        <w:t>- по потребительским кредитам для ИП – 300 тыс. рублей;</w:t>
      </w:r>
    </w:p>
    <w:p w:rsidR="00A81F1F" w:rsidRPr="009766A5" w:rsidRDefault="00A81F1F" w:rsidP="00A81F1F">
      <w:pPr>
        <w:jc w:val="both"/>
        <w:rPr>
          <w:rFonts w:ascii="Times New Roman" w:hAnsi="Times New Roman" w:cs="Times New Roman"/>
        </w:rPr>
      </w:pPr>
      <w:r w:rsidRPr="009766A5">
        <w:rPr>
          <w:rFonts w:ascii="Times New Roman" w:hAnsi="Times New Roman" w:cs="Times New Roman"/>
        </w:rPr>
        <w:t>- по потребительским кредитам для физ.лиц  – 250 тыс. рублей;</w:t>
      </w:r>
    </w:p>
    <w:p w:rsidR="005558D8" w:rsidRPr="009766A5" w:rsidRDefault="00A81F1F" w:rsidP="00C2782C">
      <w:pPr>
        <w:jc w:val="both"/>
        <w:rPr>
          <w:rFonts w:ascii="Times New Roman" w:hAnsi="Times New Roman" w:cs="Times New Roman"/>
        </w:rPr>
      </w:pPr>
      <w:r w:rsidRPr="009766A5">
        <w:rPr>
          <w:rFonts w:ascii="Times New Roman" w:hAnsi="Times New Roman" w:cs="Times New Roman"/>
        </w:rPr>
        <w:t>- по кредитным картам для физ.лиц – 100 тыс. рублей</w:t>
      </w:r>
      <w:r w:rsidR="00C2782C" w:rsidRPr="009766A5">
        <w:rPr>
          <w:rFonts w:ascii="Times New Roman" w:hAnsi="Times New Roman" w:cs="Times New Roman"/>
        </w:rPr>
        <w:t>.</w:t>
      </w:r>
    </w:p>
    <w:sectPr w:rsidR="005558D8" w:rsidRPr="009766A5" w:rsidSect="00C2782C">
      <w:pgSz w:w="16840" w:h="11900" w:orient="landscape"/>
      <w:pgMar w:top="850" w:right="1134" w:bottom="119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81F1F"/>
    <w:rsid w:val="00105CFA"/>
    <w:rsid w:val="00313FC0"/>
    <w:rsid w:val="005558D8"/>
    <w:rsid w:val="00557346"/>
    <w:rsid w:val="00762624"/>
    <w:rsid w:val="009469F2"/>
    <w:rsid w:val="009766A5"/>
    <w:rsid w:val="00A81F1F"/>
    <w:rsid w:val="00AF5E55"/>
    <w:rsid w:val="00C2782C"/>
    <w:rsid w:val="00D3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46"/>
  </w:style>
  <w:style w:type="paragraph" w:styleId="3">
    <w:name w:val="heading 3"/>
    <w:basedOn w:val="a"/>
    <w:link w:val="30"/>
    <w:uiPriority w:val="9"/>
    <w:qFormat/>
    <w:rsid w:val="009766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58D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766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111111</cp:lastModifiedBy>
  <cp:revision>3</cp:revision>
  <dcterms:created xsi:type="dcterms:W3CDTF">2020-04-06T06:36:00Z</dcterms:created>
  <dcterms:modified xsi:type="dcterms:W3CDTF">2020-04-07T02:30:00Z</dcterms:modified>
</cp:coreProperties>
</file>