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1" w:rsidRPr="00876743" w:rsidRDefault="00DA4A51" w:rsidP="00DA4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77</w:t>
      </w:r>
    </w:p>
    <w:p w:rsidR="00DA4A51" w:rsidRDefault="00DA4A51" w:rsidP="00DA4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DA4A51" w:rsidRPr="00876743" w:rsidRDefault="00DA4A51" w:rsidP="00DA4A51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DA4A51" w:rsidRDefault="00DA4A51" w:rsidP="00DA4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DA4A51" w:rsidRDefault="00DA4A51" w:rsidP="00DA4A51">
      <w:pPr>
        <w:jc w:val="center"/>
        <w:rPr>
          <w:b/>
          <w:sz w:val="26"/>
          <w:szCs w:val="26"/>
        </w:rPr>
      </w:pPr>
    </w:p>
    <w:p w:rsidR="00DA4A51" w:rsidRPr="00B95686" w:rsidRDefault="00DA4A51" w:rsidP="00DA4A51">
      <w:pPr>
        <w:jc w:val="center"/>
        <w:rPr>
          <w:b/>
          <w:sz w:val="26"/>
          <w:szCs w:val="26"/>
        </w:rPr>
      </w:pPr>
    </w:p>
    <w:p w:rsidR="00DA4A51" w:rsidRDefault="00DA4A51" w:rsidP="00DA4A51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«28»  января  2020</w:t>
      </w:r>
      <w:r w:rsidRPr="00B95686">
        <w:rPr>
          <w:sz w:val="26"/>
          <w:szCs w:val="26"/>
        </w:rPr>
        <w:t>г.</w:t>
      </w:r>
    </w:p>
    <w:p w:rsidR="00DA4A51" w:rsidRPr="00AD1427" w:rsidRDefault="00DA4A51" w:rsidP="00DA4A51">
      <w:pPr>
        <w:spacing w:line="276" w:lineRule="auto"/>
        <w:jc w:val="both"/>
      </w:pPr>
      <w:r>
        <w:t>пр. Мира, 3</w:t>
      </w:r>
      <w:r w:rsidRPr="00AD1427"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Начало: 15.00</w:t>
      </w:r>
    </w:p>
    <w:p w:rsidR="00DA4A51" w:rsidRDefault="00DA4A51" w:rsidP="00DA4A51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A51" w:rsidRDefault="00DA4A51" w:rsidP="00DA4A51"/>
    <w:p w:rsidR="00DA4A51" w:rsidRDefault="00DA4A51" w:rsidP="00DA4A51">
      <w:pPr>
        <w:rPr>
          <w:sz w:val="28"/>
          <w:szCs w:val="28"/>
        </w:rPr>
      </w:pPr>
    </w:p>
    <w:p w:rsidR="00DA4A51" w:rsidRDefault="00DA4A51" w:rsidP="00DA4A51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DA4A51" w:rsidRDefault="00DA4A51" w:rsidP="00DA4A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члены правления СППКК</w:t>
      </w:r>
    </w:p>
    <w:p w:rsidR="00DA4A51" w:rsidRDefault="00DA4A51" w:rsidP="00DA4A51">
      <w:pPr>
        <w:spacing w:line="276" w:lineRule="auto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576"/>
        <w:gridCol w:w="2651"/>
        <w:gridCol w:w="3118"/>
        <w:gridCol w:w="3119"/>
      </w:tblGrid>
      <w:tr w:rsidR="00DA4A51" w:rsidRPr="009D0B9C" w:rsidTr="00533BA7">
        <w:tc>
          <w:tcPr>
            <w:tcW w:w="576" w:type="dxa"/>
          </w:tcPr>
          <w:p w:rsidR="00DA4A51" w:rsidRPr="009D0B9C" w:rsidRDefault="00DA4A51" w:rsidP="0053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DA4A51" w:rsidRPr="009D0B9C" w:rsidRDefault="00DA4A51" w:rsidP="0053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8" w:type="dxa"/>
            <w:vAlign w:val="center"/>
          </w:tcPr>
          <w:p w:rsidR="00DA4A51" w:rsidRPr="009D0B9C" w:rsidRDefault="00DA4A51" w:rsidP="0053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DA4A51" w:rsidRPr="009D0B9C" w:rsidRDefault="00DA4A51" w:rsidP="0053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3118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119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DA4A51" w:rsidRPr="000076E2" w:rsidTr="00533BA7">
        <w:trPr>
          <w:trHeight w:val="1029"/>
        </w:trPr>
        <w:tc>
          <w:tcPr>
            <w:tcW w:w="576" w:type="dxa"/>
            <w:vAlign w:val="center"/>
          </w:tcPr>
          <w:p w:rsidR="00DA4A51" w:rsidRPr="000076E2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3118" w:type="dxa"/>
          </w:tcPr>
          <w:p w:rsidR="00DA4A51" w:rsidRPr="000A28A2" w:rsidRDefault="00DA4A51" w:rsidP="00533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Департамента </w:t>
            </w:r>
          </w:p>
          <w:p w:rsidR="00DA4A51" w:rsidRPr="000A28A2" w:rsidRDefault="00DA4A51" w:rsidP="00533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>координации программ развития </w:t>
            </w: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br/>
              <w:t>Сибирского Федерального Университета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A51" w:rsidRPr="00133B51" w:rsidTr="00533BA7">
        <w:tc>
          <w:tcPr>
            <w:tcW w:w="576" w:type="dxa"/>
            <w:vAlign w:val="center"/>
          </w:tcPr>
          <w:p w:rsidR="00DA4A51" w:rsidRPr="000076E2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6F7483">
              <w:rPr>
                <w:rFonts w:ascii="Arial" w:hAnsi="Arial" w:cs="Arial"/>
                <w:sz w:val="22"/>
                <w:szCs w:val="22"/>
              </w:rPr>
              <w:t xml:space="preserve">Заместитель первого проректора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к</w:t>
            </w:r>
            <w:proofErr w:type="gram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.с</w:t>
            </w:r>
            <w:proofErr w:type="gram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-х.н</w:t>
            </w:r>
            <w:proofErr w:type="spell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DA4A51" w:rsidRPr="00EA57E0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3118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Джиоев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Иванович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«Региональная тепловая компания»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8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3118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119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Кацер</w:t>
            </w:r>
          </w:p>
          <w:p w:rsidR="00DA4A51" w:rsidRPr="00B40ACF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3118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«Технорос»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8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DA4A51" w:rsidRPr="007252BB" w:rsidTr="00533BA7">
        <w:tc>
          <w:tcPr>
            <w:tcW w:w="576" w:type="dxa"/>
            <w:vAlign w:val="center"/>
          </w:tcPr>
          <w:p w:rsidR="00DA4A51" w:rsidRPr="007252BB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7252BB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DA4A51" w:rsidRPr="007252BB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3118" w:type="dxa"/>
          </w:tcPr>
          <w:p w:rsidR="00DA4A51" w:rsidRPr="007252BB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119" w:type="dxa"/>
          </w:tcPr>
          <w:p w:rsidR="00DA4A51" w:rsidRPr="007252BB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3118" w:type="dxa"/>
          </w:tcPr>
          <w:p w:rsidR="00DA4A51" w:rsidRPr="00BB1CE0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119" w:type="dxa"/>
          </w:tcPr>
          <w:p w:rsidR="00DA4A51" w:rsidRPr="002F3017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DA4A51" w:rsidRPr="002F3017" w:rsidTr="00533BA7">
        <w:tc>
          <w:tcPr>
            <w:tcW w:w="576" w:type="dxa"/>
            <w:vAlign w:val="center"/>
          </w:tcPr>
          <w:p w:rsidR="00DA4A51" w:rsidRPr="002F3017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3118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директор,</w:t>
            </w:r>
          </w:p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общественный представитель АСИ в Красноярском крае</w:t>
            </w:r>
          </w:p>
        </w:tc>
        <w:tc>
          <w:tcPr>
            <w:tcW w:w="3119" w:type="dxa"/>
          </w:tcPr>
          <w:p w:rsidR="00DA4A51" w:rsidRPr="00BB1CE0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8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9D0B9C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A4A51" w:rsidRPr="009D0B9C" w:rsidTr="00533BA7">
        <w:tc>
          <w:tcPr>
            <w:tcW w:w="576" w:type="dxa"/>
            <w:vAlign w:val="center"/>
          </w:tcPr>
          <w:p w:rsidR="00DA4A51" w:rsidRPr="009D0B9C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DA4A51" w:rsidRPr="002E3F85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118" w:type="dxa"/>
          </w:tcPr>
          <w:p w:rsidR="00DA4A51" w:rsidRPr="002E3F85" w:rsidRDefault="00DA4A51" w:rsidP="00533BA7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119" w:type="dxa"/>
          </w:tcPr>
          <w:p w:rsidR="00DA4A51" w:rsidRPr="002E3F85" w:rsidRDefault="00DA4A51" w:rsidP="00533BA7">
            <w:pPr>
              <w:pStyle w:val="a4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DA4A51" w:rsidRPr="00875D32" w:rsidTr="00533BA7">
        <w:tc>
          <w:tcPr>
            <w:tcW w:w="576" w:type="dxa"/>
            <w:vAlign w:val="center"/>
          </w:tcPr>
          <w:p w:rsidR="00DA4A51" w:rsidRPr="00875D32" w:rsidRDefault="00DA4A51" w:rsidP="00533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DA4A51" w:rsidRPr="00875D32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DA4A51" w:rsidRPr="00875D32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8" w:type="dxa"/>
          </w:tcPr>
          <w:p w:rsidR="00DA4A51" w:rsidRPr="00875D32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DA4A51" w:rsidRPr="00875D32" w:rsidRDefault="00DA4A51" w:rsidP="00533BA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6D7C55" w:rsidRDefault="006D7C55"/>
    <w:p w:rsidR="00DA4A51" w:rsidRPr="00876743" w:rsidRDefault="00DA4A51" w:rsidP="00DA4A51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DA4A51" w:rsidRDefault="00DA4A51" w:rsidP="00DA4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Правления присутствует 27 человек.</w:t>
      </w:r>
    </w:p>
    <w:p w:rsidR="00DA4A51" w:rsidRDefault="00DA4A51" w:rsidP="00DA4A51">
      <w:pPr>
        <w:spacing w:line="276" w:lineRule="auto"/>
        <w:jc w:val="both"/>
        <w:rPr>
          <w:sz w:val="28"/>
          <w:szCs w:val="28"/>
        </w:rPr>
      </w:pPr>
    </w:p>
    <w:p w:rsidR="00DA4A51" w:rsidRDefault="00DA4A51" w:rsidP="00DA4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DA4A51" w:rsidRDefault="00DA4A51" w:rsidP="00DA4A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A4A51" w:rsidRDefault="00DA4A51" w:rsidP="00DA4A51">
      <w:pPr>
        <w:spacing w:line="276" w:lineRule="auto"/>
        <w:ind w:firstLine="708"/>
        <w:jc w:val="both"/>
        <w:rPr>
          <w:sz w:val="28"/>
          <w:szCs w:val="28"/>
        </w:rPr>
      </w:pPr>
    </w:p>
    <w:p w:rsidR="00DA4A51" w:rsidRPr="001A4D68" w:rsidRDefault="00DA4A51" w:rsidP="00DA4A51">
      <w:pPr>
        <w:numPr>
          <w:ilvl w:val="0"/>
          <w:numId w:val="2"/>
        </w:num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1A4D68">
        <w:rPr>
          <w:sz w:val="28"/>
          <w:szCs w:val="28"/>
        </w:rPr>
        <w:t>Об исполнении сметы за 2019 год, утверждении сметы расходов СППКК на 2020 г.,  утверждении штатного расписания исполнительной дирекции СППКК</w:t>
      </w:r>
      <w:r>
        <w:rPr>
          <w:sz w:val="28"/>
          <w:szCs w:val="28"/>
        </w:rPr>
        <w:t>.</w:t>
      </w:r>
    </w:p>
    <w:p w:rsidR="00DA4A51" w:rsidRPr="001A4D68" w:rsidRDefault="00DA4A51" w:rsidP="00DA4A51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DA4A51" w:rsidRPr="00264FC4" w:rsidRDefault="00DA4A51" w:rsidP="00DA4A5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D68">
        <w:rPr>
          <w:sz w:val="28"/>
          <w:szCs w:val="28"/>
        </w:rPr>
        <w:t>Об основных направлениях работы СППКК на первое полугодие 2020</w:t>
      </w:r>
      <w:r>
        <w:rPr>
          <w:color w:val="000000"/>
          <w:sz w:val="28"/>
          <w:szCs w:val="28"/>
        </w:rPr>
        <w:t xml:space="preserve"> </w:t>
      </w:r>
      <w:r w:rsidRPr="00264FC4">
        <w:rPr>
          <w:sz w:val="28"/>
          <w:szCs w:val="28"/>
        </w:rPr>
        <w:t>года;</w:t>
      </w:r>
    </w:p>
    <w:p w:rsidR="00DA4A51" w:rsidRPr="001A4D68" w:rsidRDefault="00DA4A51" w:rsidP="00DA4A51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A4A51" w:rsidRPr="001A4D68" w:rsidRDefault="00DA4A51" w:rsidP="00DA4A51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color w:val="000000"/>
          <w:sz w:val="28"/>
          <w:szCs w:val="28"/>
        </w:rPr>
      </w:pPr>
      <w:r w:rsidRPr="001A4D68">
        <w:rPr>
          <w:color w:val="000000"/>
          <w:sz w:val="28"/>
          <w:szCs w:val="28"/>
        </w:rPr>
        <w:t xml:space="preserve"> О Неделе российского бизнеса и </w:t>
      </w:r>
      <w:r w:rsidRPr="001A4D68">
        <w:rPr>
          <w:sz w:val="28"/>
          <w:szCs w:val="28"/>
        </w:rPr>
        <w:t xml:space="preserve">Съезде РСПП;  </w:t>
      </w:r>
    </w:p>
    <w:p w:rsidR="00DA4A51" w:rsidRPr="001A4D68" w:rsidRDefault="00DA4A51" w:rsidP="00DA4A51">
      <w:pPr>
        <w:ind w:left="426"/>
        <w:jc w:val="both"/>
        <w:rPr>
          <w:color w:val="000000"/>
          <w:sz w:val="28"/>
          <w:szCs w:val="28"/>
        </w:rPr>
      </w:pPr>
    </w:p>
    <w:p w:rsidR="00DA4A51" w:rsidRDefault="00DA4A51" w:rsidP="00DA4A5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1A4D68">
        <w:rPr>
          <w:color w:val="000000"/>
          <w:sz w:val="28"/>
          <w:szCs w:val="28"/>
        </w:rPr>
        <w:t xml:space="preserve"> О проведении научно-практической конференции «Цифровые техно</w:t>
      </w:r>
      <w:r>
        <w:rPr>
          <w:color w:val="000000"/>
          <w:sz w:val="28"/>
          <w:szCs w:val="28"/>
        </w:rPr>
        <w:t>логии в региональной экономике»;</w:t>
      </w:r>
    </w:p>
    <w:p w:rsidR="00DA4A51" w:rsidRPr="001A4D68" w:rsidRDefault="00DA4A51" w:rsidP="00DA4A51">
      <w:pPr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DA4A51" w:rsidRPr="001A4D68" w:rsidRDefault="00DA4A51" w:rsidP="00DA4A5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1A4D68">
        <w:rPr>
          <w:sz w:val="28"/>
          <w:szCs w:val="28"/>
        </w:rPr>
        <w:t xml:space="preserve">О созыве Общего отчетно-выборного собрания </w:t>
      </w:r>
      <w:r>
        <w:rPr>
          <w:sz w:val="28"/>
          <w:szCs w:val="28"/>
        </w:rPr>
        <w:t xml:space="preserve">членов </w:t>
      </w:r>
      <w:r w:rsidRPr="001A4D68">
        <w:rPr>
          <w:sz w:val="28"/>
          <w:szCs w:val="28"/>
        </w:rPr>
        <w:t>СППКК</w:t>
      </w:r>
      <w:r>
        <w:rPr>
          <w:sz w:val="28"/>
          <w:szCs w:val="28"/>
        </w:rPr>
        <w:t>;</w:t>
      </w:r>
    </w:p>
    <w:p w:rsidR="00DA4A51" w:rsidRPr="001A4D68" w:rsidRDefault="00DA4A51" w:rsidP="00DA4A51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DA4A51" w:rsidRDefault="00DA4A51" w:rsidP="00DA4A51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из членов СППКК;</w:t>
      </w:r>
    </w:p>
    <w:p w:rsidR="00DA4A51" w:rsidRPr="001A4D68" w:rsidRDefault="00DA4A51" w:rsidP="00DA4A51">
      <w:pPr>
        <w:pStyle w:val="a5"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DA4A51" w:rsidRPr="00AA1825" w:rsidRDefault="00DA4A51" w:rsidP="00DA4A51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Разное:</w:t>
      </w:r>
    </w:p>
    <w:p w:rsidR="005D6CFB" w:rsidRDefault="00DA4A51" w:rsidP="00DA4A51">
      <w:pPr>
        <w:pStyle w:val="a5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AA1825">
        <w:rPr>
          <w:sz w:val="28"/>
          <w:szCs w:val="28"/>
        </w:rPr>
        <w:t xml:space="preserve"> создании при ООО "Еонесси" нового спортивного комплекса</w:t>
      </w:r>
      <w:r w:rsidR="005D6CFB">
        <w:rPr>
          <w:sz w:val="28"/>
          <w:szCs w:val="28"/>
        </w:rPr>
        <w:t>;</w:t>
      </w:r>
    </w:p>
    <w:p w:rsidR="00DA4A51" w:rsidRDefault="00DA4A51" w:rsidP="00DA4A51">
      <w:pPr>
        <w:pStyle w:val="a5"/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="005D6CFB">
        <w:rPr>
          <w:color w:val="000000"/>
          <w:sz w:val="28"/>
          <w:szCs w:val="28"/>
        </w:rPr>
        <w:t>) Об учебном центре «Академия».</w:t>
      </w:r>
    </w:p>
    <w:p w:rsidR="005D6CFB" w:rsidRDefault="005D6CFB" w:rsidP="00DA4A51">
      <w:pPr>
        <w:pStyle w:val="a5"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5D6CFB" w:rsidRPr="0096683D" w:rsidRDefault="005D6CFB" w:rsidP="005D6CFB">
      <w:pPr>
        <w:jc w:val="both"/>
        <w:rPr>
          <w:sz w:val="28"/>
          <w:szCs w:val="28"/>
        </w:rPr>
      </w:pPr>
      <w:proofErr w:type="spellStart"/>
      <w:r w:rsidRPr="005D6CFB">
        <w:rPr>
          <w:b/>
          <w:sz w:val="28"/>
          <w:szCs w:val="28"/>
        </w:rPr>
        <w:t>Днмидов</w:t>
      </w:r>
      <w:proofErr w:type="spellEnd"/>
      <w:r w:rsidRPr="005D6CFB">
        <w:rPr>
          <w:b/>
          <w:sz w:val="28"/>
          <w:szCs w:val="28"/>
        </w:rPr>
        <w:t xml:space="preserve"> В.П</w:t>
      </w:r>
      <w:r>
        <w:rPr>
          <w:sz w:val="28"/>
          <w:szCs w:val="28"/>
        </w:rPr>
        <w:t xml:space="preserve">.: </w:t>
      </w:r>
      <w:r w:rsidRPr="0096683D">
        <w:rPr>
          <w:sz w:val="28"/>
          <w:szCs w:val="28"/>
        </w:rPr>
        <w:t xml:space="preserve"> Кто за данную повестку дня, прошу голосовать.</w:t>
      </w:r>
    </w:p>
    <w:p w:rsidR="005D6CFB" w:rsidRDefault="005D6CFB" w:rsidP="005D6CFB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5D6CFB" w:rsidRPr="00702D8E" w:rsidRDefault="005D6CFB" w:rsidP="005D6C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27</w:t>
      </w:r>
      <w:r w:rsidRPr="00702D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5D6CFB" w:rsidRPr="00702D8E" w:rsidRDefault="005D6CFB" w:rsidP="005D6CFB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вопрос: «</w:t>
      </w:r>
      <w:r w:rsidRPr="001A4D68">
        <w:rPr>
          <w:sz w:val="28"/>
          <w:szCs w:val="28"/>
        </w:rPr>
        <w:t>Об исполнении сметы за 2019 год, утверждении сметы расходов СППКК на 2020 г.,  утверждении штатного расписания исполнительной дирекции СППКК</w:t>
      </w:r>
      <w:r>
        <w:rPr>
          <w:sz w:val="28"/>
          <w:szCs w:val="28"/>
        </w:rPr>
        <w:t>»;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>
        <w:rPr>
          <w:sz w:val="28"/>
          <w:szCs w:val="28"/>
        </w:rPr>
        <w:t xml:space="preserve"> Андрияшкин В.Н. – исполнительный директор СППКК.</w:t>
      </w:r>
    </w:p>
    <w:p w:rsidR="005D6CFB" w:rsidRDefault="005D6CFB" w:rsidP="005D6CF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5D6CFB" w:rsidRDefault="005D6CFB" w:rsidP="005D6C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правление СППКК решило: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Pr="00F8438D" w:rsidRDefault="005D6CFB" w:rsidP="005D6CF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Утвердить годовой отчет за 2019</w:t>
      </w:r>
      <w:r w:rsidRPr="00F8438D">
        <w:rPr>
          <w:sz w:val="28"/>
          <w:szCs w:val="28"/>
        </w:rPr>
        <w:t xml:space="preserve"> год.</w:t>
      </w:r>
    </w:p>
    <w:p w:rsidR="005D6CFB" w:rsidRPr="00F8438D" w:rsidRDefault="005D6CFB" w:rsidP="005D6CF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>2.   Утвердить штатное расписание исполнительной дирекции СППКК.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3.   </w:t>
      </w:r>
      <w:r>
        <w:rPr>
          <w:sz w:val="28"/>
          <w:szCs w:val="28"/>
        </w:rPr>
        <w:t>Утвердить смету расходов на 2020</w:t>
      </w:r>
      <w:r w:rsidRPr="00F8438D">
        <w:rPr>
          <w:sz w:val="28"/>
          <w:szCs w:val="28"/>
        </w:rPr>
        <w:t xml:space="preserve"> год.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Default="005D6CFB" w:rsidP="005D6CF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5D6CFB" w:rsidRDefault="005D6CFB" w:rsidP="005D6CFB">
      <w:pPr>
        <w:spacing w:line="276" w:lineRule="auto"/>
        <w:ind w:left="360"/>
        <w:jc w:val="both"/>
        <w:rPr>
          <w:sz w:val="28"/>
          <w:szCs w:val="28"/>
        </w:rPr>
      </w:pP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вопрос: «</w:t>
      </w:r>
      <w:r w:rsidRPr="001A4D68">
        <w:rPr>
          <w:sz w:val="28"/>
          <w:szCs w:val="28"/>
        </w:rPr>
        <w:t>Об основных направлениях работы СППКК на первое полугодие 2020</w:t>
      </w:r>
      <w:r>
        <w:rPr>
          <w:color w:val="000000"/>
          <w:sz w:val="28"/>
          <w:szCs w:val="28"/>
        </w:rPr>
        <w:t xml:space="preserve"> </w:t>
      </w:r>
      <w:r w:rsidRPr="00264FC4">
        <w:rPr>
          <w:sz w:val="28"/>
          <w:szCs w:val="28"/>
        </w:rPr>
        <w:t>года</w:t>
      </w:r>
      <w:r>
        <w:rPr>
          <w:sz w:val="28"/>
          <w:szCs w:val="28"/>
        </w:rPr>
        <w:t>».</w:t>
      </w: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 xml:space="preserve">  Лариса  </w:t>
      </w:r>
      <w:proofErr w:type="spellStart"/>
      <w:r>
        <w:rPr>
          <w:sz w:val="28"/>
          <w:szCs w:val="28"/>
        </w:rPr>
        <w:t>Михайловнеа</w:t>
      </w:r>
      <w:proofErr w:type="spellEnd"/>
      <w:r>
        <w:rPr>
          <w:sz w:val="28"/>
          <w:szCs w:val="28"/>
        </w:rPr>
        <w:t xml:space="preserve"> – начальник  организационного отдела СППКК.</w:t>
      </w:r>
    </w:p>
    <w:p w:rsidR="005D6CFB" w:rsidRDefault="005D6CFB" w:rsidP="005D6CF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6CFB" w:rsidRDefault="005D6CFB" w:rsidP="005D6C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 правление СППКК решило:</w:t>
      </w:r>
    </w:p>
    <w:p w:rsidR="005D6CFB" w:rsidRDefault="005D6CFB" w:rsidP="005D6C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6CFB" w:rsidRPr="00702D8E" w:rsidRDefault="005D6CFB" w:rsidP="005D6CFB">
      <w:pPr>
        <w:pStyle w:val="a5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r w:rsidRPr="00702D8E">
        <w:rPr>
          <w:sz w:val="28"/>
          <w:szCs w:val="28"/>
        </w:rPr>
        <w:t xml:space="preserve">Утвердить  </w:t>
      </w:r>
      <w:r w:rsidR="00B1574C">
        <w:rPr>
          <w:sz w:val="28"/>
          <w:szCs w:val="28"/>
        </w:rPr>
        <w:t xml:space="preserve">основные </w:t>
      </w:r>
      <w:r w:rsidRPr="00702D8E">
        <w:rPr>
          <w:sz w:val="28"/>
          <w:szCs w:val="28"/>
        </w:rPr>
        <w:t xml:space="preserve"> напра</w:t>
      </w:r>
      <w:r w:rsidR="00B1574C">
        <w:rPr>
          <w:sz w:val="28"/>
          <w:szCs w:val="28"/>
        </w:rPr>
        <w:t xml:space="preserve">вления работы </w:t>
      </w:r>
      <w:r>
        <w:rPr>
          <w:sz w:val="28"/>
          <w:szCs w:val="28"/>
        </w:rPr>
        <w:t xml:space="preserve"> на первое полугодие 2020 года;</w:t>
      </w:r>
    </w:p>
    <w:p w:rsidR="005D6CFB" w:rsidRDefault="005D6CFB" w:rsidP="005D6CFB">
      <w:pPr>
        <w:pStyle w:val="a5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 план</w:t>
      </w:r>
      <w:proofErr w:type="gramEnd"/>
      <w:r>
        <w:rPr>
          <w:sz w:val="28"/>
          <w:szCs w:val="28"/>
        </w:rPr>
        <w:t xml:space="preserve"> </w:t>
      </w:r>
      <w:r w:rsidR="00E7323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на первое полугодие 2020 года на сайте СППКК.</w:t>
      </w:r>
    </w:p>
    <w:p w:rsidR="00E73234" w:rsidRDefault="00E73234" w:rsidP="00E73234">
      <w:pPr>
        <w:pStyle w:val="a5"/>
        <w:spacing w:line="276" w:lineRule="auto"/>
        <w:ind w:left="426"/>
        <w:rPr>
          <w:sz w:val="28"/>
          <w:szCs w:val="28"/>
        </w:rPr>
      </w:pPr>
    </w:p>
    <w:p w:rsidR="00E73234" w:rsidRDefault="00E73234" w:rsidP="00E73234">
      <w:pPr>
        <w:pStyle w:val="a5"/>
        <w:spacing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3 вопрос: «</w:t>
      </w:r>
      <w:r w:rsidRPr="001A4D68">
        <w:rPr>
          <w:color w:val="000000"/>
          <w:sz w:val="28"/>
          <w:szCs w:val="28"/>
        </w:rPr>
        <w:t xml:space="preserve">О Неделе российского бизнеса и </w:t>
      </w:r>
      <w:r w:rsidRPr="001A4D68">
        <w:rPr>
          <w:sz w:val="28"/>
          <w:szCs w:val="28"/>
        </w:rPr>
        <w:t>Съезде РСПП</w:t>
      </w:r>
      <w:r>
        <w:rPr>
          <w:sz w:val="28"/>
          <w:szCs w:val="28"/>
        </w:rPr>
        <w:t>».</w:t>
      </w:r>
    </w:p>
    <w:p w:rsidR="00E73234" w:rsidRDefault="00E73234" w:rsidP="00E73234">
      <w:pPr>
        <w:spacing w:line="276" w:lineRule="auto"/>
        <w:jc w:val="both"/>
        <w:rPr>
          <w:sz w:val="28"/>
          <w:szCs w:val="28"/>
        </w:rPr>
      </w:pPr>
    </w:p>
    <w:p w:rsidR="00E73234" w:rsidRDefault="00E73234" w:rsidP="00E73234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>
        <w:rPr>
          <w:sz w:val="28"/>
          <w:szCs w:val="28"/>
        </w:rPr>
        <w:t xml:space="preserve"> Андрияшкин В.Н. – исполнительный директор СППКК.</w:t>
      </w:r>
    </w:p>
    <w:p w:rsidR="00ED44B6" w:rsidRDefault="00ED44B6" w:rsidP="00ED44B6">
      <w:pPr>
        <w:pStyle w:val="a6"/>
        <w:jc w:val="both"/>
        <w:textAlignment w:val="baseline"/>
        <w:rPr>
          <w:color w:val="191E27"/>
          <w:sz w:val="28"/>
          <w:szCs w:val="28"/>
        </w:rPr>
      </w:pPr>
      <w:r>
        <w:rPr>
          <w:color w:val="191E27"/>
          <w:sz w:val="28"/>
          <w:szCs w:val="28"/>
        </w:rPr>
        <w:tab/>
        <w:t xml:space="preserve">С 16 по 19 марта 2020 года пройдет </w:t>
      </w:r>
      <w:r w:rsidRPr="00ED44B6">
        <w:rPr>
          <w:color w:val="191E27"/>
          <w:sz w:val="28"/>
          <w:szCs w:val="28"/>
        </w:rPr>
        <w:t>XIII</w:t>
      </w:r>
      <w:r>
        <w:rPr>
          <w:color w:val="191E27"/>
          <w:sz w:val="28"/>
          <w:szCs w:val="28"/>
        </w:rPr>
        <w:t xml:space="preserve"> Неделя российского бизнеса (НРБ). </w:t>
      </w:r>
      <w:r w:rsidRPr="00ED44B6">
        <w:rPr>
          <w:color w:val="191E27"/>
          <w:sz w:val="28"/>
          <w:szCs w:val="28"/>
        </w:rPr>
        <w:t xml:space="preserve">В </w:t>
      </w:r>
      <w:proofErr w:type="gramStart"/>
      <w:r w:rsidRPr="00ED44B6">
        <w:rPr>
          <w:color w:val="191E27"/>
          <w:sz w:val="28"/>
          <w:szCs w:val="28"/>
        </w:rPr>
        <w:t>рамках</w:t>
      </w:r>
      <w:proofErr w:type="gramEnd"/>
      <w:r w:rsidRPr="00ED44B6">
        <w:rPr>
          <w:color w:val="191E27"/>
          <w:sz w:val="28"/>
          <w:szCs w:val="28"/>
        </w:rPr>
        <w:t xml:space="preserve"> </w:t>
      </w:r>
      <w:r>
        <w:rPr>
          <w:color w:val="191E27"/>
          <w:sz w:val="28"/>
          <w:szCs w:val="28"/>
        </w:rPr>
        <w:t xml:space="preserve">НРБ </w:t>
      </w:r>
      <w:r w:rsidRPr="00ED44B6">
        <w:rPr>
          <w:color w:val="191E27"/>
          <w:sz w:val="28"/>
          <w:szCs w:val="28"/>
        </w:rPr>
        <w:t>планируется проведение конференций и круглых столов по важнейшим экономическим проблемам.</w:t>
      </w:r>
    </w:p>
    <w:p w:rsidR="00ED44B6" w:rsidRPr="00ED44B6" w:rsidRDefault="00ED44B6" w:rsidP="00ED44B6">
      <w:pPr>
        <w:pStyle w:val="a6"/>
        <w:jc w:val="both"/>
        <w:textAlignment w:val="baseline"/>
        <w:rPr>
          <w:color w:val="191E27"/>
          <w:sz w:val="28"/>
          <w:szCs w:val="28"/>
        </w:rPr>
      </w:pPr>
      <w:r w:rsidRPr="00ED44B6">
        <w:rPr>
          <w:color w:val="191E27"/>
          <w:sz w:val="28"/>
          <w:szCs w:val="28"/>
        </w:rPr>
        <w:t>Пройдут ежегодный Съезд РСПП, Форум по цифровой трансформации, Форум институтов развития, Налоговый форум, Конференция по экологической и промышленной безопасности, Форум по социально-трудовым отношениям.</w:t>
      </w:r>
    </w:p>
    <w:p w:rsidR="00ED44B6" w:rsidRPr="00ED44B6" w:rsidRDefault="00ED44B6" w:rsidP="00ED44B6">
      <w:pPr>
        <w:pStyle w:val="a6"/>
        <w:jc w:val="both"/>
        <w:textAlignment w:val="baseline"/>
        <w:rPr>
          <w:color w:val="191E27"/>
          <w:sz w:val="28"/>
          <w:szCs w:val="28"/>
        </w:rPr>
      </w:pPr>
      <w:r w:rsidRPr="00ED44B6">
        <w:rPr>
          <w:color w:val="191E27"/>
          <w:sz w:val="28"/>
          <w:szCs w:val="28"/>
        </w:rPr>
        <w:t>В ходе НРБ представители бизнеса и власти обсудят вопросы налоговой и финансовой систем, инвестиционного климата, рынка труда, социальных инвестиций, устранения административных барьеров и другие.</w:t>
      </w:r>
    </w:p>
    <w:p w:rsidR="00ED44B6" w:rsidRPr="00ED44B6" w:rsidRDefault="00ED44B6" w:rsidP="00ED44B6">
      <w:pPr>
        <w:pStyle w:val="a6"/>
        <w:jc w:val="both"/>
        <w:textAlignment w:val="baseline"/>
        <w:rPr>
          <w:color w:val="191E27"/>
          <w:sz w:val="28"/>
          <w:szCs w:val="28"/>
        </w:rPr>
      </w:pPr>
      <w:r w:rsidRPr="00ED44B6">
        <w:rPr>
          <w:color w:val="191E27"/>
          <w:sz w:val="28"/>
          <w:szCs w:val="28"/>
        </w:rPr>
        <w:t>Участниками мероприятий НРБ-2020 по традиции станут заместители Председателя Правительства РФ, представители администрации Президента РФ и Федерального собрания РФ, главы ключевых министерств и ведомств, члены Бюро правления РСПП, руководители региональных отделений и отраслевых объединений РСПП.</w:t>
      </w:r>
    </w:p>
    <w:p w:rsidR="00ED44B6" w:rsidRPr="00ED44B6" w:rsidRDefault="00ED44B6" w:rsidP="00ED44B6">
      <w:pPr>
        <w:pStyle w:val="a6"/>
        <w:jc w:val="both"/>
        <w:textAlignment w:val="baseline"/>
        <w:rPr>
          <w:color w:val="191E27"/>
          <w:sz w:val="28"/>
          <w:szCs w:val="28"/>
        </w:rPr>
      </w:pPr>
      <w:r w:rsidRPr="00ED44B6">
        <w:rPr>
          <w:color w:val="191E27"/>
          <w:sz w:val="28"/>
          <w:szCs w:val="28"/>
        </w:rPr>
        <w:t>Высокий состав участников подтверждает эффективность Недели российского бизнеса как площадки формирования направлений взаимодействия власти и бизнеса.</w:t>
      </w:r>
    </w:p>
    <w:p w:rsidR="00FB16A4" w:rsidRPr="00B857B7" w:rsidRDefault="00FB16A4" w:rsidP="00FB16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FB16A4" w:rsidRDefault="00FB16A4" w:rsidP="00FB16A4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E73234" w:rsidRDefault="00E73234" w:rsidP="00E73234">
      <w:pPr>
        <w:pStyle w:val="a5"/>
        <w:spacing w:line="276" w:lineRule="auto"/>
        <w:ind w:left="0"/>
        <w:rPr>
          <w:sz w:val="28"/>
          <w:szCs w:val="28"/>
        </w:rPr>
      </w:pPr>
    </w:p>
    <w:p w:rsidR="00FB16A4" w:rsidRDefault="00FB16A4" w:rsidP="00FB16A4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Членам СППКК принять участие в мероприятиях Недели российского бизнеса;</w:t>
      </w:r>
    </w:p>
    <w:p w:rsidR="00FB16A4" w:rsidRPr="00FB16A4" w:rsidRDefault="00FB16A4" w:rsidP="00FB16A4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D16B9">
        <w:rPr>
          <w:sz w:val="28"/>
          <w:szCs w:val="28"/>
        </w:rPr>
        <w:t xml:space="preserve">В </w:t>
      </w:r>
      <w:proofErr w:type="gramStart"/>
      <w:r w:rsidRPr="003D16B9">
        <w:rPr>
          <w:sz w:val="28"/>
          <w:szCs w:val="28"/>
        </w:rPr>
        <w:t>соответствии</w:t>
      </w:r>
      <w:proofErr w:type="gramEnd"/>
      <w:r w:rsidRPr="003D16B9">
        <w:rPr>
          <w:sz w:val="28"/>
          <w:szCs w:val="28"/>
        </w:rPr>
        <w:t xml:space="preserve"> с нормой представительства, установленной Правлением Российского союза промышленников и пред</w:t>
      </w:r>
      <w:r>
        <w:rPr>
          <w:sz w:val="28"/>
          <w:szCs w:val="28"/>
        </w:rPr>
        <w:t xml:space="preserve">принимателей, избрать делегатов </w:t>
      </w:r>
      <w:r w:rsidRPr="003D1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27383">
        <w:rPr>
          <w:sz w:val="28"/>
          <w:szCs w:val="28"/>
        </w:rPr>
        <w:t xml:space="preserve">Съезд РСПП  </w:t>
      </w:r>
      <w:r w:rsidRPr="003D16B9"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СППКК.</w:t>
      </w:r>
    </w:p>
    <w:p w:rsidR="00FB16A4" w:rsidRDefault="00FB16A4" w:rsidP="00FB16A4">
      <w:pPr>
        <w:pStyle w:val="a5"/>
        <w:spacing w:line="276" w:lineRule="auto"/>
        <w:rPr>
          <w:bCs/>
          <w:sz w:val="28"/>
          <w:szCs w:val="28"/>
        </w:rPr>
      </w:pPr>
    </w:p>
    <w:p w:rsidR="00FB16A4" w:rsidRDefault="00FB16A4" w:rsidP="00FB16A4">
      <w:pPr>
        <w:pStyle w:val="a5"/>
        <w:spacing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единогласно.</w:t>
      </w:r>
    </w:p>
    <w:p w:rsidR="00FB16A4" w:rsidRDefault="00FB16A4" w:rsidP="00FB16A4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FB16A4" w:rsidRDefault="00FB16A4" w:rsidP="00FB16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 вопрос: «</w:t>
      </w:r>
      <w:r w:rsidRPr="001A4D68">
        <w:rPr>
          <w:color w:val="000000"/>
          <w:sz w:val="28"/>
          <w:szCs w:val="28"/>
        </w:rPr>
        <w:t>О проведении научно-практической конференции «Цифровые техно</w:t>
      </w:r>
      <w:r>
        <w:rPr>
          <w:color w:val="000000"/>
          <w:sz w:val="28"/>
          <w:szCs w:val="28"/>
        </w:rPr>
        <w:t>логии в региональной экономике».</w:t>
      </w:r>
    </w:p>
    <w:p w:rsidR="00FB16A4" w:rsidRDefault="00FB16A4" w:rsidP="00FB16A4">
      <w:pPr>
        <w:spacing w:line="276" w:lineRule="auto"/>
        <w:jc w:val="both"/>
        <w:rPr>
          <w:color w:val="000000"/>
          <w:sz w:val="28"/>
          <w:szCs w:val="28"/>
        </w:rPr>
      </w:pP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Выступил: Лыткин Александр Васильевич – директор по развитию СППКК.</w:t>
      </w: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0A" w:rsidRPr="00B857B7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B3450A" w:rsidRDefault="00B3450A" w:rsidP="00B3450A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Принять информацию к сведению;</w:t>
      </w: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Провести конференцию в апреле – мае 2020 года.</w:t>
      </w: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 единогласно.</w:t>
      </w: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вопрос: «</w:t>
      </w:r>
      <w:r w:rsidRPr="00B3450A">
        <w:rPr>
          <w:rFonts w:ascii="Times New Roman" w:hAnsi="Times New Roman" w:cs="Times New Roman"/>
          <w:sz w:val="28"/>
          <w:szCs w:val="28"/>
        </w:rPr>
        <w:t>О созыве Общего отчетно-выборного собрания членов СППКК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E5D">
        <w:rPr>
          <w:rFonts w:ascii="Times New Roman" w:hAnsi="Times New Roman" w:cs="Times New Roman"/>
          <w:sz w:val="28"/>
          <w:szCs w:val="28"/>
        </w:rPr>
        <w:t>.</w:t>
      </w:r>
    </w:p>
    <w:p w:rsidR="00FA7E5D" w:rsidRDefault="00FA7E5D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5D" w:rsidRDefault="00FA7E5D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5D"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5D" w:rsidRDefault="00FA7E5D" w:rsidP="00FA7E5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5D" w:rsidRPr="00B857B7" w:rsidRDefault="00FA7E5D" w:rsidP="00FA7E5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FA7E5D" w:rsidRDefault="00FA7E5D" w:rsidP="00FA7E5D">
      <w:pPr>
        <w:jc w:val="both"/>
        <w:rPr>
          <w:sz w:val="28"/>
          <w:szCs w:val="28"/>
        </w:rPr>
      </w:pPr>
    </w:p>
    <w:p w:rsidR="00FA7E5D" w:rsidRDefault="00FA7E5D" w:rsidP="00FA7E5D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FA7E5D" w:rsidRPr="00506AF5" w:rsidRDefault="00FA7E5D" w:rsidP="00FA7E5D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06AF5">
        <w:rPr>
          <w:sz w:val="28"/>
          <w:szCs w:val="28"/>
        </w:rPr>
        <w:t>На основании пункта 6.5. Устава СППКК (о созыве Общего собрания членов Союза)</w:t>
      </w:r>
    </w:p>
    <w:p w:rsidR="00FA7E5D" w:rsidRPr="00506AF5" w:rsidRDefault="00FA7E5D" w:rsidP="00FA7E5D">
      <w:pPr>
        <w:pStyle w:val="a5"/>
        <w:jc w:val="both"/>
        <w:rPr>
          <w:sz w:val="28"/>
          <w:szCs w:val="28"/>
        </w:rPr>
      </w:pPr>
      <w:r w:rsidRPr="00506AF5">
        <w:rPr>
          <w:sz w:val="28"/>
          <w:szCs w:val="28"/>
        </w:rPr>
        <w:t>- Провест</w:t>
      </w:r>
      <w:r>
        <w:rPr>
          <w:sz w:val="28"/>
          <w:szCs w:val="28"/>
        </w:rPr>
        <w:t>и общее собрание членов СППКК в апреле 2020 года;</w:t>
      </w:r>
    </w:p>
    <w:p w:rsidR="00FA7E5D" w:rsidRDefault="00FA7E5D" w:rsidP="00FA7E5D">
      <w:pPr>
        <w:pStyle w:val="a5"/>
        <w:ind w:left="426"/>
        <w:jc w:val="both"/>
        <w:rPr>
          <w:sz w:val="28"/>
          <w:szCs w:val="28"/>
        </w:rPr>
      </w:pPr>
    </w:p>
    <w:p w:rsidR="00FA7E5D" w:rsidRPr="00506AF5" w:rsidRDefault="00FA7E5D" w:rsidP="00FA7E5D">
      <w:pPr>
        <w:pStyle w:val="a5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06AF5">
        <w:rPr>
          <w:sz w:val="28"/>
          <w:szCs w:val="28"/>
        </w:rPr>
        <w:t>Утвердить повестку дня Общего собрания членов СППКК:</w:t>
      </w:r>
    </w:p>
    <w:p w:rsidR="00FA7E5D" w:rsidRPr="00037BBE" w:rsidRDefault="00FA7E5D" w:rsidP="00FA7E5D">
      <w:pPr>
        <w:pStyle w:val="a4"/>
        <w:numPr>
          <w:ilvl w:val="0"/>
          <w:numId w:val="6"/>
        </w:numPr>
        <w:spacing w:line="276" w:lineRule="auto"/>
        <w:outlineLvl w:val="0"/>
        <w:rPr>
          <w:sz w:val="28"/>
          <w:szCs w:val="28"/>
        </w:rPr>
      </w:pPr>
      <w:r w:rsidRPr="00037BBE">
        <w:rPr>
          <w:rFonts w:ascii="Times New Roman" w:hAnsi="Times New Roman" w:cs="Times New Roman"/>
          <w:sz w:val="28"/>
          <w:szCs w:val="28"/>
        </w:rPr>
        <w:t>Отчет о работе СППКК;</w:t>
      </w:r>
    </w:p>
    <w:p w:rsidR="00FA7E5D" w:rsidRDefault="00FA7E5D" w:rsidP="00FA7E5D">
      <w:pPr>
        <w:pStyle w:val="a4"/>
        <w:numPr>
          <w:ilvl w:val="0"/>
          <w:numId w:val="6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7BBE">
        <w:rPr>
          <w:rFonts w:ascii="Times New Roman" w:hAnsi="Times New Roman" w:cs="Times New Roman"/>
          <w:sz w:val="28"/>
          <w:szCs w:val="28"/>
        </w:rPr>
        <w:t>О выборах нового правления СППКК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п.6.1.3 и п.7.2 Устава СППКК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формировании правления и количественном составе);</w:t>
      </w:r>
    </w:p>
    <w:p w:rsidR="00FA7E5D" w:rsidRDefault="00FA7E5D" w:rsidP="00FA7E5D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7E5D" w:rsidRDefault="00FA7E5D" w:rsidP="00FA7E5D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FA7E5D" w:rsidRDefault="00FA7E5D" w:rsidP="00FA7E5D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7E5D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 вопрос:  </w:t>
      </w:r>
      <w:r w:rsidRPr="001A6F64">
        <w:rPr>
          <w:sz w:val="28"/>
          <w:szCs w:val="28"/>
        </w:rPr>
        <w:t>«</w:t>
      </w:r>
      <w:r w:rsidRPr="001A6F64">
        <w:rPr>
          <w:color w:val="000000"/>
          <w:sz w:val="28"/>
          <w:szCs w:val="28"/>
        </w:rPr>
        <w:t>Исключение из членов СППКК</w:t>
      </w:r>
      <w:r>
        <w:rPr>
          <w:color w:val="000000"/>
          <w:sz w:val="28"/>
          <w:szCs w:val="28"/>
        </w:rPr>
        <w:t>».</w:t>
      </w:r>
    </w:p>
    <w:p w:rsidR="00FA7E5D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FA7E5D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 Андрияшкин В.Н.: </w:t>
      </w:r>
    </w:p>
    <w:p w:rsidR="00FA7E5D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FA7E5D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 СППКК решило:</w:t>
      </w:r>
    </w:p>
    <w:p w:rsidR="00FA7E5D" w:rsidRPr="00A96D95" w:rsidRDefault="00FA7E5D" w:rsidP="00FA7E5D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655A06">
        <w:rPr>
          <w:sz w:val="28"/>
          <w:szCs w:val="28"/>
        </w:rPr>
        <w:t xml:space="preserve">На основании пункта </w:t>
      </w:r>
      <w:r w:rsidRPr="00E4692A">
        <w:rPr>
          <w:color w:val="303030"/>
          <w:sz w:val="28"/>
          <w:szCs w:val="28"/>
          <w:shd w:val="clear" w:color="auto" w:fill="FFFFFF"/>
        </w:rPr>
        <w:t>7.1.4.</w:t>
      </w:r>
      <w:r w:rsidRPr="00655A06"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  <w:t xml:space="preserve"> </w:t>
      </w:r>
      <w:r w:rsidRPr="00655A06">
        <w:rPr>
          <w:sz w:val="28"/>
          <w:szCs w:val="28"/>
        </w:rPr>
        <w:t>Устава «Союза промышленников и предпринимателей</w:t>
      </w:r>
      <w:r>
        <w:rPr>
          <w:sz w:val="28"/>
          <w:szCs w:val="28"/>
        </w:rPr>
        <w:t xml:space="preserve"> </w:t>
      </w:r>
      <w:r w:rsidRPr="00655A06">
        <w:rPr>
          <w:sz w:val="28"/>
          <w:szCs w:val="28"/>
        </w:rPr>
        <w:t xml:space="preserve">Красноярского края» (Регионального объединения работодателей) </w:t>
      </w:r>
    </w:p>
    <w:p w:rsidR="00FA7E5D" w:rsidRDefault="00FA7E5D" w:rsidP="00FA7E5D">
      <w:pPr>
        <w:jc w:val="both"/>
        <w:rPr>
          <w:sz w:val="28"/>
          <w:szCs w:val="28"/>
        </w:rPr>
      </w:pPr>
      <w:r w:rsidRPr="00655A06">
        <w:rPr>
          <w:sz w:val="28"/>
          <w:szCs w:val="28"/>
        </w:rPr>
        <w:tab/>
      </w:r>
    </w:p>
    <w:p w:rsidR="00FA7E5D" w:rsidRPr="00F14B78" w:rsidRDefault="00FA7E5D" w:rsidP="00FA7E5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F14B78">
        <w:rPr>
          <w:sz w:val="28"/>
          <w:szCs w:val="28"/>
        </w:rPr>
        <w:t>Исключить из членов СППКК:</w:t>
      </w:r>
    </w:p>
    <w:p w:rsidR="00FA7E5D" w:rsidRPr="00383C93" w:rsidRDefault="00FA7E5D" w:rsidP="00FA7E5D">
      <w:pPr>
        <w:rPr>
          <w:sz w:val="26"/>
          <w:szCs w:val="26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817"/>
        <w:gridCol w:w="2126"/>
        <w:gridCol w:w="2127"/>
        <w:gridCol w:w="2958"/>
        <w:gridCol w:w="1436"/>
      </w:tblGrid>
      <w:tr w:rsidR="00FA7E5D" w:rsidRPr="00514D75" w:rsidTr="00533BA7">
        <w:tc>
          <w:tcPr>
            <w:tcW w:w="817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№</w:t>
            </w:r>
          </w:p>
          <w:p w:rsidR="00FA7E5D" w:rsidRPr="00514D75" w:rsidRDefault="00FA7E5D" w:rsidP="00533BA7">
            <w:pPr>
              <w:jc w:val="center"/>
            </w:pPr>
            <w:proofErr w:type="spellStart"/>
            <w:proofErr w:type="gramStart"/>
            <w:r w:rsidRPr="00514D75">
              <w:t>п</w:t>
            </w:r>
            <w:proofErr w:type="spellEnd"/>
            <w:proofErr w:type="gramEnd"/>
            <w:r w:rsidRPr="00514D75">
              <w:t>/</w:t>
            </w:r>
            <w:proofErr w:type="spellStart"/>
            <w:r w:rsidRPr="00514D75"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Ф.И.О.</w:t>
            </w:r>
          </w:p>
        </w:tc>
        <w:tc>
          <w:tcPr>
            <w:tcW w:w="2127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Должность</w:t>
            </w:r>
          </w:p>
        </w:tc>
        <w:tc>
          <w:tcPr>
            <w:tcW w:w="2958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Представляемая организация</w:t>
            </w:r>
          </w:p>
        </w:tc>
        <w:tc>
          <w:tcPr>
            <w:tcW w:w="1436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Причина</w:t>
            </w:r>
          </w:p>
        </w:tc>
      </w:tr>
      <w:tr w:rsidR="00FA7E5D" w:rsidRPr="00514D75" w:rsidTr="00533BA7">
        <w:tc>
          <w:tcPr>
            <w:tcW w:w="817" w:type="dxa"/>
            <w:vAlign w:val="center"/>
          </w:tcPr>
          <w:p w:rsidR="00FA7E5D" w:rsidRPr="00514D75" w:rsidRDefault="00FA7E5D" w:rsidP="00533BA7">
            <w:pPr>
              <w:jc w:val="center"/>
            </w:pPr>
            <w:r w:rsidRPr="00514D75">
              <w:t>1.</w:t>
            </w:r>
          </w:p>
        </w:tc>
        <w:tc>
          <w:tcPr>
            <w:tcW w:w="2126" w:type="dxa"/>
            <w:vAlign w:val="center"/>
          </w:tcPr>
          <w:p w:rsidR="00FA7E5D" w:rsidRPr="00514D75" w:rsidRDefault="00FA7E5D" w:rsidP="00533BA7">
            <w:r>
              <w:t>Винокуров Е.С.</w:t>
            </w:r>
          </w:p>
        </w:tc>
        <w:tc>
          <w:tcPr>
            <w:tcW w:w="2127" w:type="dxa"/>
            <w:vAlign w:val="center"/>
          </w:tcPr>
          <w:p w:rsidR="00FA7E5D" w:rsidRPr="00514D75" w:rsidRDefault="00FA7E5D" w:rsidP="00533BA7">
            <w:r>
              <w:t xml:space="preserve">      </w:t>
            </w:r>
            <w:r w:rsidRPr="00514D75">
              <w:t>Директор</w:t>
            </w:r>
          </w:p>
        </w:tc>
        <w:tc>
          <w:tcPr>
            <w:tcW w:w="2958" w:type="dxa"/>
            <w:vAlign w:val="center"/>
          </w:tcPr>
          <w:p w:rsidR="00FA7E5D" w:rsidRPr="00514D75" w:rsidRDefault="00FA7E5D" w:rsidP="00533BA7">
            <w:r w:rsidRPr="00514D75">
              <w:t xml:space="preserve">Муниципальное </w:t>
            </w:r>
            <w:proofErr w:type="gramStart"/>
            <w:r w:rsidRPr="00514D75">
              <w:t>предприятие</w:t>
            </w:r>
            <w:proofErr w:type="gramEnd"/>
            <w:r w:rsidRPr="00514D75">
              <w:t xml:space="preserve"> ЗАТО Железногорск «ГЖКУ»</w:t>
            </w:r>
          </w:p>
        </w:tc>
        <w:tc>
          <w:tcPr>
            <w:tcW w:w="1436" w:type="dxa"/>
            <w:vAlign w:val="center"/>
          </w:tcPr>
          <w:p w:rsidR="00FA7E5D" w:rsidRPr="00514D75" w:rsidRDefault="00FA7E5D" w:rsidP="00533BA7">
            <w:r w:rsidRPr="00514D75">
              <w:t>По заявлению</w:t>
            </w:r>
          </w:p>
        </w:tc>
      </w:tr>
      <w:tr w:rsidR="00FA7E5D" w:rsidRPr="00514D75" w:rsidTr="00533BA7">
        <w:tc>
          <w:tcPr>
            <w:tcW w:w="817" w:type="dxa"/>
            <w:vAlign w:val="center"/>
          </w:tcPr>
          <w:p w:rsidR="00FA7E5D" w:rsidRPr="00514D75" w:rsidRDefault="00FA7E5D" w:rsidP="00533BA7">
            <w:pPr>
              <w:jc w:val="center"/>
            </w:pPr>
            <w:r>
              <w:t>2.</w:t>
            </w:r>
          </w:p>
        </w:tc>
        <w:tc>
          <w:tcPr>
            <w:tcW w:w="2126" w:type="dxa"/>
            <w:vAlign w:val="center"/>
          </w:tcPr>
          <w:p w:rsidR="00FA7E5D" w:rsidRDefault="00FA7E5D" w:rsidP="00533BA7">
            <w:proofErr w:type="spellStart"/>
            <w:r>
              <w:t>Коропачинский</w:t>
            </w:r>
            <w:proofErr w:type="spellEnd"/>
            <w:r>
              <w:t xml:space="preserve"> А.И.</w:t>
            </w:r>
          </w:p>
        </w:tc>
        <w:tc>
          <w:tcPr>
            <w:tcW w:w="2127" w:type="dxa"/>
            <w:vAlign w:val="center"/>
          </w:tcPr>
          <w:p w:rsidR="00FA7E5D" w:rsidRDefault="00FA7E5D" w:rsidP="00533BA7">
            <w:r>
              <w:t xml:space="preserve">      Директор</w:t>
            </w:r>
          </w:p>
        </w:tc>
        <w:tc>
          <w:tcPr>
            <w:tcW w:w="2958" w:type="dxa"/>
            <w:vAlign w:val="center"/>
          </w:tcPr>
          <w:p w:rsidR="00FA7E5D" w:rsidRPr="00514D75" w:rsidRDefault="00FA7E5D" w:rsidP="00533BA7">
            <w:r>
              <w:t>ООО «Новый город»</w:t>
            </w:r>
          </w:p>
        </w:tc>
        <w:tc>
          <w:tcPr>
            <w:tcW w:w="1436" w:type="dxa"/>
            <w:vAlign w:val="center"/>
          </w:tcPr>
          <w:p w:rsidR="00FA7E5D" w:rsidRDefault="00FA7E5D" w:rsidP="00533BA7">
            <w:r>
              <w:t>По заявлению</w:t>
            </w:r>
          </w:p>
          <w:p w:rsidR="00FA7E5D" w:rsidRPr="00514D75" w:rsidRDefault="00FA7E5D" w:rsidP="00533BA7"/>
        </w:tc>
      </w:tr>
      <w:tr w:rsidR="00FA7E5D" w:rsidRPr="00514D75" w:rsidTr="00533BA7">
        <w:tc>
          <w:tcPr>
            <w:tcW w:w="817" w:type="dxa"/>
            <w:vAlign w:val="center"/>
          </w:tcPr>
          <w:p w:rsidR="00FA7E5D" w:rsidRDefault="00FA7E5D" w:rsidP="00533BA7">
            <w:pPr>
              <w:jc w:val="center"/>
            </w:pPr>
            <w:r>
              <w:t>3.</w:t>
            </w:r>
          </w:p>
        </w:tc>
        <w:tc>
          <w:tcPr>
            <w:tcW w:w="2126" w:type="dxa"/>
            <w:vAlign w:val="center"/>
          </w:tcPr>
          <w:p w:rsidR="00FA7E5D" w:rsidRDefault="00FA7E5D" w:rsidP="00533BA7">
            <w:proofErr w:type="spellStart"/>
            <w:r>
              <w:t>Потылицина</w:t>
            </w:r>
            <w:proofErr w:type="spellEnd"/>
          </w:p>
          <w:p w:rsidR="00FA7E5D" w:rsidRDefault="00FA7E5D" w:rsidP="00533BA7">
            <w:r>
              <w:t>Т.В.</w:t>
            </w:r>
          </w:p>
        </w:tc>
        <w:tc>
          <w:tcPr>
            <w:tcW w:w="2127" w:type="dxa"/>
            <w:vAlign w:val="center"/>
          </w:tcPr>
          <w:p w:rsidR="00FA7E5D" w:rsidRDefault="00FA7E5D" w:rsidP="00533BA7">
            <w:r>
              <w:t>Генеральный директор</w:t>
            </w:r>
          </w:p>
        </w:tc>
        <w:tc>
          <w:tcPr>
            <w:tcW w:w="2958" w:type="dxa"/>
            <w:vAlign w:val="center"/>
          </w:tcPr>
          <w:p w:rsidR="00FA7E5D" w:rsidRDefault="00FA7E5D" w:rsidP="00533BA7">
            <w:r>
              <w:t>ООО «Компания ИМПРИНТА»</w:t>
            </w:r>
          </w:p>
        </w:tc>
        <w:tc>
          <w:tcPr>
            <w:tcW w:w="1436" w:type="dxa"/>
            <w:vAlign w:val="center"/>
          </w:tcPr>
          <w:p w:rsidR="00FA7E5D" w:rsidRDefault="00FA7E5D" w:rsidP="00533BA7">
            <w:r>
              <w:t>По заявлению</w:t>
            </w:r>
          </w:p>
        </w:tc>
      </w:tr>
    </w:tbl>
    <w:p w:rsidR="00FA7E5D" w:rsidRDefault="00FA7E5D" w:rsidP="00FA7E5D">
      <w:pPr>
        <w:spacing w:line="276" w:lineRule="auto"/>
        <w:jc w:val="both"/>
        <w:rPr>
          <w:sz w:val="28"/>
          <w:szCs w:val="28"/>
        </w:rPr>
      </w:pPr>
    </w:p>
    <w:p w:rsidR="00FA7E5D" w:rsidRDefault="00FA7E5D" w:rsidP="00FA7E5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FA7E5D" w:rsidRDefault="00FA7E5D" w:rsidP="00FA7E5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FA7E5D" w:rsidRDefault="00FA7E5D" w:rsidP="00FA7E5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FA7E5D" w:rsidRDefault="00FA7E5D" w:rsidP="00FA7E5D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7E5D" w:rsidRDefault="00FA7E5D" w:rsidP="00FA7E5D">
      <w:pPr>
        <w:jc w:val="both"/>
        <w:rPr>
          <w:sz w:val="28"/>
          <w:szCs w:val="28"/>
        </w:rPr>
      </w:pPr>
    </w:p>
    <w:p w:rsidR="00FA7E5D" w:rsidRPr="00FA7E5D" w:rsidRDefault="00FA7E5D" w:rsidP="00B345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5D" w:rsidRPr="00B3450A" w:rsidRDefault="00FA7E5D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0A" w:rsidRDefault="00B3450A" w:rsidP="00B3450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A4" w:rsidRDefault="00FB16A4" w:rsidP="00FB16A4">
      <w:pPr>
        <w:spacing w:line="276" w:lineRule="auto"/>
        <w:jc w:val="both"/>
        <w:rPr>
          <w:color w:val="000000"/>
          <w:sz w:val="28"/>
          <w:szCs w:val="28"/>
        </w:rPr>
      </w:pPr>
    </w:p>
    <w:p w:rsidR="00FB16A4" w:rsidRPr="00FB16A4" w:rsidRDefault="00FB16A4" w:rsidP="00FB16A4">
      <w:pPr>
        <w:pStyle w:val="a5"/>
        <w:spacing w:line="276" w:lineRule="auto"/>
        <w:ind w:left="0"/>
        <w:rPr>
          <w:sz w:val="28"/>
          <w:szCs w:val="28"/>
        </w:rPr>
      </w:pPr>
    </w:p>
    <w:p w:rsidR="00FB16A4" w:rsidRDefault="00FB16A4" w:rsidP="00FB16A4">
      <w:pPr>
        <w:pStyle w:val="a5"/>
        <w:spacing w:line="276" w:lineRule="auto"/>
        <w:rPr>
          <w:bCs/>
          <w:sz w:val="28"/>
          <w:szCs w:val="28"/>
        </w:rPr>
      </w:pPr>
    </w:p>
    <w:p w:rsidR="00FB16A4" w:rsidRPr="00702D8E" w:rsidRDefault="00FB16A4" w:rsidP="00FB16A4">
      <w:pPr>
        <w:pStyle w:val="a5"/>
        <w:spacing w:line="276" w:lineRule="auto"/>
        <w:rPr>
          <w:sz w:val="28"/>
          <w:szCs w:val="28"/>
        </w:rPr>
      </w:pP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Default="005D6CFB" w:rsidP="005D6CFB">
      <w:pPr>
        <w:spacing w:line="276" w:lineRule="auto"/>
        <w:jc w:val="both"/>
        <w:rPr>
          <w:sz w:val="28"/>
          <w:szCs w:val="28"/>
        </w:rPr>
      </w:pPr>
    </w:p>
    <w:p w:rsidR="005D6CFB" w:rsidRDefault="005D6CFB" w:rsidP="005D6CFB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DA4A51" w:rsidRDefault="00DA4A51"/>
    <w:sectPr w:rsidR="00DA4A51" w:rsidSect="006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5C"/>
    <w:multiLevelType w:val="hybridMultilevel"/>
    <w:tmpl w:val="8DC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5BE4"/>
    <w:multiLevelType w:val="hybridMultilevel"/>
    <w:tmpl w:val="8730D182"/>
    <w:lvl w:ilvl="0" w:tplc="246E17E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633"/>
    <w:multiLevelType w:val="hybridMultilevel"/>
    <w:tmpl w:val="70D28B18"/>
    <w:lvl w:ilvl="0" w:tplc="D74A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56CC4"/>
    <w:multiLevelType w:val="hybridMultilevel"/>
    <w:tmpl w:val="E1B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A37E18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4A51"/>
    <w:rsid w:val="000638CB"/>
    <w:rsid w:val="003C5DAB"/>
    <w:rsid w:val="005D6CFB"/>
    <w:rsid w:val="006D7C55"/>
    <w:rsid w:val="008D6549"/>
    <w:rsid w:val="00916C79"/>
    <w:rsid w:val="00B1574C"/>
    <w:rsid w:val="00B3450A"/>
    <w:rsid w:val="00BE21C7"/>
    <w:rsid w:val="00DA4A51"/>
    <w:rsid w:val="00E73234"/>
    <w:rsid w:val="00ED44B6"/>
    <w:rsid w:val="00FA7E5D"/>
    <w:rsid w:val="00FB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A4A5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4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A4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4A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4A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44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2</cp:revision>
  <cp:lastPrinted>2020-01-29T07:39:00Z</cp:lastPrinted>
  <dcterms:created xsi:type="dcterms:W3CDTF">2020-01-29T03:16:00Z</dcterms:created>
  <dcterms:modified xsi:type="dcterms:W3CDTF">2020-01-29T07:28:00Z</dcterms:modified>
</cp:coreProperties>
</file>