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3B" w:rsidRPr="002D69F7" w:rsidRDefault="0013143B" w:rsidP="0013143B">
      <w:pPr>
        <w:spacing w:after="0" w:line="240" w:lineRule="auto"/>
        <w:ind w:left="5670"/>
        <w:jc w:val="both"/>
        <w:rPr>
          <w:rFonts w:ascii="Times New Roman" w:eastAsia="Times New Roman" w:hAnsi="Times New Roman"/>
          <w:sz w:val="28"/>
        </w:rPr>
      </w:pPr>
      <w:r w:rsidRPr="002D69F7">
        <w:rPr>
          <w:rFonts w:ascii="Times New Roman" w:eastAsia="Times New Roman" w:hAnsi="Times New Roman"/>
          <w:sz w:val="28"/>
        </w:rPr>
        <w:t xml:space="preserve">Приложение к письму </w:t>
      </w:r>
    </w:p>
    <w:p w:rsidR="0013143B" w:rsidRPr="00BF69C4" w:rsidRDefault="0013143B" w:rsidP="0013143B">
      <w:pPr>
        <w:spacing w:after="0" w:line="240" w:lineRule="auto"/>
        <w:ind w:left="5670"/>
        <w:jc w:val="both"/>
        <w:rPr>
          <w:rFonts w:ascii="Times New Roman" w:eastAsia="Times New Roman" w:hAnsi="Times New Roman"/>
          <w:b/>
          <w:sz w:val="28"/>
        </w:rPr>
      </w:pPr>
      <w:r w:rsidRPr="002D69F7">
        <w:rPr>
          <w:rFonts w:ascii="Times New Roman" w:eastAsia="Times New Roman" w:hAnsi="Times New Roman"/>
          <w:sz w:val="28"/>
        </w:rPr>
        <w:t xml:space="preserve">от </w:t>
      </w:r>
      <w:r w:rsidR="003276EF" w:rsidRPr="003276EF">
        <w:rPr>
          <w:rFonts w:ascii="Times New Roman" w:eastAsia="Times New Roman" w:hAnsi="Times New Roman"/>
          <w:sz w:val="28"/>
          <w:u w:val="single"/>
        </w:rPr>
        <w:t xml:space="preserve"> </w:t>
      </w:r>
      <w:r w:rsidR="003276EF">
        <w:rPr>
          <w:rFonts w:ascii="Times New Roman" w:eastAsia="Times New Roman" w:hAnsi="Times New Roman"/>
          <w:sz w:val="28"/>
          <w:u w:val="single"/>
        </w:rPr>
        <w:t xml:space="preserve">13.03.2020 </w:t>
      </w:r>
      <w:r w:rsidR="003421FD" w:rsidRPr="002D69F7">
        <w:rPr>
          <w:rFonts w:ascii="Times New Roman" w:eastAsia="Times New Roman" w:hAnsi="Times New Roman"/>
          <w:sz w:val="28"/>
        </w:rPr>
        <w:t>№</w:t>
      </w:r>
      <w:r w:rsidR="003276EF">
        <w:rPr>
          <w:rFonts w:ascii="Times New Roman" w:eastAsia="Times New Roman" w:hAnsi="Times New Roman"/>
          <w:sz w:val="28"/>
        </w:rPr>
        <w:t xml:space="preserve"> </w:t>
      </w:r>
      <w:r w:rsidR="003276EF" w:rsidRPr="003276EF">
        <w:rPr>
          <w:rFonts w:ascii="Times New Roman" w:eastAsia="Times New Roman" w:hAnsi="Times New Roman"/>
          <w:sz w:val="28"/>
          <w:u w:val="single"/>
        </w:rPr>
        <w:t xml:space="preserve">  </w:t>
      </w:r>
      <w:r w:rsidR="003276EF">
        <w:rPr>
          <w:rFonts w:ascii="Times New Roman" w:eastAsia="Times New Roman" w:hAnsi="Times New Roman"/>
          <w:sz w:val="28"/>
          <w:u w:val="single"/>
        </w:rPr>
        <w:t>75-</w:t>
      </w:r>
      <w:r w:rsidR="00EC3CED">
        <w:rPr>
          <w:rFonts w:ascii="Times New Roman" w:eastAsia="Times New Roman" w:hAnsi="Times New Roman"/>
          <w:sz w:val="28"/>
          <w:u w:val="single"/>
        </w:rPr>
        <w:t>32</w:t>
      </w:r>
      <w:r w:rsidR="00E41339">
        <w:rPr>
          <w:rFonts w:ascii="Times New Roman" w:eastAsia="Times New Roman" w:hAnsi="Times New Roman"/>
          <w:sz w:val="28"/>
          <w:u w:val="single"/>
        </w:rPr>
        <w:t>09</w:t>
      </w:r>
      <w:bookmarkStart w:id="0" w:name="_GoBack"/>
      <w:bookmarkEnd w:id="0"/>
    </w:p>
    <w:p w:rsidR="0013143B" w:rsidRPr="002D69F7" w:rsidRDefault="0013143B" w:rsidP="00FF372A">
      <w:pPr>
        <w:spacing w:after="0" w:line="240" w:lineRule="auto"/>
        <w:jc w:val="center"/>
        <w:rPr>
          <w:rFonts w:ascii="Times New Roman" w:eastAsia="Times New Roman" w:hAnsi="Times New Roman"/>
          <w:b/>
          <w:sz w:val="28"/>
        </w:rPr>
      </w:pPr>
    </w:p>
    <w:p w:rsidR="00FF372A" w:rsidRPr="002D69F7" w:rsidRDefault="00FF372A" w:rsidP="00FF372A">
      <w:pPr>
        <w:spacing w:after="0" w:line="240" w:lineRule="auto"/>
        <w:jc w:val="center"/>
        <w:rPr>
          <w:rFonts w:ascii="Times New Roman" w:eastAsia="Times New Roman" w:hAnsi="Times New Roman"/>
          <w:b/>
          <w:sz w:val="28"/>
        </w:rPr>
      </w:pPr>
      <w:r w:rsidRPr="002D69F7">
        <w:rPr>
          <w:rFonts w:ascii="Times New Roman" w:eastAsia="Times New Roman" w:hAnsi="Times New Roman"/>
          <w:b/>
          <w:sz w:val="28"/>
        </w:rPr>
        <w:t>Тема</w:t>
      </w:r>
      <w:r w:rsidR="00A5799A" w:rsidRPr="002D69F7">
        <w:rPr>
          <w:rFonts w:ascii="Times New Roman" w:eastAsia="Times New Roman" w:hAnsi="Times New Roman"/>
          <w:b/>
          <w:sz w:val="28"/>
        </w:rPr>
        <w:t xml:space="preserve"> 1</w:t>
      </w:r>
      <w:r w:rsidR="009817E6" w:rsidRPr="002D69F7">
        <w:rPr>
          <w:rFonts w:ascii="Times New Roman" w:eastAsia="Times New Roman" w:hAnsi="Times New Roman"/>
          <w:b/>
          <w:sz w:val="28"/>
        </w:rPr>
        <w:t>:</w:t>
      </w:r>
      <w:r w:rsidRPr="002D69F7">
        <w:rPr>
          <w:rFonts w:ascii="Times New Roman" w:eastAsia="Times New Roman" w:hAnsi="Times New Roman"/>
          <w:b/>
          <w:sz w:val="28"/>
        </w:rPr>
        <w:t xml:space="preserve"> «Фундаментальные научные аспекты использования технологий больших данных в задачах создания систем управления и поддержки принятия решений»</w:t>
      </w:r>
    </w:p>
    <w:p w:rsidR="00862628" w:rsidRPr="002D69F7" w:rsidRDefault="00862628" w:rsidP="00FF372A">
      <w:pPr>
        <w:spacing w:after="0" w:line="240" w:lineRule="auto"/>
        <w:jc w:val="center"/>
        <w:rPr>
          <w:rFonts w:ascii="Times New Roman" w:eastAsia="Times New Roman" w:hAnsi="Times New Roman"/>
          <w:b/>
          <w:sz w:val="28"/>
        </w:rPr>
      </w:pPr>
    </w:p>
    <w:p w:rsidR="00FF372A" w:rsidRPr="002D69F7" w:rsidRDefault="00FF372A" w:rsidP="009817E6">
      <w:pPr>
        <w:spacing w:after="0" w:line="240" w:lineRule="auto"/>
        <w:ind w:firstLine="709"/>
        <w:jc w:val="both"/>
        <w:rPr>
          <w:rFonts w:ascii="Times New Roman" w:eastAsia="Times New Roman" w:hAnsi="Times New Roman"/>
          <w:b/>
          <w:sz w:val="28"/>
        </w:rPr>
      </w:pPr>
      <w:r w:rsidRPr="002D69F7">
        <w:rPr>
          <w:rFonts w:ascii="Times New Roman" w:eastAsia="Times New Roman" w:hAnsi="Times New Roman"/>
          <w:b/>
          <w:sz w:val="28"/>
        </w:rPr>
        <w:t>Аннотация:</w:t>
      </w:r>
    </w:p>
    <w:p w:rsidR="00FF372A" w:rsidRPr="002D69F7" w:rsidRDefault="00FF372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Современные системы управления и поддержки принятия решений должны обладать способностью управлять большими объемами разнородных данных со скоростью, достаточной для анализа таких данных в реальном времени и своевременного реагирования. Это обусловлено тем, что масштабы сбора и хранения информации обеспечивают исследователей исходными данными с достаточной исторической глубиной для обнаружения закономерностей и извлечени</w:t>
      </w:r>
      <w:r w:rsidR="003421FD" w:rsidRPr="002D69F7">
        <w:rPr>
          <w:rFonts w:ascii="Times New Roman" w:eastAsia="Times New Roman" w:hAnsi="Times New Roman"/>
          <w:sz w:val="28"/>
        </w:rPr>
        <w:t>я</w:t>
      </w:r>
      <w:r w:rsidRPr="002D69F7">
        <w:rPr>
          <w:rFonts w:ascii="Times New Roman" w:eastAsia="Times New Roman" w:hAnsi="Times New Roman"/>
          <w:sz w:val="28"/>
        </w:rPr>
        <w:t xml:space="preserve"> знаний, скрытых в структурированных и неструктурированных данных. С этой позиции представля</w:t>
      </w:r>
      <w:r w:rsidR="003421FD" w:rsidRPr="002D69F7">
        <w:rPr>
          <w:rFonts w:ascii="Times New Roman" w:eastAsia="Times New Roman" w:hAnsi="Times New Roman"/>
          <w:sz w:val="28"/>
        </w:rPr>
        <w:t>ю</w:t>
      </w:r>
      <w:r w:rsidRPr="002D69F7">
        <w:rPr>
          <w:rFonts w:ascii="Times New Roman" w:eastAsia="Times New Roman" w:hAnsi="Times New Roman"/>
          <w:sz w:val="28"/>
        </w:rPr>
        <w:t xml:space="preserve">тся крайне важными фундаментальные научные исследования в области формирования новых подходов аналитического и экспериментального моделирования процессов обнаружения закономерностей и структур в больших многомерных данных, в их извлечении и анализе. </w:t>
      </w:r>
    </w:p>
    <w:p w:rsidR="00FF372A" w:rsidRPr="002D69F7" w:rsidRDefault="00FF372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 xml:space="preserve">Управление сложными системами как процесс принятия адекватных решений при частичной неопределенности и в ситуациях, характеризующихся слабой структурированностью, </w:t>
      </w:r>
      <w:r w:rsidRPr="002D69F7">
        <w:rPr>
          <w:rFonts w:ascii="Times New Roman" w:hAnsi="Times New Roman"/>
          <w:sz w:val="28"/>
        </w:rPr>
        <w:t xml:space="preserve">тесно связан с проблематикой машинного обучения и методами когнитивного анализа данных. Актуальной является разработка онтологических моделей управления знаниями, </w:t>
      </w:r>
      <w:r w:rsidRPr="002D69F7">
        <w:rPr>
          <w:rFonts w:ascii="Times New Roman" w:eastAsia="Times New Roman" w:hAnsi="Times New Roman"/>
          <w:sz w:val="28"/>
        </w:rPr>
        <w:t>представляющих собой подробную спецификацию структуры определенной предметной области. Разработка и использование подобных структур способны помочь в решении ряда сложных задач</w:t>
      </w:r>
      <w:r w:rsidR="003421FD" w:rsidRPr="002D69F7">
        <w:rPr>
          <w:rFonts w:ascii="Times New Roman" w:eastAsia="Times New Roman" w:hAnsi="Times New Roman"/>
          <w:sz w:val="28"/>
        </w:rPr>
        <w:t>,</w:t>
      </w:r>
      <w:r w:rsidRPr="002D69F7">
        <w:rPr>
          <w:rFonts w:ascii="Times New Roman" w:eastAsia="Times New Roman" w:hAnsi="Times New Roman"/>
          <w:sz w:val="28"/>
        </w:rPr>
        <w:t xml:space="preserve"> таких как разработка и совместное использование формально признанного экспертами предметной области языка; интеграция распределенных и разнородных ресурсов информации; анализ данных и логический вывод по терминологии.</w:t>
      </w:r>
    </w:p>
    <w:p w:rsidR="00FF372A" w:rsidRPr="002D69F7" w:rsidRDefault="00FF372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Прикладные аспекты использования технологий больших данных в задачах создания систем управления и поддержки принятия решений в технических, биологических и социальных областях предполагают разработку методик оценки адекватности полученных результатов численного моделирования на имитационных и реальных наборах данных.</w:t>
      </w:r>
    </w:p>
    <w:p w:rsidR="00FF372A" w:rsidRPr="002D69F7" w:rsidRDefault="00FF372A" w:rsidP="009817E6">
      <w:pPr>
        <w:spacing w:after="0" w:line="240" w:lineRule="auto"/>
        <w:ind w:firstLine="709"/>
        <w:jc w:val="both"/>
        <w:rPr>
          <w:rFonts w:ascii="Times New Roman" w:eastAsia="Times New Roman" w:hAnsi="Times New Roman"/>
          <w:b/>
          <w:sz w:val="28"/>
        </w:rPr>
      </w:pPr>
      <w:r w:rsidRPr="002D69F7">
        <w:rPr>
          <w:rFonts w:ascii="Times New Roman" w:eastAsia="Times New Roman" w:hAnsi="Times New Roman"/>
          <w:b/>
          <w:sz w:val="28"/>
        </w:rPr>
        <w:t>Рубрикатор</w:t>
      </w:r>
    </w:p>
    <w:p w:rsidR="00FF372A" w:rsidRPr="002D69F7" w:rsidRDefault="00FF372A" w:rsidP="00A37C58">
      <w:pPr>
        <w:pStyle w:val="a3"/>
        <w:numPr>
          <w:ilvl w:val="0"/>
          <w:numId w:val="2"/>
        </w:numPr>
        <w:spacing w:after="0" w:line="240" w:lineRule="auto"/>
        <w:ind w:left="0" w:firstLine="709"/>
        <w:jc w:val="both"/>
        <w:rPr>
          <w:rFonts w:ascii="Times New Roman" w:eastAsia="Times New Roman" w:hAnsi="Times New Roman"/>
          <w:sz w:val="28"/>
        </w:rPr>
      </w:pPr>
      <w:r w:rsidRPr="002D69F7">
        <w:rPr>
          <w:rFonts w:ascii="Times New Roman" w:eastAsia="Times New Roman" w:hAnsi="Times New Roman"/>
          <w:sz w:val="28"/>
        </w:rPr>
        <w:t>Методы и модели интеллектуального анализа неполных данных для создания систем управления и поддержки принятия решений в технических, биологических и социальных областях.</w:t>
      </w:r>
      <w:r w:rsidR="006141C2" w:rsidRPr="002D69F7">
        <w:rPr>
          <w:rFonts w:ascii="Times New Roman" w:eastAsia="Times New Roman" w:hAnsi="Times New Roman"/>
          <w:sz w:val="28"/>
        </w:rPr>
        <w:t xml:space="preserve"> </w:t>
      </w:r>
    </w:p>
    <w:p w:rsidR="002D69F7" w:rsidRPr="002D69F7" w:rsidRDefault="00FF372A" w:rsidP="009E6826">
      <w:pPr>
        <w:pStyle w:val="a3"/>
        <w:numPr>
          <w:ilvl w:val="0"/>
          <w:numId w:val="2"/>
        </w:numPr>
        <w:spacing w:after="0" w:line="240" w:lineRule="auto"/>
        <w:ind w:left="0" w:firstLine="709"/>
        <w:jc w:val="both"/>
        <w:rPr>
          <w:rFonts w:ascii="Times New Roman" w:eastAsia="Times New Roman" w:hAnsi="Times New Roman"/>
          <w:sz w:val="28"/>
        </w:rPr>
      </w:pPr>
      <w:r w:rsidRPr="002D69F7">
        <w:rPr>
          <w:rFonts w:ascii="Times New Roman" w:eastAsia="Times New Roman" w:hAnsi="Times New Roman"/>
          <w:sz w:val="28"/>
        </w:rPr>
        <w:t>Методы построения онтологий предметных областей для решения задач представления знаний и управления ими.</w:t>
      </w:r>
      <w:r w:rsidR="006141C2" w:rsidRPr="002D69F7">
        <w:rPr>
          <w:rFonts w:ascii="Times New Roman" w:eastAsia="Times New Roman" w:hAnsi="Times New Roman"/>
          <w:sz w:val="28"/>
        </w:rPr>
        <w:t xml:space="preserve"> </w:t>
      </w:r>
    </w:p>
    <w:p w:rsidR="00FF372A" w:rsidRPr="002D69F7" w:rsidRDefault="00FF372A" w:rsidP="009E6826">
      <w:pPr>
        <w:pStyle w:val="a3"/>
        <w:numPr>
          <w:ilvl w:val="0"/>
          <w:numId w:val="2"/>
        </w:numPr>
        <w:spacing w:after="0" w:line="240" w:lineRule="auto"/>
        <w:ind w:left="0" w:firstLine="709"/>
        <w:jc w:val="both"/>
        <w:rPr>
          <w:rFonts w:ascii="Times New Roman" w:eastAsia="Times New Roman" w:hAnsi="Times New Roman"/>
          <w:sz w:val="28"/>
        </w:rPr>
      </w:pPr>
      <w:r w:rsidRPr="002D69F7">
        <w:rPr>
          <w:rFonts w:ascii="Times New Roman" w:eastAsia="Times New Roman" w:hAnsi="Times New Roman"/>
          <w:sz w:val="28"/>
        </w:rPr>
        <w:t>Исследование моделей и методов оптимальной кластеризации в сетевых структурах большой размерности.</w:t>
      </w:r>
      <w:r w:rsidR="006141C2" w:rsidRPr="002D69F7">
        <w:rPr>
          <w:rFonts w:ascii="Times New Roman" w:eastAsia="Times New Roman" w:hAnsi="Times New Roman"/>
          <w:sz w:val="28"/>
        </w:rPr>
        <w:t xml:space="preserve"> </w:t>
      </w:r>
    </w:p>
    <w:p w:rsidR="00862628" w:rsidRPr="002D69F7" w:rsidRDefault="00862628" w:rsidP="00862628">
      <w:pPr>
        <w:pStyle w:val="a3"/>
        <w:spacing w:after="0" w:line="240" w:lineRule="auto"/>
        <w:ind w:left="709"/>
        <w:jc w:val="both"/>
        <w:rPr>
          <w:rFonts w:ascii="Times New Roman" w:eastAsia="Times New Roman" w:hAnsi="Times New Roman"/>
          <w:sz w:val="28"/>
        </w:rPr>
      </w:pPr>
    </w:p>
    <w:p w:rsidR="00A5799A" w:rsidRPr="002D69F7" w:rsidRDefault="00A5799A" w:rsidP="00A5799A">
      <w:pPr>
        <w:spacing w:after="0" w:line="240" w:lineRule="auto"/>
        <w:ind w:firstLine="709"/>
        <w:jc w:val="center"/>
        <w:rPr>
          <w:rFonts w:ascii="Times New Roman" w:hAnsi="Times New Roman"/>
          <w:b/>
          <w:sz w:val="28"/>
        </w:rPr>
      </w:pPr>
      <w:r w:rsidRPr="002D69F7">
        <w:rPr>
          <w:rFonts w:ascii="Times New Roman" w:hAnsi="Times New Roman"/>
          <w:b/>
          <w:sz w:val="28"/>
        </w:rPr>
        <w:t>Тема</w:t>
      </w:r>
      <w:r w:rsidR="009817E6" w:rsidRPr="002D69F7">
        <w:rPr>
          <w:rFonts w:ascii="Times New Roman" w:hAnsi="Times New Roman"/>
          <w:b/>
          <w:sz w:val="28"/>
        </w:rPr>
        <w:t xml:space="preserve"> 2</w:t>
      </w:r>
      <w:r w:rsidRPr="002D69F7">
        <w:rPr>
          <w:rFonts w:ascii="Times New Roman" w:hAnsi="Times New Roman"/>
          <w:b/>
          <w:sz w:val="28"/>
        </w:rPr>
        <w:t>: «Физико-химические основы создания новых материалов</w:t>
      </w:r>
      <w:r w:rsidR="003421FD" w:rsidRPr="002D69F7">
        <w:rPr>
          <w:rFonts w:ascii="Times New Roman" w:hAnsi="Times New Roman"/>
          <w:b/>
          <w:sz w:val="28"/>
        </w:rPr>
        <w:br/>
      </w:r>
      <w:r w:rsidRPr="002D69F7">
        <w:rPr>
          <w:rFonts w:ascii="Times New Roman" w:hAnsi="Times New Roman"/>
          <w:b/>
          <w:sz w:val="28"/>
        </w:rPr>
        <w:t xml:space="preserve"> с заданными свойствами»</w:t>
      </w:r>
    </w:p>
    <w:p w:rsidR="00862628" w:rsidRPr="002D69F7" w:rsidRDefault="00862628" w:rsidP="00A5799A">
      <w:pPr>
        <w:spacing w:after="0" w:line="240" w:lineRule="auto"/>
        <w:ind w:firstLine="709"/>
        <w:jc w:val="center"/>
        <w:rPr>
          <w:rFonts w:ascii="Times New Roman" w:hAnsi="Times New Roman"/>
          <w:b/>
          <w:sz w:val="28"/>
        </w:rPr>
      </w:pPr>
    </w:p>
    <w:p w:rsidR="00A5799A" w:rsidRPr="002D69F7" w:rsidRDefault="00A5799A" w:rsidP="009817E6">
      <w:pPr>
        <w:autoSpaceDE w:val="0"/>
        <w:autoSpaceDN w:val="0"/>
        <w:spacing w:after="0" w:line="240" w:lineRule="auto"/>
        <w:ind w:firstLine="709"/>
        <w:rPr>
          <w:rFonts w:ascii="Times New Roman" w:hAnsi="Times New Roman"/>
          <w:b/>
          <w:sz w:val="28"/>
          <w:szCs w:val="24"/>
          <w:lang w:eastAsia="ru-RU"/>
        </w:rPr>
      </w:pPr>
      <w:r w:rsidRPr="002D69F7">
        <w:rPr>
          <w:rFonts w:ascii="Times New Roman" w:hAnsi="Times New Roman"/>
          <w:b/>
          <w:sz w:val="28"/>
          <w:szCs w:val="24"/>
          <w:lang w:eastAsia="ru-RU"/>
        </w:rPr>
        <w:t>Аннотация:</w:t>
      </w:r>
    </w:p>
    <w:p w:rsidR="00A5799A" w:rsidRPr="002D69F7" w:rsidRDefault="00A5799A" w:rsidP="009817E6">
      <w:pPr>
        <w:spacing w:after="0" w:line="240" w:lineRule="auto"/>
        <w:ind w:firstLine="709"/>
        <w:jc w:val="both"/>
        <w:rPr>
          <w:rFonts w:ascii="Times New Roman" w:hAnsi="Times New Roman"/>
          <w:sz w:val="28"/>
        </w:rPr>
      </w:pPr>
      <w:r w:rsidRPr="002D69F7">
        <w:rPr>
          <w:rFonts w:ascii="Times New Roman" w:hAnsi="Times New Roman"/>
          <w:sz w:val="28"/>
        </w:rPr>
        <w:t>Несмотря на то, что за последние несколько лет был достигнут огромный прогресс в области материаловедения и технологии применения материалов, все же остается необходимость в создании еще более совершенных и специализированных материалов.</w:t>
      </w:r>
    </w:p>
    <w:p w:rsidR="00A5799A" w:rsidRPr="002D69F7" w:rsidRDefault="00A5799A" w:rsidP="009817E6">
      <w:pPr>
        <w:spacing w:after="0" w:line="240" w:lineRule="auto"/>
        <w:ind w:firstLine="709"/>
        <w:jc w:val="both"/>
        <w:rPr>
          <w:rFonts w:ascii="Times New Roman" w:hAnsi="Times New Roman"/>
          <w:sz w:val="28"/>
        </w:rPr>
      </w:pPr>
      <w:r w:rsidRPr="002D69F7">
        <w:rPr>
          <w:rFonts w:ascii="Times New Roman" w:hAnsi="Times New Roman"/>
          <w:sz w:val="28"/>
        </w:rPr>
        <w:t xml:space="preserve">Целенаправленное создание новых материалов для повышения конкурентоспособности промышленных предприятий на территории Красноярского края является важной и актуальной задачей на сегодняшний день. </w:t>
      </w:r>
    </w:p>
    <w:p w:rsidR="00A5799A" w:rsidRPr="002D69F7" w:rsidRDefault="00A5799A" w:rsidP="009817E6">
      <w:pPr>
        <w:spacing w:after="0" w:line="240" w:lineRule="auto"/>
        <w:ind w:firstLine="709"/>
        <w:jc w:val="both"/>
        <w:rPr>
          <w:rFonts w:ascii="Times New Roman" w:hAnsi="Times New Roman"/>
          <w:sz w:val="28"/>
        </w:rPr>
      </w:pPr>
      <w:r w:rsidRPr="002D69F7">
        <w:rPr>
          <w:rFonts w:ascii="Times New Roman" w:hAnsi="Times New Roman"/>
          <w:sz w:val="28"/>
        </w:rPr>
        <w:t>Создание новых конструкционных, инструментальных и специальных материалов усложняется широтой областей их применения. Потребность в современных материалах особо высока в металлургическом, приборостроительном и аэрокосмическом комплексах.</w:t>
      </w:r>
    </w:p>
    <w:p w:rsidR="00A5799A" w:rsidRPr="002D69F7" w:rsidRDefault="00A5799A" w:rsidP="009817E6">
      <w:pPr>
        <w:spacing w:after="0" w:line="240" w:lineRule="auto"/>
        <w:ind w:firstLine="709"/>
        <w:jc w:val="both"/>
        <w:rPr>
          <w:rFonts w:ascii="Times New Roman" w:hAnsi="Times New Roman"/>
          <w:sz w:val="28"/>
        </w:rPr>
      </w:pPr>
      <w:r w:rsidRPr="002D69F7">
        <w:rPr>
          <w:rFonts w:ascii="Times New Roman" w:hAnsi="Times New Roman"/>
          <w:sz w:val="28"/>
        </w:rPr>
        <w:t>Создание новых технологических комплексов и оборудования связано с изучением различных физических и химических процессов, выявлением требований к используемым материалам и покрытиям, построением математических моделей кинематики и динамики, использованием методов структурного и параметрического синтеза, оптимизации, алгоритмов управления, программных и аппаратных средств, макетных образцов. Для изучения механических, тепловых, электромагнитных, гидравлических, физико-химических и других процессов используются математические и физические модели. Как правило, в одном технологическом комплексе или устройстве протекают одновременно несколько физико-химических процессов, и для изучения каждого из них строится математическая модель и проводятся расчеты с использованием средств вычислительной математики или известных программных продуктов. Важно установить взаимосвязь различных процессов и их влияние друг на друга и на рабочие характеристики исследуемого оборудования. С целью проверки достоверности результатов математического моделирования и изучения не</w:t>
      </w:r>
      <w:r w:rsidR="003421FD" w:rsidRPr="002D69F7">
        <w:rPr>
          <w:rFonts w:ascii="Times New Roman" w:hAnsi="Times New Roman"/>
          <w:sz w:val="28"/>
        </w:rPr>
        <w:t xml:space="preserve"> </w:t>
      </w:r>
      <w:r w:rsidRPr="002D69F7">
        <w:rPr>
          <w:rFonts w:ascii="Times New Roman" w:hAnsi="Times New Roman"/>
          <w:sz w:val="28"/>
        </w:rPr>
        <w:t>учтенных в математических моделях факторов часто проводится физическое моделирование. Физические модели строят с учетом безразмерных критериев подобия, что позволяет по результатам эксперимента на модели судить о процессах, протекающих в проектируемом промышленном оборудовании. Математическое и физическое моделировани</w:t>
      </w:r>
      <w:r w:rsidR="003421FD" w:rsidRPr="002D69F7">
        <w:rPr>
          <w:rFonts w:ascii="Times New Roman" w:hAnsi="Times New Roman"/>
          <w:sz w:val="28"/>
        </w:rPr>
        <w:t>е</w:t>
      </w:r>
      <w:r w:rsidRPr="002D69F7">
        <w:rPr>
          <w:rFonts w:ascii="Times New Roman" w:hAnsi="Times New Roman"/>
          <w:sz w:val="28"/>
        </w:rPr>
        <w:t xml:space="preserve"> совместно с автоматизированным проектированием позволяют существенно сократить время от идеи разработки до ее реализации в конкретную промышленную технологию или оборудование.</w:t>
      </w:r>
    </w:p>
    <w:p w:rsidR="00862628" w:rsidRPr="002D69F7" w:rsidRDefault="00862628" w:rsidP="009817E6">
      <w:pPr>
        <w:spacing w:after="0" w:line="240" w:lineRule="auto"/>
        <w:ind w:firstLine="709"/>
        <w:jc w:val="both"/>
        <w:rPr>
          <w:rFonts w:ascii="Times New Roman" w:hAnsi="Times New Roman"/>
          <w:sz w:val="28"/>
        </w:rPr>
      </w:pPr>
    </w:p>
    <w:p w:rsidR="00862628" w:rsidRPr="002D69F7" w:rsidRDefault="00862628" w:rsidP="009817E6">
      <w:pPr>
        <w:spacing w:after="0" w:line="240" w:lineRule="auto"/>
        <w:ind w:firstLine="709"/>
        <w:jc w:val="both"/>
        <w:rPr>
          <w:rFonts w:ascii="Times New Roman" w:hAnsi="Times New Roman"/>
          <w:sz w:val="28"/>
        </w:rPr>
      </w:pPr>
    </w:p>
    <w:p w:rsidR="00A5799A" w:rsidRPr="002D69F7" w:rsidRDefault="00A5799A" w:rsidP="009817E6">
      <w:pPr>
        <w:spacing w:after="0" w:line="240" w:lineRule="auto"/>
        <w:ind w:firstLine="709"/>
        <w:jc w:val="both"/>
        <w:rPr>
          <w:rFonts w:ascii="Times New Roman" w:hAnsi="Times New Roman"/>
          <w:b/>
          <w:sz w:val="28"/>
        </w:rPr>
      </w:pPr>
      <w:r w:rsidRPr="002D69F7">
        <w:rPr>
          <w:rFonts w:ascii="Times New Roman" w:hAnsi="Times New Roman"/>
          <w:b/>
          <w:sz w:val="28"/>
        </w:rPr>
        <w:t>Рубрикатор:</w:t>
      </w:r>
    </w:p>
    <w:p w:rsidR="006141C2" w:rsidRPr="002D69F7" w:rsidRDefault="00A5799A" w:rsidP="006141C2">
      <w:pPr>
        <w:pStyle w:val="a3"/>
        <w:numPr>
          <w:ilvl w:val="0"/>
          <w:numId w:val="3"/>
        </w:numPr>
        <w:spacing w:after="0" w:line="240" w:lineRule="auto"/>
        <w:ind w:left="0" w:firstLine="851"/>
        <w:jc w:val="both"/>
        <w:rPr>
          <w:rFonts w:ascii="Times New Roman" w:hAnsi="Times New Roman"/>
          <w:b/>
          <w:sz w:val="28"/>
        </w:rPr>
      </w:pPr>
      <w:r w:rsidRPr="002D69F7">
        <w:rPr>
          <w:rFonts w:ascii="Times New Roman" w:hAnsi="Times New Roman"/>
          <w:sz w:val="28"/>
        </w:rPr>
        <w:lastRenderedPageBreak/>
        <w:t>Построение эффективных инженерных моделей и отработка процесса роботизированного прецизионного формирования элементов конструкций и упрочняющих покрытий.</w:t>
      </w:r>
      <w:r w:rsidR="006141C2" w:rsidRPr="002D69F7">
        <w:rPr>
          <w:rFonts w:ascii="Times New Roman" w:hAnsi="Times New Roman"/>
          <w:sz w:val="28"/>
        </w:rPr>
        <w:t xml:space="preserve"> </w:t>
      </w:r>
    </w:p>
    <w:p w:rsidR="00A5799A" w:rsidRPr="002D69F7" w:rsidRDefault="00A5799A" w:rsidP="009817E6">
      <w:pPr>
        <w:pStyle w:val="a3"/>
        <w:numPr>
          <w:ilvl w:val="0"/>
          <w:numId w:val="3"/>
        </w:numPr>
        <w:spacing w:after="0" w:line="240" w:lineRule="auto"/>
        <w:ind w:left="0" w:firstLine="851"/>
        <w:jc w:val="both"/>
        <w:rPr>
          <w:rFonts w:ascii="Times New Roman" w:hAnsi="Times New Roman"/>
          <w:sz w:val="28"/>
        </w:rPr>
      </w:pPr>
      <w:r w:rsidRPr="002D69F7">
        <w:rPr>
          <w:rFonts w:ascii="Times New Roman" w:hAnsi="Times New Roman"/>
          <w:sz w:val="28"/>
        </w:rPr>
        <w:t>Фундаментальные основы создания пленочного широкополосного поглотителя излучения с низкой теплоемкостью.</w:t>
      </w:r>
      <w:r w:rsidR="006141C2" w:rsidRPr="002D69F7">
        <w:rPr>
          <w:rFonts w:ascii="Times New Roman" w:hAnsi="Times New Roman"/>
          <w:sz w:val="28"/>
        </w:rPr>
        <w:t xml:space="preserve"> </w:t>
      </w:r>
    </w:p>
    <w:p w:rsidR="00A5799A" w:rsidRPr="002D69F7" w:rsidRDefault="00A5799A" w:rsidP="009817E6">
      <w:pPr>
        <w:pStyle w:val="a3"/>
        <w:numPr>
          <w:ilvl w:val="0"/>
          <w:numId w:val="3"/>
        </w:numPr>
        <w:spacing w:after="0" w:line="240" w:lineRule="auto"/>
        <w:ind w:left="0" w:firstLine="851"/>
        <w:jc w:val="both"/>
        <w:rPr>
          <w:rFonts w:ascii="Times New Roman" w:hAnsi="Times New Roman"/>
          <w:sz w:val="28"/>
        </w:rPr>
      </w:pPr>
      <w:r w:rsidRPr="002D69F7">
        <w:rPr>
          <w:rFonts w:ascii="Times New Roman" w:hAnsi="Times New Roman"/>
          <w:sz w:val="28"/>
        </w:rPr>
        <w:t>Фундаментальные исследования по созданию инновационного алюминиевого материала для аддитивного производства.</w:t>
      </w:r>
      <w:r w:rsidR="006141C2" w:rsidRPr="002D69F7">
        <w:rPr>
          <w:rFonts w:ascii="Times New Roman" w:hAnsi="Times New Roman"/>
          <w:sz w:val="28"/>
        </w:rPr>
        <w:t xml:space="preserve"> </w:t>
      </w:r>
    </w:p>
    <w:p w:rsidR="00A5799A" w:rsidRPr="002D69F7" w:rsidRDefault="00A5799A" w:rsidP="009817E6">
      <w:pPr>
        <w:pStyle w:val="a3"/>
        <w:numPr>
          <w:ilvl w:val="0"/>
          <w:numId w:val="3"/>
        </w:numPr>
        <w:spacing w:after="0" w:line="240" w:lineRule="auto"/>
        <w:ind w:left="0" w:firstLine="851"/>
        <w:jc w:val="both"/>
        <w:rPr>
          <w:rFonts w:ascii="Times New Roman" w:hAnsi="Times New Roman"/>
          <w:sz w:val="28"/>
        </w:rPr>
      </w:pPr>
      <w:r w:rsidRPr="002D69F7">
        <w:rPr>
          <w:rFonts w:ascii="Times New Roman" w:hAnsi="Times New Roman"/>
          <w:sz w:val="28"/>
        </w:rPr>
        <w:t xml:space="preserve">Фундаментальные исследования в области создания новых функциональных </w:t>
      </w:r>
      <w:proofErr w:type="spellStart"/>
      <w:r w:rsidRPr="002D69F7">
        <w:rPr>
          <w:rFonts w:ascii="Times New Roman" w:hAnsi="Times New Roman"/>
          <w:sz w:val="28"/>
        </w:rPr>
        <w:t>наноматериалов</w:t>
      </w:r>
      <w:proofErr w:type="spellEnd"/>
      <w:r w:rsidRPr="002D69F7">
        <w:rPr>
          <w:rFonts w:ascii="Times New Roman" w:hAnsi="Times New Roman"/>
          <w:sz w:val="28"/>
        </w:rPr>
        <w:t>.</w:t>
      </w:r>
      <w:r w:rsidR="006141C2" w:rsidRPr="002D69F7">
        <w:rPr>
          <w:rFonts w:ascii="Times New Roman" w:hAnsi="Times New Roman"/>
          <w:sz w:val="28"/>
        </w:rPr>
        <w:t xml:space="preserve"> </w:t>
      </w:r>
    </w:p>
    <w:p w:rsidR="00A5799A" w:rsidRPr="002D69F7" w:rsidRDefault="00A5799A" w:rsidP="009817E6">
      <w:pPr>
        <w:pStyle w:val="a3"/>
        <w:numPr>
          <w:ilvl w:val="0"/>
          <w:numId w:val="3"/>
        </w:numPr>
        <w:spacing w:after="0" w:line="240" w:lineRule="auto"/>
        <w:ind w:left="0" w:firstLine="851"/>
        <w:jc w:val="both"/>
        <w:rPr>
          <w:rFonts w:ascii="Times New Roman" w:hAnsi="Times New Roman"/>
          <w:sz w:val="28"/>
        </w:rPr>
      </w:pPr>
      <w:r w:rsidRPr="002D69F7">
        <w:rPr>
          <w:rFonts w:ascii="Times New Roman" w:hAnsi="Times New Roman"/>
          <w:sz w:val="28"/>
        </w:rPr>
        <w:t>Фундаментальные исследования нелинейных динамических систем для вакуумных дуговых разрядов.</w:t>
      </w:r>
      <w:r w:rsidR="006141C2" w:rsidRPr="002D69F7">
        <w:rPr>
          <w:rFonts w:ascii="Times New Roman" w:hAnsi="Times New Roman"/>
          <w:sz w:val="28"/>
        </w:rPr>
        <w:t xml:space="preserve"> </w:t>
      </w:r>
    </w:p>
    <w:p w:rsidR="00A5799A" w:rsidRPr="002D69F7" w:rsidRDefault="00A5799A" w:rsidP="00FF372A">
      <w:pPr>
        <w:spacing w:after="0" w:line="240" w:lineRule="auto"/>
        <w:rPr>
          <w:sz w:val="28"/>
        </w:rPr>
      </w:pPr>
    </w:p>
    <w:p w:rsidR="00A5799A" w:rsidRPr="002D69F7" w:rsidRDefault="00A5799A" w:rsidP="00A5799A">
      <w:pPr>
        <w:spacing w:after="0" w:line="240" w:lineRule="auto"/>
        <w:jc w:val="center"/>
        <w:rPr>
          <w:rFonts w:ascii="Times New Roman" w:eastAsia="Times New Roman" w:hAnsi="Times New Roman"/>
          <w:b/>
          <w:sz w:val="28"/>
        </w:rPr>
      </w:pPr>
      <w:r w:rsidRPr="002D69F7">
        <w:rPr>
          <w:rFonts w:ascii="Times New Roman" w:eastAsia="Times New Roman" w:hAnsi="Times New Roman"/>
          <w:b/>
          <w:sz w:val="28"/>
        </w:rPr>
        <w:t>Тема</w:t>
      </w:r>
      <w:r w:rsidR="009817E6" w:rsidRPr="002D69F7">
        <w:rPr>
          <w:rFonts w:ascii="Times New Roman" w:eastAsia="Times New Roman" w:hAnsi="Times New Roman"/>
          <w:b/>
          <w:sz w:val="28"/>
        </w:rPr>
        <w:t xml:space="preserve"> 3</w:t>
      </w:r>
      <w:r w:rsidRPr="002D69F7">
        <w:rPr>
          <w:rFonts w:ascii="Times New Roman" w:eastAsia="Times New Roman" w:hAnsi="Times New Roman"/>
          <w:b/>
          <w:sz w:val="28"/>
        </w:rPr>
        <w:t>: «Фундаментальные исследования в области машиностроения, электроники и приборостроения»</w:t>
      </w:r>
    </w:p>
    <w:p w:rsidR="00862628" w:rsidRPr="002D69F7" w:rsidRDefault="00862628" w:rsidP="00A5799A">
      <w:pPr>
        <w:spacing w:after="0" w:line="240" w:lineRule="auto"/>
        <w:jc w:val="center"/>
        <w:rPr>
          <w:rFonts w:ascii="Times New Roman" w:eastAsia="Times New Roman" w:hAnsi="Times New Roman"/>
          <w:b/>
          <w:sz w:val="28"/>
        </w:rPr>
      </w:pPr>
    </w:p>
    <w:p w:rsidR="00A5799A" w:rsidRPr="002D69F7" w:rsidRDefault="00A5799A" w:rsidP="009817E6">
      <w:pPr>
        <w:spacing w:after="0" w:line="240" w:lineRule="auto"/>
        <w:ind w:firstLine="709"/>
        <w:jc w:val="both"/>
        <w:rPr>
          <w:rFonts w:ascii="Times New Roman" w:eastAsia="Times New Roman" w:hAnsi="Times New Roman"/>
          <w:b/>
          <w:sz w:val="28"/>
        </w:rPr>
      </w:pPr>
      <w:r w:rsidRPr="002D69F7">
        <w:rPr>
          <w:rFonts w:ascii="Times New Roman" w:eastAsia="Times New Roman" w:hAnsi="Times New Roman"/>
          <w:b/>
          <w:sz w:val="28"/>
        </w:rPr>
        <w:t>Аннотация:</w:t>
      </w:r>
    </w:p>
    <w:p w:rsidR="00A5799A" w:rsidRPr="002D69F7" w:rsidRDefault="00A5799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 xml:space="preserve">Машиностроение и приборостроение является ведущей отраслью региональной экономики, определяющей состояние производственного потенциала и устойчивое функционирование всех отраслей промышленности. </w:t>
      </w:r>
    </w:p>
    <w:p w:rsidR="00A5799A" w:rsidRPr="002D69F7" w:rsidRDefault="00A5799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В настоящее время проведение фундаментальных научных исследований, направленных на решение проблем в области создания нового металлургического оборудования, энергетических машин, приборов космических аппаратов</w:t>
      </w:r>
      <w:r w:rsidR="003421FD" w:rsidRPr="002D69F7">
        <w:rPr>
          <w:rFonts w:ascii="Times New Roman" w:eastAsia="Times New Roman" w:hAnsi="Times New Roman"/>
          <w:sz w:val="28"/>
        </w:rPr>
        <w:t>,</w:t>
      </w:r>
      <w:r w:rsidRPr="002D69F7">
        <w:rPr>
          <w:rFonts w:ascii="Times New Roman" w:eastAsia="Times New Roman" w:hAnsi="Times New Roman"/>
          <w:sz w:val="28"/>
        </w:rPr>
        <w:t xml:space="preserve"> явля</w:t>
      </w:r>
      <w:r w:rsidR="003421FD" w:rsidRPr="002D69F7">
        <w:rPr>
          <w:rFonts w:ascii="Times New Roman" w:eastAsia="Times New Roman" w:hAnsi="Times New Roman"/>
          <w:sz w:val="28"/>
        </w:rPr>
        <w:t>ется актуальным</w:t>
      </w:r>
      <w:r w:rsidRPr="002D69F7">
        <w:rPr>
          <w:rFonts w:ascii="Times New Roman" w:eastAsia="Times New Roman" w:hAnsi="Times New Roman"/>
          <w:sz w:val="28"/>
        </w:rPr>
        <w:t xml:space="preserve"> для машиностроительных предприятий Красноярского края. </w:t>
      </w:r>
    </w:p>
    <w:p w:rsidR="00A5799A" w:rsidRPr="002D69F7" w:rsidRDefault="00A5799A" w:rsidP="009817E6">
      <w:pPr>
        <w:spacing w:after="0" w:line="240" w:lineRule="auto"/>
        <w:ind w:firstLine="709"/>
        <w:jc w:val="both"/>
        <w:rPr>
          <w:rFonts w:ascii="Times New Roman" w:eastAsia="Times New Roman" w:hAnsi="Times New Roman"/>
          <w:i/>
          <w:sz w:val="28"/>
        </w:rPr>
      </w:pPr>
      <w:r w:rsidRPr="002D69F7">
        <w:rPr>
          <w:rFonts w:ascii="Times New Roman" w:eastAsia="Times New Roman" w:hAnsi="Times New Roman"/>
          <w:i/>
          <w:sz w:val="28"/>
        </w:rPr>
        <w:t xml:space="preserve">Металлургия и энергетика. </w:t>
      </w:r>
    </w:p>
    <w:p w:rsidR="00A5799A" w:rsidRPr="002D69F7" w:rsidRDefault="00A5799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Разработка нового и совершенствование существующего металлургического оборудования повышенной производительности всегда сопровождается рядом фундаментальных вопросов</w:t>
      </w:r>
      <w:r w:rsidR="003421FD" w:rsidRPr="002D69F7">
        <w:rPr>
          <w:rFonts w:ascii="Times New Roman" w:eastAsia="Times New Roman" w:hAnsi="Times New Roman"/>
          <w:sz w:val="28"/>
        </w:rPr>
        <w:t>,</w:t>
      </w:r>
      <w:r w:rsidRPr="002D69F7">
        <w:rPr>
          <w:rFonts w:ascii="Times New Roman" w:eastAsia="Times New Roman" w:hAnsi="Times New Roman"/>
          <w:sz w:val="28"/>
        </w:rPr>
        <w:t xml:space="preserve"> ответ на которые могут дать только детальные научные исследования протекающих при использовании оборудования процессов. Особенно актуальна разработка нового оборудования для фильтрации расплава алюминиевых сплавов, а также повышени</w:t>
      </w:r>
      <w:r w:rsidR="003421FD" w:rsidRPr="002D69F7">
        <w:rPr>
          <w:rFonts w:ascii="Times New Roman" w:eastAsia="Times New Roman" w:hAnsi="Times New Roman"/>
          <w:sz w:val="28"/>
        </w:rPr>
        <w:t>я</w:t>
      </w:r>
      <w:r w:rsidRPr="002D69F7">
        <w:rPr>
          <w:rFonts w:ascii="Times New Roman" w:eastAsia="Times New Roman" w:hAnsi="Times New Roman"/>
          <w:sz w:val="28"/>
        </w:rPr>
        <w:t xml:space="preserve"> эффективности очистки расплава от загрязнений перед литьем плоских и цилиндрических слитков. </w:t>
      </w:r>
    </w:p>
    <w:p w:rsidR="00A5799A" w:rsidRPr="002D69F7" w:rsidRDefault="00A5799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 xml:space="preserve">Для повышения ресурса работы металлургического оборудования необходимо проведение фундаментальных исследований по разработке новых технологий огнеупорных и теплоизоляционных материалов и других защитных покрытий. </w:t>
      </w:r>
    </w:p>
    <w:p w:rsidR="00A5799A" w:rsidRPr="002D69F7" w:rsidRDefault="00A5799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 xml:space="preserve">В рамках </w:t>
      </w:r>
      <w:r w:rsidR="003421FD" w:rsidRPr="002D69F7">
        <w:rPr>
          <w:rFonts w:ascii="Times New Roman" w:eastAsia="Times New Roman" w:hAnsi="Times New Roman"/>
          <w:sz w:val="28"/>
        </w:rPr>
        <w:t xml:space="preserve">проекта </w:t>
      </w:r>
      <w:r w:rsidRPr="002D69F7">
        <w:rPr>
          <w:rFonts w:ascii="Times New Roman" w:eastAsia="Times New Roman" w:hAnsi="Times New Roman"/>
          <w:sz w:val="28"/>
        </w:rPr>
        <w:t>«Енисейск</w:t>
      </w:r>
      <w:r w:rsidR="003421FD" w:rsidRPr="002D69F7">
        <w:rPr>
          <w:rFonts w:ascii="Times New Roman" w:eastAsia="Times New Roman" w:hAnsi="Times New Roman"/>
          <w:sz w:val="28"/>
        </w:rPr>
        <w:t>ая</w:t>
      </w:r>
      <w:r w:rsidRPr="002D69F7">
        <w:rPr>
          <w:rFonts w:ascii="Times New Roman" w:eastAsia="Times New Roman" w:hAnsi="Times New Roman"/>
          <w:sz w:val="28"/>
        </w:rPr>
        <w:t xml:space="preserve"> Сибир</w:t>
      </w:r>
      <w:r w:rsidR="003421FD" w:rsidRPr="002D69F7">
        <w:rPr>
          <w:rFonts w:ascii="Times New Roman" w:eastAsia="Times New Roman" w:hAnsi="Times New Roman"/>
          <w:sz w:val="28"/>
        </w:rPr>
        <w:t>ь</w:t>
      </w:r>
      <w:r w:rsidRPr="002D69F7">
        <w:rPr>
          <w:rFonts w:ascii="Times New Roman" w:eastAsia="Times New Roman" w:hAnsi="Times New Roman"/>
          <w:sz w:val="28"/>
        </w:rPr>
        <w:t>» существует проблема повышения калорийности угля до 6000</w:t>
      </w:r>
      <w:r w:rsidR="003421FD" w:rsidRPr="002D69F7">
        <w:rPr>
          <w:rFonts w:ascii="Times New Roman" w:eastAsia="Times New Roman" w:hAnsi="Times New Roman"/>
          <w:sz w:val="28"/>
        </w:rPr>
        <w:t>–</w:t>
      </w:r>
      <w:r w:rsidRPr="002D69F7">
        <w:rPr>
          <w:rFonts w:ascii="Times New Roman" w:eastAsia="Times New Roman" w:hAnsi="Times New Roman"/>
          <w:sz w:val="28"/>
        </w:rPr>
        <w:t>6500 ккал/кг. Газификация оставшихся после обогащения отходов и каталитическое превращение продуктов газификации в дизельное топливо могл</w:t>
      </w:r>
      <w:r w:rsidR="003421FD" w:rsidRPr="002D69F7">
        <w:rPr>
          <w:rFonts w:ascii="Times New Roman" w:eastAsia="Times New Roman" w:hAnsi="Times New Roman"/>
          <w:sz w:val="28"/>
        </w:rPr>
        <w:t>и</w:t>
      </w:r>
      <w:r w:rsidRPr="002D69F7">
        <w:rPr>
          <w:rFonts w:ascii="Times New Roman" w:eastAsia="Times New Roman" w:hAnsi="Times New Roman"/>
          <w:sz w:val="28"/>
        </w:rPr>
        <w:t xml:space="preserve"> бы решить проблему использования отходов углеобогащения. Для проведения химических реакций с высоким уровнем тепловыделения используют микроканальные реакторные системы, которые снимают тепловую нагрузку и не дают </w:t>
      </w:r>
      <w:r w:rsidRPr="002D69F7">
        <w:rPr>
          <w:rFonts w:ascii="Times New Roman" w:eastAsia="Times New Roman" w:hAnsi="Times New Roman"/>
          <w:sz w:val="28"/>
        </w:rPr>
        <w:lastRenderedPageBreak/>
        <w:t>перегреваться катализаторам проце</w:t>
      </w:r>
      <w:r w:rsidR="003421FD" w:rsidRPr="002D69F7">
        <w:rPr>
          <w:rFonts w:ascii="Times New Roman" w:eastAsia="Times New Roman" w:hAnsi="Times New Roman"/>
          <w:sz w:val="28"/>
        </w:rPr>
        <w:t>сса</w:t>
      </w:r>
      <w:r w:rsidRPr="002D69F7">
        <w:rPr>
          <w:rFonts w:ascii="Times New Roman" w:eastAsia="Times New Roman" w:hAnsi="Times New Roman"/>
          <w:sz w:val="28"/>
        </w:rPr>
        <w:t xml:space="preserve"> за счет циркуляции воды через половину </w:t>
      </w:r>
      <w:proofErr w:type="spellStart"/>
      <w:r w:rsidRPr="002D69F7">
        <w:rPr>
          <w:rFonts w:ascii="Times New Roman" w:eastAsia="Times New Roman" w:hAnsi="Times New Roman"/>
          <w:sz w:val="28"/>
        </w:rPr>
        <w:t>микроканалов</w:t>
      </w:r>
      <w:proofErr w:type="spellEnd"/>
      <w:r w:rsidRPr="002D69F7">
        <w:rPr>
          <w:rFonts w:ascii="Times New Roman" w:eastAsia="Times New Roman" w:hAnsi="Times New Roman"/>
          <w:sz w:val="28"/>
        </w:rPr>
        <w:t>. Производительность таких реакторов увеличена по сравнению с реакторами стационарного слоя и суспензионными реакторами в 500</w:t>
      </w:r>
      <w:r w:rsidR="003421FD" w:rsidRPr="002D69F7">
        <w:rPr>
          <w:rFonts w:ascii="Times New Roman" w:eastAsia="Times New Roman" w:hAnsi="Times New Roman"/>
          <w:sz w:val="28"/>
        </w:rPr>
        <w:t>–</w:t>
      </w:r>
      <w:r w:rsidRPr="002D69F7">
        <w:rPr>
          <w:rFonts w:ascii="Times New Roman" w:eastAsia="Times New Roman" w:hAnsi="Times New Roman"/>
          <w:sz w:val="28"/>
        </w:rPr>
        <w:t>1000 раз. Изучение возможности использования микроканальных реакторов для синтеза дизельного топлива из продуктов газификации отходов обогащения углей может явиться основой для их промышленного использования, что позволит квалифицированно использовать эти отходы и реш</w:t>
      </w:r>
      <w:r w:rsidR="003421FD" w:rsidRPr="002D69F7">
        <w:rPr>
          <w:rFonts w:ascii="Times New Roman" w:eastAsia="Times New Roman" w:hAnsi="Times New Roman"/>
          <w:sz w:val="28"/>
        </w:rPr>
        <w:t>а</w:t>
      </w:r>
      <w:r w:rsidRPr="002D69F7">
        <w:rPr>
          <w:rFonts w:ascii="Times New Roman" w:eastAsia="Times New Roman" w:hAnsi="Times New Roman"/>
          <w:sz w:val="28"/>
        </w:rPr>
        <w:t>ть экологическую задачу их размещения.</w:t>
      </w:r>
    </w:p>
    <w:p w:rsidR="00A5799A" w:rsidRPr="002D69F7" w:rsidRDefault="00A5799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 xml:space="preserve">Для электроснабжения энергетически изолированных районов Красноярского края используются дизель-генераторные установки постоянной частоты вращения. Традиционный состав этих установок включает дизельный двигатель и синхронный генератор с электромагнитным возбуждением и двумя-тремя парами полюсов. </w:t>
      </w:r>
    </w:p>
    <w:p w:rsidR="00A5799A" w:rsidRPr="002D69F7" w:rsidRDefault="00A5799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 xml:space="preserve">Предлагается использование методов регулировки частоты вращения двигателя в сочетании с использованием новых генераторов индукторного типа, при этом генерируемая частота меняется пропорционально частоте вращения, что делает электроэнергию не пригодной для питания практически всех </w:t>
      </w:r>
      <w:proofErr w:type="spellStart"/>
      <w:r w:rsidRPr="002D69F7">
        <w:rPr>
          <w:rFonts w:ascii="Times New Roman" w:eastAsia="Times New Roman" w:hAnsi="Times New Roman"/>
          <w:sz w:val="28"/>
        </w:rPr>
        <w:t>электроприёмников</w:t>
      </w:r>
      <w:proofErr w:type="spellEnd"/>
      <w:r w:rsidRPr="002D69F7">
        <w:rPr>
          <w:rFonts w:ascii="Times New Roman" w:eastAsia="Times New Roman" w:hAnsi="Times New Roman"/>
          <w:sz w:val="28"/>
        </w:rPr>
        <w:t>.</w:t>
      </w:r>
    </w:p>
    <w:p w:rsidR="00A5799A" w:rsidRPr="002D69F7" w:rsidRDefault="00A5799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 xml:space="preserve">Теоретические исследования предполагают разработку математических и имитационных моделей как дизель-генераторных установок, так и систем автономного электроснабжения в целом, а также аналитическое обоснование диапазонов их устойчивой работы и потенциала повышения </w:t>
      </w:r>
      <w:proofErr w:type="spellStart"/>
      <w:r w:rsidRPr="002D69F7">
        <w:rPr>
          <w:rFonts w:ascii="Times New Roman" w:eastAsia="Times New Roman" w:hAnsi="Times New Roman"/>
          <w:sz w:val="28"/>
        </w:rPr>
        <w:t>энергоресурсоэффективности</w:t>
      </w:r>
      <w:proofErr w:type="spellEnd"/>
      <w:r w:rsidRPr="002D69F7">
        <w:rPr>
          <w:rFonts w:ascii="Times New Roman" w:eastAsia="Times New Roman" w:hAnsi="Times New Roman"/>
          <w:sz w:val="28"/>
        </w:rPr>
        <w:t>.</w:t>
      </w:r>
    </w:p>
    <w:p w:rsidR="00A5799A" w:rsidRPr="002D69F7" w:rsidRDefault="00A5799A" w:rsidP="009817E6">
      <w:pPr>
        <w:spacing w:after="0" w:line="240" w:lineRule="auto"/>
        <w:ind w:firstLine="709"/>
        <w:jc w:val="both"/>
        <w:rPr>
          <w:rFonts w:ascii="Times New Roman" w:eastAsia="Times New Roman" w:hAnsi="Times New Roman"/>
          <w:i/>
          <w:sz w:val="28"/>
        </w:rPr>
      </w:pPr>
      <w:r w:rsidRPr="002D69F7">
        <w:rPr>
          <w:rFonts w:ascii="Times New Roman" w:eastAsia="Times New Roman" w:hAnsi="Times New Roman"/>
          <w:i/>
          <w:sz w:val="28"/>
        </w:rPr>
        <w:t>Приборостроение.</w:t>
      </w:r>
    </w:p>
    <w:p w:rsidR="00A5799A" w:rsidRPr="002D69F7" w:rsidRDefault="00A5799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 xml:space="preserve">Подавляющее большинство создаваемых в России космических аппаратов имеют в своем составе бортовую аппаратуру, созданную на базе приборов, которые разрабатываются и производятся за рубежом. В стране актуален вопрос об </w:t>
      </w:r>
      <w:proofErr w:type="spellStart"/>
      <w:r w:rsidRPr="002D69F7">
        <w:rPr>
          <w:rFonts w:ascii="Times New Roman" w:eastAsia="Times New Roman" w:hAnsi="Times New Roman"/>
          <w:sz w:val="28"/>
        </w:rPr>
        <w:t>импортонезависимости</w:t>
      </w:r>
      <w:proofErr w:type="spellEnd"/>
      <w:r w:rsidRPr="002D69F7">
        <w:rPr>
          <w:rFonts w:ascii="Times New Roman" w:eastAsia="Times New Roman" w:hAnsi="Times New Roman"/>
          <w:sz w:val="28"/>
        </w:rPr>
        <w:t xml:space="preserve"> при поставке бортовых приборов и их составных частей и</w:t>
      </w:r>
      <w:r w:rsidR="003421FD" w:rsidRPr="002D69F7">
        <w:rPr>
          <w:rFonts w:ascii="Times New Roman" w:eastAsia="Times New Roman" w:hAnsi="Times New Roman"/>
          <w:sz w:val="28"/>
        </w:rPr>
        <w:t>,</w:t>
      </w:r>
      <w:r w:rsidRPr="002D69F7">
        <w:rPr>
          <w:rFonts w:ascii="Times New Roman" w:eastAsia="Times New Roman" w:hAnsi="Times New Roman"/>
          <w:sz w:val="28"/>
        </w:rPr>
        <w:t xml:space="preserve"> как следствие</w:t>
      </w:r>
      <w:r w:rsidR="003421FD" w:rsidRPr="002D69F7">
        <w:rPr>
          <w:rFonts w:ascii="Times New Roman" w:eastAsia="Times New Roman" w:hAnsi="Times New Roman"/>
          <w:sz w:val="28"/>
        </w:rPr>
        <w:t>,</w:t>
      </w:r>
      <w:r w:rsidRPr="002D69F7">
        <w:rPr>
          <w:rFonts w:ascii="Times New Roman" w:eastAsia="Times New Roman" w:hAnsi="Times New Roman"/>
          <w:sz w:val="28"/>
        </w:rPr>
        <w:t xml:space="preserve"> </w:t>
      </w:r>
      <w:r w:rsidR="003421FD" w:rsidRPr="002D69F7">
        <w:rPr>
          <w:rFonts w:ascii="Times New Roman" w:eastAsia="Times New Roman" w:hAnsi="Times New Roman"/>
          <w:sz w:val="28"/>
        </w:rPr>
        <w:t>–</w:t>
      </w:r>
      <w:r w:rsidRPr="002D69F7">
        <w:rPr>
          <w:rFonts w:ascii="Times New Roman" w:eastAsia="Times New Roman" w:hAnsi="Times New Roman"/>
          <w:sz w:val="28"/>
        </w:rPr>
        <w:t xml:space="preserve"> создани</w:t>
      </w:r>
      <w:r w:rsidR="003421FD" w:rsidRPr="002D69F7">
        <w:rPr>
          <w:rFonts w:ascii="Times New Roman" w:eastAsia="Times New Roman" w:hAnsi="Times New Roman"/>
          <w:sz w:val="28"/>
        </w:rPr>
        <w:t>и</w:t>
      </w:r>
      <w:r w:rsidRPr="002D69F7">
        <w:rPr>
          <w:rFonts w:ascii="Times New Roman" w:eastAsia="Times New Roman" w:hAnsi="Times New Roman"/>
          <w:sz w:val="28"/>
        </w:rPr>
        <w:t xml:space="preserve"> и локализаци</w:t>
      </w:r>
      <w:r w:rsidR="003421FD" w:rsidRPr="002D69F7">
        <w:rPr>
          <w:rFonts w:ascii="Times New Roman" w:eastAsia="Times New Roman" w:hAnsi="Times New Roman"/>
          <w:sz w:val="28"/>
        </w:rPr>
        <w:t>и</w:t>
      </w:r>
      <w:r w:rsidRPr="002D69F7">
        <w:rPr>
          <w:rFonts w:ascii="Times New Roman" w:eastAsia="Times New Roman" w:hAnsi="Times New Roman"/>
          <w:sz w:val="28"/>
        </w:rPr>
        <w:t xml:space="preserve"> мелкосерийных производств.</w:t>
      </w:r>
    </w:p>
    <w:p w:rsidR="00A5799A" w:rsidRPr="002D69F7" w:rsidRDefault="00A5799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 xml:space="preserve">В связи с быстро изменяющимися современными требованиями к решению задач, которые ставят перед </w:t>
      </w:r>
      <w:r w:rsidR="003421FD" w:rsidRPr="002D69F7">
        <w:rPr>
          <w:rFonts w:ascii="Times New Roman" w:eastAsia="Times New Roman" w:hAnsi="Times New Roman"/>
          <w:sz w:val="28"/>
        </w:rPr>
        <w:t xml:space="preserve">создателями </w:t>
      </w:r>
      <w:r w:rsidRPr="002D69F7">
        <w:rPr>
          <w:rFonts w:ascii="Times New Roman" w:eastAsia="Times New Roman" w:hAnsi="Times New Roman"/>
          <w:sz w:val="28"/>
        </w:rPr>
        <w:t>космически</w:t>
      </w:r>
      <w:r w:rsidR="003421FD" w:rsidRPr="002D69F7">
        <w:rPr>
          <w:rFonts w:ascii="Times New Roman" w:eastAsia="Times New Roman" w:hAnsi="Times New Roman"/>
          <w:sz w:val="28"/>
        </w:rPr>
        <w:t>х</w:t>
      </w:r>
      <w:r w:rsidRPr="002D69F7">
        <w:rPr>
          <w:rFonts w:ascii="Times New Roman" w:eastAsia="Times New Roman" w:hAnsi="Times New Roman"/>
          <w:sz w:val="28"/>
        </w:rPr>
        <w:t xml:space="preserve"> аппарат</w:t>
      </w:r>
      <w:r w:rsidR="003421FD" w:rsidRPr="002D69F7">
        <w:rPr>
          <w:rFonts w:ascii="Times New Roman" w:eastAsia="Times New Roman" w:hAnsi="Times New Roman"/>
          <w:sz w:val="28"/>
        </w:rPr>
        <w:t>ов</w:t>
      </w:r>
      <w:r w:rsidRPr="002D69F7">
        <w:rPr>
          <w:rFonts w:ascii="Times New Roman" w:eastAsia="Times New Roman" w:hAnsi="Times New Roman"/>
          <w:sz w:val="28"/>
        </w:rPr>
        <w:t xml:space="preserve">, требуется отработка и применение новых технологий и подходов к оперативному проектированию и созданию бортовых приборов, в </w:t>
      </w:r>
      <w:proofErr w:type="spellStart"/>
      <w:r w:rsidRPr="002D69F7">
        <w:rPr>
          <w:rFonts w:ascii="Times New Roman" w:eastAsia="Times New Roman" w:hAnsi="Times New Roman"/>
          <w:sz w:val="28"/>
        </w:rPr>
        <w:t>т.ч</w:t>
      </w:r>
      <w:proofErr w:type="spellEnd"/>
      <w:r w:rsidRPr="002D69F7">
        <w:rPr>
          <w:rFonts w:ascii="Times New Roman" w:eastAsia="Times New Roman" w:hAnsi="Times New Roman"/>
          <w:sz w:val="28"/>
        </w:rPr>
        <w:t>. с использованием унифицированных платформ и CALS-технологий.</w:t>
      </w:r>
    </w:p>
    <w:p w:rsidR="00A5799A" w:rsidRPr="002D69F7" w:rsidRDefault="00A5799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Концепция изготовления малых космических аппаратов на базе унифицированной платформы, отработка технологий изготовления бортовых приборов подразумевает минимизацию стоимости, сроко</w:t>
      </w:r>
      <w:r w:rsidR="003421FD" w:rsidRPr="002D69F7">
        <w:rPr>
          <w:rFonts w:ascii="Times New Roman" w:eastAsia="Times New Roman" w:hAnsi="Times New Roman"/>
          <w:sz w:val="28"/>
        </w:rPr>
        <w:t>в изготовления и в перспективе –</w:t>
      </w:r>
      <w:r w:rsidRPr="002D69F7">
        <w:rPr>
          <w:rFonts w:ascii="Times New Roman" w:eastAsia="Times New Roman" w:hAnsi="Times New Roman"/>
          <w:sz w:val="28"/>
        </w:rPr>
        <w:t xml:space="preserve"> увеличени</w:t>
      </w:r>
      <w:r w:rsidR="003421FD" w:rsidRPr="002D69F7">
        <w:rPr>
          <w:rFonts w:ascii="Times New Roman" w:eastAsia="Times New Roman" w:hAnsi="Times New Roman"/>
          <w:sz w:val="28"/>
        </w:rPr>
        <w:t>е</w:t>
      </w:r>
      <w:r w:rsidRPr="002D69F7">
        <w:rPr>
          <w:rFonts w:ascii="Times New Roman" w:eastAsia="Times New Roman" w:hAnsi="Times New Roman"/>
          <w:sz w:val="28"/>
        </w:rPr>
        <w:t xml:space="preserve"> общего числа спутников в национальной орбитальной группировке.</w:t>
      </w:r>
    </w:p>
    <w:p w:rsidR="00A5799A" w:rsidRPr="002D69F7" w:rsidRDefault="00A5799A" w:rsidP="009817E6">
      <w:pPr>
        <w:spacing w:after="0" w:line="240" w:lineRule="auto"/>
        <w:ind w:firstLine="709"/>
        <w:jc w:val="both"/>
        <w:rPr>
          <w:rFonts w:ascii="Times New Roman" w:eastAsia="Times New Roman" w:hAnsi="Times New Roman"/>
          <w:sz w:val="28"/>
        </w:rPr>
      </w:pPr>
      <w:r w:rsidRPr="002D69F7">
        <w:rPr>
          <w:rFonts w:ascii="Times New Roman" w:eastAsia="Times New Roman" w:hAnsi="Times New Roman"/>
          <w:sz w:val="28"/>
        </w:rPr>
        <w:t xml:space="preserve">Исследования должны способствовать развитию направлений по разработке новых технологических процессов, усовершенствованию существующих; </w:t>
      </w:r>
      <w:r w:rsidR="003421FD" w:rsidRPr="002D69F7">
        <w:rPr>
          <w:rFonts w:ascii="Times New Roman" w:eastAsia="Times New Roman" w:hAnsi="Times New Roman"/>
          <w:sz w:val="28"/>
        </w:rPr>
        <w:t>созданию</w:t>
      </w:r>
      <w:r w:rsidRPr="002D69F7">
        <w:rPr>
          <w:rFonts w:ascii="Times New Roman" w:eastAsia="Times New Roman" w:hAnsi="Times New Roman"/>
          <w:sz w:val="28"/>
        </w:rPr>
        <w:t xml:space="preserve"> принципиально новых конструкций машин, оборудования и технологических комплексов, обеспечивающих минимальное потребление энергетических и топливных ресурсов, имеющих меньшую </w:t>
      </w:r>
      <w:r w:rsidRPr="002D69F7">
        <w:rPr>
          <w:rFonts w:ascii="Times New Roman" w:eastAsia="Times New Roman" w:hAnsi="Times New Roman"/>
          <w:sz w:val="28"/>
        </w:rPr>
        <w:lastRenderedPageBreak/>
        <w:t>металлоемкость и высокую эксплуатационную надежность, обладающих возможностью комплексного автоматизированного управления их работой.</w:t>
      </w:r>
    </w:p>
    <w:p w:rsidR="00A5799A" w:rsidRPr="002D69F7" w:rsidRDefault="00A5799A" w:rsidP="009817E6">
      <w:pPr>
        <w:spacing w:after="0" w:line="240" w:lineRule="auto"/>
        <w:ind w:firstLine="709"/>
        <w:jc w:val="both"/>
        <w:rPr>
          <w:rFonts w:ascii="Times New Roman" w:eastAsia="Times New Roman" w:hAnsi="Times New Roman"/>
          <w:b/>
          <w:sz w:val="28"/>
        </w:rPr>
      </w:pPr>
      <w:r w:rsidRPr="002D69F7">
        <w:rPr>
          <w:rFonts w:ascii="Times New Roman" w:eastAsia="Times New Roman" w:hAnsi="Times New Roman"/>
          <w:b/>
          <w:sz w:val="28"/>
        </w:rPr>
        <w:t>Рубрикатор:</w:t>
      </w:r>
    </w:p>
    <w:p w:rsidR="00A5799A" w:rsidRPr="002D69F7" w:rsidRDefault="00A37C58" w:rsidP="00A37C58">
      <w:pPr>
        <w:pStyle w:val="a3"/>
        <w:spacing w:after="0" w:line="240" w:lineRule="auto"/>
        <w:ind w:left="0" w:firstLine="709"/>
        <w:jc w:val="both"/>
        <w:rPr>
          <w:rFonts w:ascii="Times New Roman" w:eastAsia="Times New Roman" w:hAnsi="Times New Roman"/>
          <w:sz w:val="28"/>
        </w:rPr>
      </w:pPr>
      <w:r w:rsidRPr="002D69F7">
        <w:rPr>
          <w:rFonts w:ascii="Times New Roman" w:eastAsia="Times New Roman" w:hAnsi="Times New Roman"/>
          <w:sz w:val="28"/>
        </w:rPr>
        <w:t xml:space="preserve">1. </w:t>
      </w:r>
      <w:r w:rsidR="00A5799A" w:rsidRPr="002D69F7">
        <w:rPr>
          <w:rFonts w:ascii="Times New Roman" w:eastAsia="Times New Roman" w:hAnsi="Times New Roman"/>
          <w:sz w:val="28"/>
        </w:rPr>
        <w:t>Математическое и имитационное моделирование энергетических установок для изолированных территорий.</w:t>
      </w:r>
      <w:r w:rsidR="006141C2" w:rsidRPr="002D69F7">
        <w:rPr>
          <w:rFonts w:ascii="Times New Roman" w:eastAsia="Times New Roman" w:hAnsi="Times New Roman"/>
          <w:sz w:val="28"/>
        </w:rPr>
        <w:t xml:space="preserve"> </w:t>
      </w:r>
    </w:p>
    <w:p w:rsidR="00A5799A" w:rsidRPr="002D69F7" w:rsidRDefault="00A37C58" w:rsidP="00A37C58">
      <w:pPr>
        <w:pStyle w:val="a3"/>
        <w:spacing w:after="0" w:line="240" w:lineRule="auto"/>
        <w:ind w:left="0" w:firstLine="709"/>
        <w:jc w:val="both"/>
        <w:rPr>
          <w:rFonts w:ascii="Times New Roman" w:eastAsia="Times New Roman" w:hAnsi="Times New Roman"/>
          <w:sz w:val="28"/>
        </w:rPr>
      </w:pPr>
      <w:r w:rsidRPr="002D69F7">
        <w:rPr>
          <w:rFonts w:ascii="Times New Roman" w:eastAsia="Times New Roman" w:hAnsi="Times New Roman"/>
          <w:sz w:val="28"/>
        </w:rPr>
        <w:t xml:space="preserve">2. </w:t>
      </w:r>
      <w:r w:rsidR="00A5799A" w:rsidRPr="002D69F7">
        <w:rPr>
          <w:rFonts w:ascii="Times New Roman" w:eastAsia="Times New Roman" w:hAnsi="Times New Roman"/>
          <w:sz w:val="28"/>
        </w:rPr>
        <w:t>Фундаментальные исследования в области создания электрических машин с электромагнитной редукцией.</w:t>
      </w:r>
      <w:r w:rsidR="006141C2" w:rsidRPr="002D69F7">
        <w:rPr>
          <w:rFonts w:ascii="Times New Roman" w:eastAsia="Times New Roman" w:hAnsi="Times New Roman"/>
          <w:sz w:val="28"/>
        </w:rPr>
        <w:t xml:space="preserve"> </w:t>
      </w:r>
    </w:p>
    <w:p w:rsidR="00A5799A" w:rsidRPr="002D69F7" w:rsidRDefault="00A37C58" w:rsidP="00A37C58">
      <w:pPr>
        <w:pStyle w:val="a3"/>
        <w:spacing w:after="0" w:line="240" w:lineRule="auto"/>
        <w:ind w:left="0" w:firstLine="709"/>
        <w:jc w:val="both"/>
        <w:rPr>
          <w:rFonts w:ascii="Times New Roman" w:eastAsia="Times New Roman" w:hAnsi="Times New Roman"/>
          <w:sz w:val="28"/>
        </w:rPr>
      </w:pPr>
      <w:r w:rsidRPr="002D69F7">
        <w:rPr>
          <w:rFonts w:ascii="Times New Roman" w:eastAsia="Times New Roman" w:hAnsi="Times New Roman"/>
          <w:sz w:val="28"/>
        </w:rPr>
        <w:t xml:space="preserve">3. </w:t>
      </w:r>
      <w:r w:rsidR="00A5799A" w:rsidRPr="002D69F7">
        <w:rPr>
          <w:rFonts w:ascii="Times New Roman" w:eastAsia="Times New Roman" w:hAnsi="Times New Roman"/>
          <w:sz w:val="28"/>
        </w:rPr>
        <w:t>Фундаментальные проблемы планирования и управления цифровым мелкосерийным сборочным производством.</w:t>
      </w:r>
      <w:r w:rsidR="006141C2" w:rsidRPr="002D69F7">
        <w:rPr>
          <w:rFonts w:ascii="Times New Roman" w:eastAsia="Times New Roman" w:hAnsi="Times New Roman"/>
          <w:sz w:val="28"/>
        </w:rPr>
        <w:t xml:space="preserve"> </w:t>
      </w:r>
    </w:p>
    <w:p w:rsidR="00A5799A" w:rsidRPr="002D69F7" w:rsidRDefault="00A37C58" w:rsidP="00A37C58">
      <w:pPr>
        <w:pStyle w:val="a3"/>
        <w:spacing w:after="0" w:line="240" w:lineRule="auto"/>
        <w:ind w:left="0" w:firstLine="709"/>
        <w:jc w:val="both"/>
        <w:rPr>
          <w:rFonts w:ascii="Times New Roman" w:eastAsia="Times New Roman" w:hAnsi="Times New Roman"/>
          <w:sz w:val="28"/>
        </w:rPr>
      </w:pPr>
      <w:r w:rsidRPr="002D69F7">
        <w:rPr>
          <w:rFonts w:ascii="Times New Roman" w:eastAsia="Times New Roman" w:hAnsi="Times New Roman"/>
          <w:sz w:val="28"/>
        </w:rPr>
        <w:t xml:space="preserve">4. </w:t>
      </w:r>
      <w:r w:rsidR="00A5799A" w:rsidRPr="002D69F7">
        <w:rPr>
          <w:rFonts w:ascii="Times New Roman" w:eastAsia="Times New Roman" w:hAnsi="Times New Roman"/>
          <w:sz w:val="28"/>
        </w:rPr>
        <w:t>Фундаментальные исследования в области создания емкостного оборудования с применением технологии снижения металлоемкости для использования в условиях Крайнего Севера.</w:t>
      </w:r>
      <w:r w:rsidR="006141C2" w:rsidRPr="002D69F7">
        <w:rPr>
          <w:rFonts w:ascii="Times New Roman" w:eastAsia="Times New Roman" w:hAnsi="Times New Roman"/>
          <w:sz w:val="28"/>
        </w:rPr>
        <w:t xml:space="preserve"> </w:t>
      </w:r>
    </w:p>
    <w:p w:rsidR="00A5799A" w:rsidRPr="002D69F7" w:rsidRDefault="00A37C58" w:rsidP="00A37C58">
      <w:pPr>
        <w:pStyle w:val="a3"/>
        <w:spacing w:after="0" w:line="240" w:lineRule="auto"/>
        <w:ind w:left="0" w:firstLine="709"/>
        <w:jc w:val="both"/>
        <w:rPr>
          <w:rFonts w:ascii="Times New Roman" w:eastAsia="Times New Roman" w:hAnsi="Times New Roman"/>
          <w:sz w:val="28"/>
        </w:rPr>
      </w:pPr>
      <w:r w:rsidRPr="002D69F7">
        <w:rPr>
          <w:rFonts w:ascii="Times New Roman" w:eastAsia="Times New Roman" w:hAnsi="Times New Roman"/>
          <w:sz w:val="28"/>
        </w:rPr>
        <w:t xml:space="preserve">5. </w:t>
      </w:r>
      <w:r w:rsidR="00A5799A" w:rsidRPr="002D69F7">
        <w:rPr>
          <w:rFonts w:ascii="Times New Roman" w:eastAsia="Times New Roman" w:hAnsi="Times New Roman"/>
          <w:sz w:val="28"/>
        </w:rPr>
        <w:t>Исследования и разработка научно-технических основ повышения эффективности металлургического оборудования.</w:t>
      </w:r>
      <w:r w:rsidR="006141C2" w:rsidRPr="002D69F7">
        <w:rPr>
          <w:rFonts w:ascii="Times New Roman" w:eastAsia="Times New Roman" w:hAnsi="Times New Roman"/>
          <w:sz w:val="28"/>
        </w:rPr>
        <w:t xml:space="preserve"> </w:t>
      </w:r>
    </w:p>
    <w:p w:rsidR="00A5799A" w:rsidRPr="002D69F7" w:rsidRDefault="00A37C58" w:rsidP="00A37C58">
      <w:pPr>
        <w:pStyle w:val="a3"/>
        <w:spacing w:after="0" w:line="240" w:lineRule="auto"/>
        <w:ind w:left="0" w:firstLine="709"/>
        <w:jc w:val="both"/>
        <w:rPr>
          <w:rFonts w:ascii="Times New Roman" w:eastAsia="Times New Roman" w:hAnsi="Times New Roman"/>
          <w:sz w:val="28"/>
        </w:rPr>
      </w:pPr>
      <w:r w:rsidRPr="002D69F7">
        <w:rPr>
          <w:rFonts w:ascii="Times New Roman" w:eastAsia="Times New Roman" w:hAnsi="Times New Roman"/>
          <w:sz w:val="28"/>
        </w:rPr>
        <w:t xml:space="preserve">6. </w:t>
      </w:r>
      <w:r w:rsidR="00A5799A" w:rsidRPr="002D69F7">
        <w:rPr>
          <w:rFonts w:ascii="Times New Roman" w:eastAsia="Times New Roman" w:hAnsi="Times New Roman"/>
          <w:sz w:val="28"/>
        </w:rPr>
        <w:t>Фундаментальные исследования в области создания микроканального реактора для каталитической переработки продуктов газификации углей.</w:t>
      </w:r>
      <w:r w:rsidR="006141C2" w:rsidRPr="002D69F7">
        <w:rPr>
          <w:rFonts w:ascii="Times New Roman" w:eastAsia="Times New Roman" w:hAnsi="Times New Roman"/>
          <w:sz w:val="28"/>
        </w:rPr>
        <w:t xml:space="preserve"> </w:t>
      </w:r>
    </w:p>
    <w:p w:rsidR="00A5799A" w:rsidRPr="002D69F7" w:rsidRDefault="00A37C58" w:rsidP="00A37C58">
      <w:pPr>
        <w:pStyle w:val="a3"/>
        <w:spacing w:after="0" w:line="240" w:lineRule="auto"/>
        <w:ind w:left="0" w:firstLine="709"/>
        <w:jc w:val="both"/>
        <w:rPr>
          <w:rFonts w:ascii="Times New Roman" w:eastAsia="Times New Roman" w:hAnsi="Times New Roman"/>
          <w:sz w:val="28"/>
        </w:rPr>
      </w:pPr>
      <w:r w:rsidRPr="002D69F7">
        <w:rPr>
          <w:rFonts w:ascii="Times New Roman" w:eastAsia="Times New Roman" w:hAnsi="Times New Roman"/>
          <w:sz w:val="28"/>
        </w:rPr>
        <w:t xml:space="preserve">7. </w:t>
      </w:r>
      <w:r w:rsidR="00A5799A" w:rsidRPr="002D69F7">
        <w:rPr>
          <w:rFonts w:ascii="Times New Roman" w:eastAsia="Times New Roman" w:hAnsi="Times New Roman"/>
          <w:sz w:val="28"/>
        </w:rPr>
        <w:t>Фундаментальные исследования в области разработки приборов для современных малых космических аппаратов различного назначения.</w:t>
      </w:r>
      <w:r w:rsidR="006141C2" w:rsidRPr="002D69F7">
        <w:rPr>
          <w:rFonts w:ascii="Times New Roman" w:eastAsia="Times New Roman" w:hAnsi="Times New Roman"/>
          <w:sz w:val="28"/>
        </w:rPr>
        <w:t xml:space="preserve"> </w:t>
      </w:r>
    </w:p>
    <w:p w:rsidR="00A5799A" w:rsidRPr="002D69F7" w:rsidRDefault="00A37C58" w:rsidP="00A37C58">
      <w:pPr>
        <w:pStyle w:val="a3"/>
        <w:spacing w:after="0" w:line="240" w:lineRule="auto"/>
        <w:ind w:left="0" w:firstLine="709"/>
        <w:jc w:val="both"/>
        <w:rPr>
          <w:rFonts w:ascii="Times New Roman" w:eastAsia="Times New Roman" w:hAnsi="Times New Roman"/>
          <w:sz w:val="28"/>
        </w:rPr>
      </w:pPr>
      <w:r w:rsidRPr="002D69F7">
        <w:rPr>
          <w:rFonts w:ascii="Times New Roman" w:eastAsia="Times New Roman" w:hAnsi="Times New Roman"/>
          <w:sz w:val="28"/>
        </w:rPr>
        <w:t xml:space="preserve">8. </w:t>
      </w:r>
      <w:r w:rsidR="00A5799A" w:rsidRPr="002D69F7">
        <w:rPr>
          <w:rFonts w:ascii="Times New Roman" w:eastAsia="Times New Roman" w:hAnsi="Times New Roman"/>
          <w:sz w:val="28"/>
        </w:rPr>
        <w:t>Фундаментальные исследования физико-математических основ построения СВЧ</w:t>
      </w:r>
      <w:r w:rsidR="003421FD" w:rsidRPr="002D69F7">
        <w:rPr>
          <w:rFonts w:ascii="Times New Roman" w:eastAsia="Times New Roman" w:hAnsi="Times New Roman"/>
          <w:sz w:val="28"/>
        </w:rPr>
        <w:t>-</w:t>
      </w:r>
      <w:r w:rsidR="00A5799A" w:rsidRPr="002D69F7">
        <w:rPr>
          <w:rFonts w:ascii="Times New Roman" w:eastAsia="Times New Roman" w:hAnsi="Times New Roman"/>
          <w:sz w:val="28"/>
        </w:rPr>
        <w:t>устройств и программно-аппаратных средств перспективных систем космической и тропосферной связи.</w:t>
      </w:r>
      <w:r w:rsidR="006141C2" w:rsidRPr="002D69F7">
        <w:rPr>
          <w:rFonts w:ascii="Times New Roman" w:hAnsi="Times New Roman"/>
          <w:b/>
          <w:sz w:val="28"/>
        </w:rPr>
        <w:t xml:space="preserve"> </w:t>
      </w:r>
    </w:p>
    <w:p w:rsidR="00A5799A" w:rsidRPr="002D69F7" w:rsidRDefault="00A5799A" w:rsidP="00FF372A">
      <w:pPr>
        <w:spacing w:after="0" w:line="240" w:lineRule="auto"/>
        <w:rPr>
          <w:sz w:val="28"/>
        </w:rPr>
      </w:pPr>
    </w:p>
    <w:p w:rsidR="00A5799A" w:rsidRPr="002D69F7" w:rsidRDefault="009817E6" w:rsidP="00A5799A">
      <w:pPr>
        <w:autoSpaceDE w:val="0"/>
        <w:autoSpaceDN w:val="0"/>
        <w:spacing w:after="0" w:line="240" w:lineRule="auto"/>
        <w:ind w:firstLine="708"/>
        <w:jc w:val="center"/>
        <w:rPr>
          <w:rFonts w:ascii="Times New Roman" w:eastAsia="Times New Roman" w:hAnsi="Times New Roman" w:cs="Times New Roman"/>
          <w:b/>
          <w:sz w:val="28"/>
          <w:szCs w:val="24"/>
          <w:lang w:eastAsia="ru-RU"/>
        </w:rPr>
      </w:pPr>
      <w:r w:rsidRPr="002D69F7">
        <w:rPr>
          <w:rFonts w:ascii="Times New Roman" w:eastAsia="Times New Roman" w:hAnsi="Times New Roman" w:cs="Times New Roman"/>
          <w:b/>
          <w:sz w:val="28"/>
          <w:szCs w:val="24"/>
          <w:lang w:eastAsia="ru-RU"/>
        </w:rPr>
        <w:t>Тема 4: «</w:t>
      </w:r>
      <w:r w:rsidR="00A5799A" w:rsidRPr="002D69F7">
        <w:rPr>
          <w:rFonts w:ascii="Times New Roman" w:eastAsia="Times New Roman" w:hAnsi="Times New Roman" w:cs="Times New Roman"/>
          <w:b/>
          <w:sz w:val="28"/>
          <w:szCs w:val="24"/>
          <w:lang w:eastAsia="ru-RU"/>
        </w:rPr>
        <w:t>Фундаментальные исследования в области биомедицины, персонализации медицины, создания новых материалов и изделий медицинского назначения</w:t>
      </w:r>
      <w:r w:rsidRPr="002D69F7">
        <w:rPr>
          <w:rFonts w:ascii="Times New Roman" w:eastAsia="Times New Roman" w:hAnsi="Times New Roman" w:cs="Times New Roman"/>
          <w:b/>
          <w:sz w:val="28"/>
          <w:szCs w:val="24"/>
          <w:lang w:eastAsia="ru-RU"/>
        </w:rPr>
        <w:t>»</w:t>
      </w:r>
    </w:p>
    <w:p w:rsidR="00862628" w:rsidRPr="002D69F7" w:rsidRDefault="00862628" w:rsidP="00A5799A">
      <w:pPr>
        <w:autoSpaceDE w:val="0"/>
        <w:autoSpaceDN w:val="0"/>
        <w:spacing w:after="0" w:line="240" w:lineRule="auto"/>
        <w:ind w:firstLine="708"/>
        <w:jc w:val="center"/>
        <w:rPr>
          <w:rFonts w:ascii="Times New Roman" w:eastAsia="Times New Roman" w:hAnsi="Times New Roman" w:cs="Times New Roman"/>
          <w:b/>
          <w:sz w:val="28"/>
          <w:szCs w:val="24"/>
          <w:lang w:eastAsia="ru-RU"/>
        </w:rPr>
      </w:pPr>
    </w:p>
    <w:p w:rsidR="00A5799A" w:rsidRPr="002D69F7" w:rsidRDefault="00A5799A" w:rsidP="00A5799A">
      <w:pPr>
        <w:autoSpaceDE w:val="0"/>
        <w:autoSpaceDN w:val="0"/>
        <w:spacing w:after="0" w:line="240" w:lineRule="auto"/>
        <w:ind w:firstLine="708"/>
        <w:rPr>
          <w:rFonts w:ascii="Times New Roman" w:eastAsia="Times New Roman" w:hAnsi="Times New Roman" w:cs="Times New Roman"/>
          <w:b/>
          <w:sz w:val="28"/>
          <w:szCs w:val="24"/>
          <w:lang w:eastAsia="ru-RU"/>
        </w:rPr>
      </w:pPr>
      <w:r w:rsidRPr="002D69F7">
        <w:rPr>
          <w:rFonts w:ascii="Times New Roman" w:eastAsia="Times New Roman" w:hAnsi="Times New Roman" w:cs="Times New Roman"/>
          <w:b/>
          <w:sz w:val="28"/>
          <w:szCs w:val="24"/>
          <w:lang w:eastAsia="ru-RU"/>
        </w:rPr>
        <w:t>Аннотация:</w:t>
      </w:r>
    </w:p>
    <w:p w:rsidR="00A5799A" w:rsidRPr="002D69F7" w:rsidRDefault="00A5799A" w:rsidP="00A5799A">
      <w:pPr>
        <w:autoSpaceDE w:val="0"/>
        <w:autoSpaceDN w:val="0"/>
        <w:spacing w:after="0" w:line="240" w:lineRule="auto"/>
        <w:ind w:firstLine="708"/>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Увеличение продолжительности жизни является приоритетной государственной задач</w:t>
      </w:r>
      <w:r w:rsidR="008202A6" w:rsidRPr="002D69F7">
        <w:rPr>
          <w:rFonts w:ascii="Times New Roman" w:eastAsia="Times New Roman" w:hAnsi="Times New Roman" w:cs="Times New Roman"/>
          <w:sz w:val="28"/>
          <w:szCs w:val="24"/>
          <w:lang w:eastAsia="ru-RU"/>
        </w:rPr>
        <w:t>ей, ее успешное решение зависит</w:t>
      </w:r>
      <w:r w:rsidRPr="002D69F7">
        <w:rPr>
          <w:rFonts w:ascii="Times New Roman" w:eastAsia="Times New Roman" w:hAnsi="Times New Roman" w:cs="Times New Roman"/>
          <w:sz w:val="28"/>
          <w:szCs w:val="24"/>
          <w:lang w:eastAsia="ru-RU"/>
        </w:rPr>
        <w:t xml:space="preserve"> в том числе от качества здравоохранения. В этой связи разработка и внедрение передовых технологий, направленных на улучшение средств профилактики, диагностики и лечения заболеваний, играют ключевую роль. Одними из наиболее значимых в структуре смертности населения являются </w:t>
      </w:r>
      <w:proofErr w:type="spellStart"/>
      <w:r w:rsidRPr="002D69F7">
        <w:rPr>
          <w:rFonts w:ascii="Times New Roman" w:eastAsia="Times New Roman" w:hAnsi="Times New Roman" w:cs="Times New Roman"/>
          <w:sz w:val="28"/>
          <w:szCs w:val="24"/>
          <w:lang w:eastAsia="ru-RU"/>
        </w:rPr>
        <w:t>мультифакторные</w:t>
      </w:r>
      <w:proofErr w:type="spellEnd"/>
      <w:r w:rsidRPr="002D69F7">
        <w:rPr>
          <w:rFonts w:ascii="Times New Roman" w:eastAsia="Times New Roman" w:hAnsi="Times New Roman" w:cs="Times New Roman"/>
          <w:sz w:val="28"/>
          <w:szCs w:val="24"/>
          <w:lang w:eastAsia="ru-RU"/>
        </w:rPr>
        <w:t xml:space="preserve"> заболевания – онкологические, болезни системы кровообращения, поражения органов дыхания. В развитии данных заболеваний имеют значение генетические факторы, образ жизни человека, факторы окружающей среды. Определение причин и механизмов их развития на основе методов молекулярной и клеточной биологии позволя</w:t>
      </w:r>
      <w:r w:rsidR="008202A6" w:rsidRPr="002D69F7">
        <w:rPr>
          <w:rFonts w:ascii="Times New Roman" w:eastAsia="Times New Roman" w:hAnsi="Times New Roman" w:cs="Times New Roman"/>
          <w:sz w:val="28"/>
          <w:szCs w:val="24"/>
          <w:lang w:eastAsia="ru-RU"/>
        </w:rPr>
        <w:t>е</w:t>
      </w:r>
      <w:r w:rsidRPr="002D69F7">
        <w:rPr>
          <w:rFonts w:ascii="Times New Roman" w:eastAsia="Times New Roman" w:hAnsi="Times New Roman" w:cs="Times New Roman"/>
          <w:sz w:val="28"/>
          <w:szCs w:val="24"/>
          <w:lang w:eastAsia="ru-RU"/>
        </w:rPr>
        <w:t xml:space="preserve">т формировать новые подходы к диагностике и терапии </w:t>
      </w:r>
      <w:proofErr w:type="spellStart"/>
      <w:r w:rsidRPr="002D69F7">
        <w:rPr>
          <w:rFonts w:ascii="Times New Roman" w:eastAsia="Times New Roman" w:hAnsi="Times New Roman" w:cs="Times New Roman"/>
          <w:sz w:val="28"/>
          <w:szCs w:val="24"/>
          <w:lang w:eastAsia="ru-RU"/>
        </w:rPr>
        <w:t>мультифакторных</w:t>
      </w:r>
      <w:proofErr w:type="spellEnd"/>
      <w:r w:rsidRPr="002D69F7">
        <w:rPr>
          <w:rFonts w:ascii="Times New Roman" w:eastAsia="Times New Roman" w:hAnsi="Times New Roman" w:cs="Times New Roman"/>
          <w:sz w:val="28"/>
          <w:szCs w:val="24"/>
          <w:lang w:eastAsia="ru-RU"/>
        </w:rPr>
        <w:t xml:space="preserve"> заболеваний.</w:t>
      </w:r>
    </w:p>
    <w:p w:rsidR="00A5799A" w:rsidRPr="002D69F7" w:rsidRDefault="00A5799A" w:rsidP="00A5799A">
      <w:pPr>
        <w:autoSpaceDE w:val="0"/>
        <w:autoSpaceDN w:val="0"/>
        <w:spacing w:after="0" w:line="240" w:lineRule="auto"/>
        <w:ind w:firstLine="708"/>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 xml:space="preserve">Многочисленные исследования в области биомедицины способствовали формированию новых концепций о механизмах развития болезней как о комплексных нарушениях межмолекулярных взаимодействий. На основе этого сформировалась и развивается новая наука – системная </w:t>
      </w:r>
      <w:r w:rsidRPr="002D69F7">
        <w:rPr>
          <w:rFonts w:ascii="Times New Roman" w:eastAsia="Times New Roman" w:hAnsi="Times New Roman" w:cs="Times New Roman"/>
          <w:sz w:val="28"/>
          <w:szCs w:val="24"/>
          <w:lang w:eastAsia="ru-RU"/>
        </w:rPr>
        <w:lastRenderedPageBreak/>
        <w:t xml:space="preserve">биология, являющаяся областью академической науки, в основе которой лежит интеграция биологических данных с целью объективного анализа функционирования сложных систем, к которым в том числе относится и человек. Посредством анализа больших массивов экспериментальных данных с помощью методов </w:t>
      </w:r>
      <w:proofErr w:type="spellStart"/>
      <w:r w:rsidRPr="002D69F7">
        <w:rPr>
          <w:rFonts w:ascii="Times New Roman" w:eastAsia="Times New Roman" w:hAnsi="Times New Roman" w:cs="Times New Roman"/>
          <w:sz w:val="28"/>
          <w:szCs w:val="24"/>
          <w:lang w:eastAsia="ru-RU"/>
        </w:rPr>
        <w:t>биоинформатики</w:t>
      </w:r>
      <w:proofErr w:type="spellEnd"/>
      <w:r w:rsidRPr="002D69F7">
        <w:rPr>
          <w:rFonts w:ascii="Times New Roman" w:eastAsia="Times New Roman" w:hAnsi="Times New Roman" w:cs="Times New Roman"/>
          <w:sz w:val="28"/>
          <w:szCs w:val="24"/>
          <w:lang w:eastAsia="ru-RU"/>
        </w:rPr>
        <w:t xml:space="preserve"> системная биология ставит перед собой задачи анализ</w:t>
      </w:r>
      <w:r w:rsidR="008202A6" w:rsidRPr="002D69F7">
        <w:rPr>
          <w:rFonts w:ascii="Times New Roman" w:eastAsia="Times New Roman" w:hAnsi="Times New Roman" w:cs="Times New Roman"/>
          <w:sz w:val="28"/>
          <w:szCs w:val="24"/>
          <w:lang w:eastAsia="ru-RU"/>
        </w:rPr>
        <w:t>а</w:t>
      </w:r>
      <w:r w:rsidRPr="002D69F7">
        <w:rPr>
          <w:rFonts w:ascii="Times New Roman" w:eastAsia="Times New Roman" w:hAnsi="Times New Roman" w:cs="Times New Roman"/>
          <w:sz w:val="28"/>
          <w:szCs w:val="24"/>
          <w:lang w:eastAsia="ru-RU"/>
        </w:rPr>
        <w:t xml:space="preserve"> сетей взаимодействий генов, биохимических путей, их динамически</w:t>
      </w:r>
      <w:r w:rsidR="008202A6" w:rsidRPr="002D69F7">
        <w:rPr>
          <w:rFonts w:ascii="Times New Roman" w:eastAsia="Times New Roman" w:hAnsi="Times New Roman" w:cs="Times New Roman"/>
          <w:sz w:val="28"/>
          <w:szCs w:val="24"/>
          <w:lang w:eastAsia="ru-RU"/>
        </w:rPr>
        <w:t>х</w:t>
      </w:r>
      <w:r w:rsidRPr="002D69F7">
        <w:rPr>
          <w:rFonts w:ascii="Times New Roman" w:eastAsia="Times New Roman" w:hAnsi="Times New Roman" w:cs="Times New Roman"/>
          <w:sz w:val="28"/>
          <w:szCs w:val="24"/>
          <w:lang w:eastAsia="ru-RU"/>
        </w:rPr>
        <w:t xml:space="preserve"> изменени</w:t>
      </w:r>
      <w:r w:rsidR="008202A6" w:rsidRPr="002D69F7">
        <w:rPr>
          <w:rFonts w:ascii="Times New Roman" w:eastAsia="Times New Roman" w:hAnsi="Times New Roman" w:cs="Times New Roman"/>
          <w:sz w:val="28"/>
          <w:szCs w:val="24"/>
          <w:lang w:eastAsia="ru-RU"/>
        </w:rPr>
        <w:t>й</w:t>
      </w:r>
      <w:r w:rsidRPr="002D69F7">
        <w:rPr>
          <w:rFonts w:ascii="Times New Roman" w:eastAsia="Times New Roman" w:hAnsi="Times New Roman" w:cs="Times New Roman"/>
          <w:sz w:val="28"/>
          <w:szCs w:val="24"/>
          <w:lang w:eastAsia="ru-RU"/>
        </w:rPr>
        <w:t>, целенаправленн</w:t>
      </w:r>
      <w:r w:rsidR="008202A6" w:rsidRPr="002D69F7">
        <w:rPr>
          <w:rFonts w:ascii="Times New Roman" w:eastAsia="Times New Roman" w:hAnsi="Times New Roman" w:cs="Times New Roman"/>
          <w:sz w:val="28"/>
          <w:szCs w:val="24"/>
          <w:lang w:eastAsia="ru-RU"/>
        </w:rPr>
        <w:t>ой</w:t>
      </w:r>
      <w:r w:rsidRPr="002D69F7">
        <w:rPr>
          <w:rFonts w:ascii="Times New Roman" w:eastAsia="Times New Roman" w:hAnsi="Times New Roman" w:cs="Times New Roman"/>
          <w:sz w:val="28"/>
          <w:szCs w:val="24"/>
          <w:lang w:eastAsia="ru-RU"/>
        </w:rPr>
        <w:t xml:space="preserve"> модуляци</w:t>
      </w:r>
      <w:r w:rsidR="008202A6" w:rsidRPr="002D69F7">
        <w:rPr>
          <w:rFonts w:ascii="Times New Roman" w:eastAsia="Times New Roman" w:hAnsi="Times New Roman" w:cs="Times New Roman"/>
          <w:sz w:val="28"/>
          <w:szCs w:val="24"/>
          <w:lang w:eastAsia="ru-RU"/>
        </w:rPr>
        <w:t>и</w:t>
      </w:r>
      <w:r w:rsidRPr="002D69F7">
        <w:rPr>
          <w:rFonts w:ascii="Times New Roman" w:eastAsia="Times New Roman" w:hAnsi="Times New Roman" w:cs="Times New Roman"/>
          <w:sz w:val="28"/>
          <w:szCs w:val="24"/>
          <w:lang w:eastAsia="ru-RU"/>
        </w:rPr>
        <w:t xml:space="preserve"> их функционирования, а также их воссоздания. Прикладн</w:t>
      </w:r>
      <w:r w:rsidR="008202A6" w:rsidRPr="002D69F7">
        <w:rPr>
          <w:rFonts w:ascii="Times New Roman" w:eastAsia="Times New Roman" w:hAnsi="Times New Roman" w:cs="Times New Roman"/>
          <w:sz w:val="28"/>
          <w:szCs w:val="24"/>
          <w:lang w:eastAsia="ru-RU"/>
        </w:rPr>
        <w:t>ой</w:t>
      </w:r>
      <w:r w:rsidRPr="002D69F7">
        <w:rPr>
          <w:rFonts w:ascii="Times New Roman" w:eastAsia="Times New Roman" w:hAnsi="Times New Roman" w:cs="Times New Roman"/>
          <w:sz w:val="28"/>
          <w:szCs w:val="24"/>
          <w:lang w:eastAsia="ru-RU"/>
        </w:rPr>
        <w:t xml:space="preserve"> задач</w:t>
      </w:r>
      <w:r w:rsidR="008202A6" w:rsidRPr="002D69F7">
        <w:rPr>
          <w:rFonts w:ascii="Times New Roman" w:eastAsia="Times New Roman" w:hAnsi="Times New Roman" w:cs="Times New Roman"/>
          <w:sz w:val="28"/>
          <w:szCs w:val="24"/>
          <w:lang w:eastAsia="ru-RU"/>
        </w:rPr>
        <w:t>ей</w:t>
      </w:r>
      <w:r w:rsidRPr="002D69F7">
        <w:rPr>
          <w:rFonts w:ascii="Times New Roman" w:eastAsia="Times New Roman" w:hAnsi="Times New Roman" w:cs="Times New Roman"/>
          <w:sz w:val="28"/>
          <w:szCs w:val="24"/>
          <w:lang w:eastAsia="ru-RU"/>
        </w:rPr>
        <w:t xml:space="preserve"> системной биологии в отношении медицины явля</w:t>
      </w:r>
      <w:r w:rsidR="008202A6" w:rsidRPr="002D69F7">
        <w:rPr>
          <w:rFonts w:ascii="Times New Roman" w:eastAsia="Times New Roman" w:hAnsi="Times New Roman" w:cs="Times New Roman"/>
          <w:sz w:val="28"/>
          <w:szCs w:val="24"/>
          <w:lang w:eastAsia="ru-RU"/>
        </w:rPr>
        <w:t>е</w:t>
      </w:r>
      <w:r w:rsidRPr="002D69F7">
        <w:rPr>
          <w:rFonts w:ascii="Times New Roman" w:eastAsia="Times New Roman" w:hAnsi="Times New Roman" w:cs="Times New Roman"/>
          <w:sz w:val="28"/>
          <w:szCs w:val="24"/>
          <w:lang w:eastAsia="ru-RU"/>
        </w:rPr>
        <w:t>тся изменение медицины в сторону персонализированного и предиктивного подхода на основе молекулярно-генетического скрининга каждого индивида.</w:t>
      </w:r>
    </w:p>
    <w:p w:rsidR="00A5799A" w:rsidRPr="002D69F7" w:rsidRDefault="00A5799A" w:rsidP="00A5799A">
      <w:pPr>
        <w:autoSpaceDE w:val="0"/>
        <w:autoSpaceDN w:val="0"/>
        <w:spacing w:after="0" w:line="240" w:lineRule="auto"/>
        <w:ind w:firstLine="708"/>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b/>
          <w:sz w:val="28"/>
          <w:szCs w:val="24"/>
          <w:lang w:eastAsia="ru-RU"/>
        </w:rPr>
        <w:t>Рубрикатор:</w:t>
      </w:r>
    </w:p>
    <w:p w:rsidR="00A5799A" w:rsidRPr="002D69F7" w:rsidRDefault="00A5799A" w:rsidP="00B652DB">
      <w:pPr>
        <w:pStyle w:val="a3"/>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Фундаментальные исследования на основе молекулярно-генетических и клеточных технологий в биомедицине в контексте увеличения продолжительности жизни.</w:t>
      </w:r>
      <w:r w:rsidR="00B652DB" w:rsidRPr="002D69F7">
        <w:rPr>
          <w:rFonts w:ascii="Times New Roman" w:eastAsia="Times New Roman" w:hAnsi="Times New Roman" w:cs="Times New Roman"/>
          <w:sz w:val="28"/>
          <w:szCs w:val="24"/>
          <w:lang w:eastAsia="ru-RU"/>
        </w:rPr>
        <w:t xml:space="preserve"> </w:t>
      </w:r>
    </w:p>
    <w:p w:rsidR="00A5799A" w:rsidRPr="002D69F7" w:rsidRDefault="00A5799A" w:rsidP="00A37C58">
      <w:pPr>
        <w:pStyle w:val="a3"/>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w:t>
      </w:r>
      <w:proofErr w:type="spellStart"/>
      <w:r w:rsidRPr="002D69F7">
        <w:rPr>
          <w:rFonts w:ascii="Times New Roman" w:eastAsia="Times New Roman" w:hAnsi="Times New Roman" w:cs="Times New Roman"/>
          <w:sz w:val="28"/>
          <w:szCs w:val="24"/>
          <w:lang w:eastAsia="ru-RU"/>
        </w:rPr>
        <w:t>Омиксные</w:t>
      </w:r>
      <w:proofErr w:type="spellEnd"/>
      <w:r w:rsidRPr="002D69F7">
        <w:rPr>
          <w:rFonts w:ascii="Times New Roman" w:eastAsia="Times New Roman" w:hAnsi="Times New Roman" w:cs="Times New Roman"/>
          <w:sz w:val="28"/>
          <w:szCs w:val="24"/>
          <w:lang w:eastAsia="ru-RU"/>
        </w:rPr>
        <w:t>» исследования для создания основ персонализированной терапии социально значимых заболеваний.</w:t>
      </w:r>
      <w:r w:rsidR="00B652DB" w:rsidRPr="002D69F7">
        <w:rPr>
          <w:rFonts w:ascii="Times New Roman" w:eastAsia="Times New Roman" w:hAnsi="Times New Roman" w:cs="Times New Roman"/>
          <w:sz w:val="28"/>
          <w:szCs w:val="24"/>
          <w:lang w:eastAsia="ru-RU"/>
        </w:rPr>
        <w:t xml:space="preserve"> </w:t>
      </w:r>
    </w:p>
    <w:p w:rsidR="00A5799A" w:rsidRPr="002D69F7" w:rsidRDefault="00A5799A" w:rsidP="00A5799A">
      <w:pPr>
        <w:rPr>
          <w:sz w:val="24"/>
        </w:rPr>
      </w:pPr>
    </w:p>
    <w:p w:rsidR="00B652DB" w:rsidRPr="002D69F7" w:rsidRDefault="00B652DB" w:rsidP="00A5799A">
      <w:pPr>
        <w:spacing w:after="0" w:line="240" w:lineRule="auto"/>
        <w:jc w:val="center"/>
        <w:rPr>
          <w:rFonts w:ascii="Times New Roman" w:hAnsi="Times New Roman" w:cs="Times New Roman"/>
          <w:b/>
          <w:sz w:val="28"/>
          <w:szCs w:val="28"/>
        </w:rPr>
      </w:pPr>
    </w:p>
    <w:p w:rsidR="00A5799A" w:rsidRPr="002D69F7" w:rsidRDefault="00A5799A" w:rsidP="00A5799A">
      <w:pPr>
        <w:spacing w:after="0" w:line="240" w:lineRule="auto"/>
        <w:jc w:val="center"/>
        <w:rPr>
          <w:rFonts w:ascii="Times New Roman" w:hAnsi="Times New Roman" w:cs="Times New Roman"/>
          <w:b/>
          <w:sz w:val="28"/>
          <w:szCs w:val="28"/>
        </w:rPr>
      </w:pPr>
      <w:r w:rsidRPr="002D69F7">
        <w:rPr>
          <w:rFonts w:ascii="Times New Roman" w:hAnsi="Times New Roman" w:cs="Times New Roman"/>
          <w:b/>
          <w:sz w:val="28"/>
          <w:szCs w:val="28"/>
        </w:rPr>
        <w:t>Тема</w:t>
      </w:r>
      <w:r w:rsidR="00A37C58" w:rsidRPr="002D69F7">
        <w:rPr>
          <w:rFonts w:ascii="Times New Roman" w:hAnsi="Times New Roman" w:cs="Times New Roman"/>
          <w:b/>
          <w:sz w:val="28"/>
          <w:szCs w:val="28"/>
        </w:rPr>
        <w:t xml:space="preserve"> 5</w:t>
      </w:r>
      <w:r w:rsidRPr="002D69F7">
        <w:rPr>
          <w:rFonts w:ascii="Times New Roman" w:hAnsi="Times New Roman" w:cs="Times New Roman"/>
          <w:b/>
          <w:sz w:val="28"/>
          <w:szCs w:val="28"/>
        </w:rPr>
        <w:t>: «</w:t>
      </w:r>
      <w:r w:rsidRPr="002D69F7">
        <w:rPr>
          <w:rFonts w:ascii="Times New Roman" w:hAnsi="Times New Roman" w:cs="Times New Roman"/>
          <w:b/>
          <w:bCs/>
          <w:color w:val="000000"/>
          <w:sz w:val="28"/>
          <w:szCs w:val="28"/>
          <w:shd w:val="clear" w:color="auto" w:fill="FFFFFF"/>
        </w:rPr>
        <w:t>Фундаментальные исследования физико-химических основ создания эффективных металлургических технологий</w:t>
      </w:r>
      <w:r w:rsidRPr="002D69F7">
        <w:rPr>
          <w:rFonts w:ascii="Times New Roman" w:hAnsi="Times New Roman" w:cs="Times New Roman"/>
          <w:b/>
          <w:sz w:val="28"/>
          <w:szCs w:val="28"/>
        </w:rPr>
        <w:t>»</w:t>
      </w:r>
    </w:p>
    <w:p w:rsidR="00A37C58" w:rsidRPr="002D69F7" w:rsidRDefault="00A37C58" w:rsidP="00A5799A">
      <w:pPr>
        <w:spacing w:after="0" w:line="240" w:lineRule="auto"/>
        <w:jc w:val="center"/>
        <w:rPr>
          <w:rFonts w:ascii="Times New Roman" w:hAnsi="Times New Roman" w:cs="Times New Roman"/>
          <w:b/>
          <w:sz w:val="28"/>
          <w:szCs w:val="28"/>
        </w:rPr>
      </w:pPr>
    </w:p>
    <w:p w:rsidR="00A5799A" w:rsidRPr="002D69F7" w:rsidRDefault="00A5799A" w:rsidP="00A37C58">
      <w:pPr>
        <w:autoSpaceDE w:val="0"/>
        <w:autoSpaceDN w:val="0"/>
        <w:spacing w:after="0" w:line="240" w:lineRule="auto"/>
        <w:ind w:firstLine="709"/>
        <w:rPr>
          <w:rFonts w:ascii="Times New Roman" w:hAnsi="Times New Roman" w:cs="Times New Roman"/>
          <w:b/>
          <w:sz w:val="28"/>
          <w:szCs w:val="28"/>
        </w:rPr>
      </w:pPr>
      <w:r w:rsidRPr="002D69F7">
        <w:rPr>
          <w:rFonts w:ascii="Times New Roman" w:eastAsia="Times New Roman" w:hAnsi="Times New Roman" w:cs="Times New Roman"/>
          <w:b/>
          <w:sz w:val="28"/>
          <w:szCs w:val="24"/>
          <w:lang w:eastAsia="ru-RU"/>
        </w:rPr>
        <w:t>Аннотация:</w:t>
      </w:r>
    </w:p>
    <w:p w:rsidR="00A5799A" w:rsidRPr="002D69F7" w:rsidRDefault="00A5799A" w:rsidP="00A37C58">
      <w:pPr>
        <w:spacing w:after="0" w:line="240" w:lineRule="auto"/>
        <w:ind w:firstLine="709"/>
        <w:jc w:val="both"/>
        <w:rPr>
          <w:rFonts w:ascii="Times New Roman" w:hAnsi="Times New Roman" w:cs="Times New Roman"/>
          <w:sz w:val="28"/>
          <w:szCs w:val="28"/>
        </w:rPr>
      </w:pPr>
      <w:r w:rsidRPr="002D69F7">
        <w:rPr>
          <w:rFonts w:ascii="Times New Roman" w:hAnsi="Times New Roman" w:cs="Times New Roman"/>
          <w:sz w:val="28"/>
          <w:szCs w:val="28"/>
        </w:rPr>
        <w:t>Предприятия металлургической отрасли являются основой экономики Красноярского края, на территории края имеются значительные запасы руд, которые в настоящее время не перерабатываются</w:t>
      </w:r>
      <w:r w:rsidR="008202A6" w:rsidRPr="002D69F7">
        <w:rPr>
          <w:rFonts w:ascii="Times New Roman" w:hAnsi="Times New Roman" w:cs="Times New Roman"/>
          <w:sz w:val="28"/>
          <w:szCs w:val="28"/>
        </w:rPr>
        <w:t xml:space="preserve"> из-за</w:t>
      </w:r>
      <w:r w:rsidRPr="002D69F7">
        <w:rPr>
          <w:rFonts w:ascii="Times New Roman" w:hAnsi="Times New Roman" w:cs="Times New Roman"/>
          <w:sz w:val="28"/>
          <w:szCs w:val="28"/>
        </w:rPr>
        <w:t xml:space="preserve"> отсутствия эффективных технологий. Актуальными остаются проблемы интенсификации и повышения глубины вскрытия и выщелачивания упорного минерального сырья, разделения близких по свойствам металлов и получения конечной продукции высокой добавленной стоимости, защиты окружающей среды, в том числе включающие синтез и применение новых реагентов, вовлечение в переработку новых источников сырья, минеральных и техногенных. Создание новых и модернизация существующих производств требует изучения химических основ обогатительных, </w:t>
      </w:r>
      <w:proofErr w:type="spellStart"/>
      <w:r w:rsidRPr="002D69F7">
        <w:rPr>
          <w:rFonts w:ascii="Times New Roman" w:hAnsi="Times New Roman" w:cs="Times New Roman"/>
          <w:sz w:val="28"/>
          <w:szCs w:val="28"/>
        </w:rPr>
        <w:t>пиро</w:t>
      </w:r>
      <w:proofErr w:type="spellEnd"/>
      <w:r w:rsidRPr="002D69F7">
        <w:rPr>
          <w:rFonts w:ascii="Times New Roman" w:hAnsi="Times New Roman" w:cs="Times New Roman"/>
          <w:sz w:val="28"/>
          <w:szCs w:val="28"/>
        </w:rPr>
        <w:t>- и гидрометаллурги</w:t>
      </w:r>
      <w:r w:rsidR="008202A6" w:rsidRPr="002D69F7">
        <w:rPr>
          <w:rFonts w:ascii="Times New Roman" w:hAnsi="Times New Roman" w:cs="Times New Roman"/>
          <w:sz w:val="28"/>
          <w:szCs w:val="28"/>
        </w:rPr>
        <w:t>ческих технологий, прежде всего</w:t>
      </w:r>
      <w:r w:rsidRPr="002D69F7">
        <w:rPr>
          <w:rFonts w:ascii="Times New Roman" w:hAnsi="Times New Roman" w:cs="Times New Roman"/>
          <w:sz w:val="28"/>
          <w:szCs w:val="28"/>
        </w:rPr>
        <w:t xml:space="preserve"> физико-химии процессов на границах раздела твердое тело – жидкость (водные рас</w:t>
      </w:r>
      <w:r w:rsidR="008202A6" w:rsidRPr="002D69F7">
        <w:rPr>
          <w:rFonts w:ascii="Times New Roman" w:hAnsi="Times New Roman" w:cs="Times New Roman"/>
          <w:sz w:val="28"/>
          <w:szCs w:val="28"/>
        </w:rPr>
        <w:t>творы), твердое – газ, жидкость</w:t>
      </w:r>
      <w:r w:rsidR="00862628" w:rsidRPr="002D69F7">
        <w:rPr>
          <w:rFonts w:ascii="Times New Roman" w:hAnsi="Times New Roman" w:cs="Times New Roman"/>
          <w:sz w:val="28"/>
          <w:szCs w:val="28"/>
        </w:rPr>
        <w:t xml:space="preserve"> </w:t>
      </w:r>
      <w:r w:rsidR="008202A6" w:rsidRPr="002D69F7">
        <w:rPr>
          <w:rFonts w:ascii="Times New Roman" w:hAnsi="Times New Roman" w:cs="Times New Roman"/>
          <w:sz w:val="28"/>
          <w:szCs w:val="28"/>
        </w:rPr>
        <w:t>–</w:t>
      </w:r>
      <w:r w:rsidR="00862628" w:rsidRPr="002D69F7">
        <w:rPr>
          <w:rFonts w:ascii="Times New Roman" w:hAnsi="Times New Roman" w:cs="Times New Roman"/>
          <w:sz w:val="28"/>
          <w:szCs w:val="28"/>
        </w:rPr>
        <w:t xml:space="preserve"> </w:t>
      </w:r>
      <w:r w:rsidRPr="002D69F7">
        <w:rPr>
          <w:rFonts w:ascii="Times New Roman" w:hAnsi="Times New Roman" w:cs="Times New Roman"/>
          <w:sz w:val="28"/>
          <w:szCs w:val="28"/>
        </w:rPr>
        <w:t xml:space="preserve">жидкость, химии твердого тела и растворов, которые являются базисом для понимания фазовых превращений, растворения, </w:t>
      </w:r>
      <w:proofErr w:type="spellStart"/>
      <w:r w:rsidRPr="002D69F7">
        <w:rPr>
          <w:rFonts w:ascii="Times New Roman" w:hAnsi="Times New Roman" w:cs="Times New Roman"/>
          <w:sz w:val="28"/>
          <w:szCs w:val="28"/>
        </w:rPr>
        <w:t>нуклеации</w:t>
      </w:r>
      <w:proofErr w:type="spellEnd"/>
      <w:r w:rsidRPr="002D69F7">
        <w:rPr>
          <w:rFonts w:ascii="Times New Roman" w:hAnsi="Times New Roman" w:cs="Times New Roman"/>
          <w:sz w:val="28"/>
          <w:szCs w:val="28"/>
        </w:rPr>
        <w:t xml:space="preserve"> и кристаллизации новых фаз, экстракционных, сорбционных и других, критически важных для данной области процессов. </w:t>
      </w:r>
      <w:r w:rsidRPr="002D69F7">
        <w:rPr>
          <w:rFonts w:ascii="Times New Roman" w:hAnsi="Times New Roman" w:cs="Times New Roman"/>
          <w:sz w:val="28"/>
          <w:szCs w:val="28"/>
        </w:rPr>
        <w:tab/>
      </w:r>
    </w:p>
    <w:p w:rsidR="00A5799A" w:rsidRPr="002D69F7" w:rsidRDefault="00A5799A" w:rsidP="00A37C58">
      <w:pPr>
        <w:spacing w:after="0" w:line="240" w:lineRule="auto"/>
        <w:ind w:firstLine="709"/>
        <w:jc w:val="both"/>
        <w:rPr>
          <w:rFonts w:ascii="Times New Roman" w:hAnsi="Times New Roman" w:cs="Times New Roman"/>
          <w:sz w:val="28"/>
          <w:szCs w:val="28"/>
        </w:rPr>
      </w:pPr>
      <w:r w:rsidRPr="002D69F7">
        <w:rPr>
          <w:rFonts w:ascii="Times New Roman" w:hAnsi="Times New Roman" w:cs="Times New Roman"/>
          <w:sz w:val="28"/>
          <w:szCs w:val="28"/>
        </w:rPr>
        <w:t>Фундаментальные исследования химико-металлургических систем, как правило, крайне слабо поддерживаются даже крупными предприятиями и компаниями и находятся на периферии приоритетов научных фон</w:t>
      </w:r>
      <w:r w:rsidR="008202A6" w:rsidRPr="002D69F7">
        <w:rPr>
          <w:rFonts w:ascii="Times New Roman" w:hAnsi="Times New Roman" w:cs="Times New Roman"/>
          <w:sz w:val="28"/>
          <w:szCs w:val="28"/>
        </w:rPr>
        <w:t>дов, как в России, так в целом</w:t>
      </w:r>
      <w:r w:rsidRPr="002D69F7">
        <w:rPr>
          <w:rFonts w:ascii="Times New Roman" w:hAnsi="Times New Roman" w:cs="Times New Roman"/>
          <w:sz w:val="28"/>
          <w:szCs w:val="28"/>
        </w:rPr>
        <w:t xml:space="preserve"> в мире, что определяет отставание в изучении химико-</w:t>
      </w:r>
      <w:r w:rsidRPr="002D69F7">
        <w:rPr>
          <w:rFonts w:ascii="Times New Roman" w:hAnsi="Times New Roman" w:cs="Times New Roman"/>
          <w:sz w:val="28"/>
          <w:szCs w:val="28"/>
        </w:rPr>
        <w:lastRenderedPageBreak/>
        <w:t>металлургических проблем по сравнению с материаловедением, катализом и т.д. В связи с вышесказанным актуальным является привлечение современных методов исследования, теоретических и экспериментальных достижений современной химии и материаловедения. С другой стороны, результаты исследований химико-металлургических систем могут иметь фундаментальное значение и найти практическое применение в других областях.</w:t>
      </w:r>
    </w:p>
    <w:p w:rsidR="00A5799A" w:rsidRPr="002D69F7" w:rsidRDefault="00A5799A" w:rsidP="00A37C58">
      <w:pPr>
        <w:spacing w:after="0" w:line="240" w:lineRule="auto"/>
        <w:ind w:firstLine="709"/>
        <w:jc w:val="both"/>
        <w:rPr>
          <w:rFonts w:ascii="Times New Roman" w:hAnsi="Times New Roman" w:cs="Times New Roman"/>
          <w:sz w:val="28"/>
          <w:szCs w:val="28"/>
        </w:rPr>
      </w:pPr>
      <w:r w:rsidRPr="002D69F7">
        <w:rPr>
          <w:rFonts w:ascii="Times New Roman" w:hAnsi="Times New Roman" w:cs="Times New Roman"/>
          <w:sz w:val="28"/>
          <w:szCs w:val="28"/>
        </w:rPr>
        <w:t>Также разработка новых способов производства алюминиевых сплавов и проведение исследований</w:t>
      </w:r>
      <w:r w:rsidR="008202A6" w:rsidRPr="002D69F7">
        <w:rPr>
          <w:rFonts w:ascii="Times New Roman" w:hAnsi="Times New Roman" w:cs="Times New Roman"/>
          <w:sz w:val="28"/>
          <w:szCs w:val="28"/>
        </w:rPr>
        <w:t>,</w:t>
      </w:r>
      <w:r w:rsidRPr="002D69F7">
        <w:rPr>
          <w:rFonts w:ascii="Times New Roman" w:hAnsi="Times New Roman" w:cs="Times New Roman"/>
          <w:sz w:val="28"/>
          <w:szCs w:val="28"/>
        </w:rPr>
        <w:t xml:space="preserve"> направленных на изучение свойств, механизмов формирования структуры при получении изделий из алюминиевых сплавов совмещенными и комбинированными процессами обработки представляет большой научный интерес. Накопление знаний о процессах, протекающих при указанных условиях, позволит в дальнейшем обобщить имеющиеся знания и интенсифицировать внедрение в производство новых современных технологий и материалов.</w:t>
      </w:r>
    </w:p>
    <w:p w:rsidR="00A5799A" w:rsidRPr="002D69F7" w:rsidRDefault="00A5799A" w:rsidP="00A37C58">
      <w:pPr>
        <w:spacing w:after="0" w:line="240" w:lineRule="auto"/>
        <w:ind w:firstLine="709"/>
        <w:jc w:val="both"/>
        <w:rPr>
          <w:rFonts w:ascii="Times New Roman" w:hAnsi="Times New Roman" w:cs="Times New Roman"/>
          <w:b/>
          <w:sz w:val="28"/>
          <w:szCs w:val="28"/>
        </w:rPr>
      </w:pPr>
      <w:r w:rsidRPr="002D69F7">
        <w:rPr>
          <w:rFonts w:ascii="Times New Roman" w:hAnsi="Times New Roman" w:cs="Times New Roman"/>
          <w:b/>
          <w:sz w:val="28"/>
          <w:szCs w:val="28"/>
        </w:rPr>
        <w:t>Рубрикатор:</w:t>
      </w:r>
    </w:p>
    <w:p w:rsidR="00A5799A" w:rsidRPr="002D69F7" w:rsidRDefault="00A5799A" w:rsidP="00A37C58">
      <w:pPr>
        <w:pStyle w:val="a3"/>
        <w:numPr>
          <w:ilvl w:val="0"/>
          <w:numId w:val="4"/>
        </w:numPr>
        <w:spacing w:after="0" w:line="240" w:lineRule="auto"/>
        <w:ind w:left="0" w:firstLine="709"/>
        <w:jc w:val="both"/>
        <w:rPr>
          <w:rFonts w:ascii="Times New Roman" w:hAnsi="Times New Roman" w:cs="Times New Roman"/>
          <w:sz w:val="28"/>
          <w:szCs w:val="28"/>
        </w:rPr>
      </w:pPr>
      <w:r w:rsidRPr="002D69F7">
        <w:rPr>
          <w:rFonts w:ascii="Times New Roman" w:hAnsi="Times New Roman" w:cs="Times New Roman"/>
          <w:sz w:val="28"/>
          <w:szCs w:val="28"/>
        </w:rPr>
        <w:t>Фундаментальные основы технологий растворения металлов спутников платины.</w:t>
      </w:r>
      <w:r w:rsidR="00B652DB" w:rsidRPr="002D69F7">
        <w:rPr>
          <w:rFonts w:ascii="Times New Roman" w:hAnsi="Times New Roman" w:cs="Times New Roman"/>
          <w:sz w:val="28"/>
          <w:szCs w:val="28"/>
        </w:rPr>
        <w:t xml:space="preserve"> </w:t>
      </w:r>
    </w:p>
    <w:p w:rsidR="00A5799A" w:rsidRPr="002D69F7" w:rsidRDefault="00A5799A" w:rsidP="00A37C58">
      <w:pPr>
        <w:pStyle w:val="a3"/>
        <w:numPr>
          <w:ilvl w:val="0"/>
          <w:numId w:val="4"/>
        </w:numPr>
        <w:spacing w:after="0" w:line="240" w:lineRule="auto"/>
        <w:ind w:left="0" w:firstLine="709"/>
        <w:jc w:val="both"/>
        <w:rPr>
          <w:rFonts w:ascii="Times New Roman" w:hAnsi="Times New Roman" w:cs="Times New Roman"/>
          <w:sz w:val="28"/>
          <w:szCs w:val="28"/>
        </w:rPr>
      </w:pPr>
      <w:r w:rsidRPr="002D69F7">
        <w:rPr>
          <w:rFonts w:ascii="Times New Roman" w:hAnsi="Times New Roman" w:cs="Times New Roman"/>
          <w:sz w:val="28"/>
          <w:szCs w:val="28"/>
        </w:rPr>
        <w:t xml:space="preserve">Гидрометаллургические процессы выделения и разделения на основе </w:t>
      </w:r>
      <w:proofErr w:type="spellStart"/>
      <w:r w:rsidRPr="002D69F7">
        <w:rPr>
          <w:rFonts w:ascii="Times New Roman" w:hAnsi="Times New Roman" w:cs="Times New Roman"/>
          <w:sz w:val="28"/>
          <w:szCs w:val="28"/>
        </w:rPr>
        <w:t>электросорбции</w:t>
      </w:r>
      <w:proofErr w:type="spellEnd"/>
      <w:r w:rsidRPr="002D69F7">
        <w:rPr>
          <w:rFonts w:ascii="Times New Roman" w:hAnsi="Times New Roman" w:cs="Times New Roman"/>
          <w:sz w:val="28"/>
          <w:szCs w:val="28"/>
        </w:rPr>
        <w:t xml:space="preserve"> и </w:t>
      </w:r>
      <w:proofErr w:type="spellStart"/>
      <w:r w:rsidRPr="002D69F7">
        <w:rPr>
          <w:rFonts w:ascii="Times New Roman" w:hAnsi="Times New Roman" w:cs="Times New Roman"/>
          <w:sz w:val="28"/>
          <w:szCs w:val="28"/>
        </w:rPr>
        <w:t>высокоповерхностных</w:t>
      </w:r>
      <w:proofErr w:type="spellEnd"/>
      <w:r w:rsidRPr="002D69F7">
        <w:rPr>
          <w:rFonts w:ascii="Times New Roman" w:hAnsi="Times New Roman" w:cs="Times New Roman"/>
          <w:sz w:val="28"/>
          <w:szCs w:val="28"/>
        </w:rPr>
        <w:t xml:space="preserve"> электродных материалов.</w:t>
      </w:r>
      <w:r w:rsidR="00B652DB" w:rsidRPr="002D69F7">
        <w:rPr>
          <w:rFonts w:ascii="Times New Roman" w:hAnsi="Times New Roman" w:cs="Times New Roman"/>
          <w:sz w:val="28"/>
          <w:szCs w:val="28"/>
        </w:rPr>
        <w:t xml:space="preserve"> </w:t>
      </w:r>
    </w:p>
    <w:p w:rsidR="00A5799A" w:rsidRPr="002D69F7" w:rsidRDefault="00A5799A" w:rsidP="00A37C58">
      <w:pPr>
        <w:pStyle w:val="a3"/>
        <w:numPr>
          <w:ilvl w:val="0"/>
          <w:numId w:val="4"/>
        </w:numPr>
        <w:spacing w:after="0" w:line="240" w:lineRule="auto"/>
        <w:ind w:left="0" w:firstLine="709"/>
        <w:jc w:val="both"/>
        <w:rPr>
          <w:rFonts w:ascii="Times New Roman" w:hAnsi="Times New Roman" w:cs="Times New Roman"/>
          <w:sz w:val="28"/>
          <w:szCs w:val="28"/>
        </w:rPr>
      </w:pPr>
      <w:r w:rsidRPr="002D69F7">
        <w:rPr>
          <w:rFonts w:ascii="Times New Roman" w:hAnsi="Times New Roman" w:cs="Times New Roman"/>
          <w:sz w:val="28"/>
          <w:szCs w:val="28"/>
        </w:rPr>
        <w:t>Фундаментальные основы высокотемпературного электролиза вторичного сырья.</w:t>
      </w:r>
      <w:r w:rsidR="00B652DB" w:rsidRPr="002D69F7">
        <w:rPr>
          <w:rFonts w:ascii="Times New Roman" w:hAnsi="Times New Roman" w:cs="Times New Roman"/>
          <w:sz w:val="28"/>
          <w:szCs w:val="28"/>
        </w:rPr>
        <w:t xml:space="preserve"> </w:t>
      </w:r>
    </w:p>
    <w:p w:rsidR="00A5799A" w:rsidRPr="002D69F7" w:rsidRDefault="00A5799A" w:rsidP="00A37C58">
      <w:pPr>
        <w:pStyle w:val="a3"/>
        <w:numPr>
          <w:ilvl w:val="0"/>
          <w:numId w:val="4"/>
        </w:numPr>
        <w:spacing w:after="0" w:line="240" w:lineRule="auto"/>
        <w:ind w:left="0" w:firstLine="709"/>
        <w:jc w:val="both"/>
        <w:rPr>
          <w:rFonts w:ascii="Times New Roman" w:hAnsi="Times New Roman" w:cs="Times New Roman"/>
          <w:sz w:val="28"/>
          <w:szCs w:val="28"/>
        </w:rPr>
      </w:pPr>
      <w:r w:rsidRPr="002D69F7">
        <w:rPr>
          <w:rFonts w:ascii="Times New Roman" w:hAnsi="Times New Roman" w:cs="Times New Roman"/>
          <w:sz w:val="28"/>
          <w:szCs w:val="28"/>
        </w:rPr>
        <w:t>Фундаментальные исследования совмещенных и комбинированных металлургических процессов для достижения новых свойств изделий из алюминиевых сплавов.</w:t>
      </w:r>
      <w:r w:rsidR="00B652DB" w:rsidRPr="002D69F7">
        <w:rPr>
          <w:rFonts w:ascii="Times New Roman" w:hAnsi="Times New Roman" w:cs="Times New Roman"/>
          <w:sz w:val="28"/>
          <w:szCs w:val="28"/>
        </w:rPr>
        <w:t xml:space="preserve"> </w:t>
      </w:r>
    </w:p>
    <w:p w:rsidR="00311854" w:rsidRPr="002D69F7" w:rsidRDefault="00311854" w:rsidP="00A37C58">
      <w:pPr>
        <w:pStyle w:val="a3"/>
        <w:numPr>
          <w:ilvl w:val="0"/>
          <w:numId w:val="4"/>
        </w:numPr>
        <w:spacing w:after="0" w:line="240" w:lineRule="auto"/>
        <w:ind w:left="0" w:firstLine="709"/>
        <w:jc w:val="both"/>
        <w:rPr>
          <w:rFonts w:ascii="Times New Roman" w:hAnsi="Times New Roman" w:cs="Times New Roman"/>
          <w:sz w:val="28"/>
          <w:szCs w:val="28"/>
        </w:rPr>
      </w:pPr>
      <w:r w:rsidRPr="002D69F7">
        <w:rPr>
          <w:rFonts w:ascii="Times New Roman" w:hAnsi="Times New Roman" w:cs="Times New Roman"/>
          <w:color w:val="000000"/>
          <w:sz w:val="28"/>
          <w:szCs w:val="28"/>
        </w:rPr>
        <w:t>Фундаментальные минералого-геохимические исследования природно-техногенных систем с благородными металлами.</w:t>
      </w:r>
    </w:p>
    <w:p w:rsidR="00A5799A" w:rsidRPr="002D69F7" w:rsidRDefault="00A5799A" w:rsidP="00A37C58">
      <w:pPr>
        <w:spacing w:after="0" w:line="240" w:lineRule="auto"/>
        <w:ind w:firstLine="709"/>
        <w:jc w:val="both"/>
        <w:rPr>
          <w:rFonts w:ascii="Times New Roman" w:hAnsi="Times New Roman" w:cs="Times New Roman"/>
          <w:sz w:val="28"/>
          <w:szCs w:val="28"/>
        </w:rPr>
      </w:pPr>
    </w:p>
    <w:p w:rsidR="00A5799A" w:rsidRPr="002D69F7" w:rsidRDefault="00A5799A" w:rsidP="00A5799A">
      <w:pPr>
        <w:autoSpaceDE w:val="0"/>
        <w:autoSpaceDN w:val="0"/>
        <w:spacing w:after="0" w:line="240" w:lineRule="auto"/>
        <w:ind w:firstLine="708"/>
        <w:jc w:val="center"/>
        <w:rPr>
          <w:rFonts w:ascii="Times New Roman" w:eastAsia="Times New Roman" w:hAnsi="Times New Roman" w:cs="Times New Roman"/>
          <w:b/>
          <w:sz w:val="28"/>
          <w:szCs w:val="24"/>
          <w:lang w:eastAsia="ru-RU"/>
        </w:rPr>
      </w:pPr>
      <w:r w:rsidRPr="002D69F7">
        <w:rPr>
          <w:rFonts w:ascii="Times New Roman" w:eastAsia="Times New Roman" w:hAnsi="Times New Roman" w:cs="Times New Roman"/>
          <w:b/>
          <w:sz w:val="28"/>
          <w:szCs w:val="24"/>
          <w:lang w:eastAsia="ru-RU"/>
        </w:rPr>
        <w:t>Тема</w:t>
      </w:r>
      <w:r w:rsidR="00A37C58" w:rsidRPr="002D69F7">
        <w:rPr>
          <w:rFonts w:ascii="Times New Roman" w:eastAsia="Times New Roman" w:hAnsi="Times New Roman" w:cs="Times New Roman"/>
          <w:b/>
          <w:sz w:val="28"/>
          <w:szCs w:val="24"/>
          <w:lang w:eastAsia="ru-RU"/>
        </w:rPr>
        <w:t xml:space="preserve"> 6</w:t>
      </w:r>
      <w:r w:rsidRPr="002D69F7">
        <w:rPr>
          <w:rFonts w:ascii="Times New Roman" w:eastAsia="Times New Roman" w:hAnsi="Times New Roman" w:cs="Times New Roman"/>
          <w:b/>
          <w:sz w:val="28"/>
          <w:szCs w:val="24"/>
          <w:lang w:eastAsia="ru-RU"/>
        </w:rPr>
        <w:t xml:space="preserve">: «Фундаментальные проблемы технологий </w:t>
      </w:r>
      <w:r w:rsidR="00CB118D" w:rsidRPr="002D69F7">
        <w:rPr>
          <w:rFonts w:ascii="Times New Roman" w:eastAsia="Times New Roman" w:hAnsi="Times New Roman" w:cs="Times New Roman"/>
          <w:b/>
          <w:sz w:val="28"/>
          <w:szCs w:val="24"/>
          <w:lang w:eastAsia="ru-RU"/>
        </w:rPr>
        <w:t xml:space="preserve">геологоразведки и </w:t>
      </w:r>
      <w:r w:rsidRPr="002D69F7">
        <w:rPr>
          <w:rFonts w:ascii="Times New Roman" w:eastAsia="Times New Roman" w:hAnsi="Times New Roman" w:cs="Times New Roman"/>
          <w:b/>
          <w:sz w:val="28"/>
          <w:szCs w:val="24"/>
          <w:lang w:eastAsia="ru-RU"/>
        </w:rPr>
        <w:t>радиолокации»</w:t>
      </w:r>
    </w:p>
    <w:p w:rsidR="00862628" w:rsidRPr="002D69F7" w:rsidRDefault="00862628" w:rsidP="00A5799A">
      <w:pPr>
        <w:autoSpaceDE w:val="0"/>
        <w:autoSpaceDN w:val="0"/>
        <w:spacing w:after="0" w:line="240" w:lineRule="auto"/>
        <w:ind w:firstLine="708"/>
        <w:jc w:val="center"/>
        <w:rPr>
          <w:rFonts w:ascii="Times New Roman" w:eastAsia="Times New Roman" w:hAnsi="Times New Roman" w:cs="Times New Roman"/>
          <w:b/>
          <w:sz w:val="28"/>
          <w:szCs w:val="24"/>
          <w:lang w:eastAsia="ru-RU"/>
        </w:rPr>
      </w:pPr>
    </w:p>
    <w:p w:rsidR="00A5799A" w:rsidRPr="002D69F7" w:rsidRDefault="00A5799A" w:rsidP="00A37C58">
      <w:pPr>
        <w:autoSpaceDE w:val="0"/>
        <w:autoSpaceDN w:val="0"/>
        <w:spacing w:after="0" w:line="240" w:lineRule="auto"/>
        <w:ind w:firstLine="708"/>
        <w:rPr>
          <w:rFonts w:ascii="Times New Roman" w:eastAsia="Times New Roman" w:hAnsi="Times New Roman" w:cs="Times New Roman"/>
          <w:b/>
          <w:sz w:val="28"/>
          <w:szCs w:val="24"/>
          <w:lang w:eastAsia="ru-RU"/>
        </w:rPr>
      </w:pPr>
      <w:r w:rsidRPr="002D69F7">
        <w:rPr>
          <w:rFonts w:ascii="Times New Roman" w:eastAsia="Times New Roman" w:hAnsi="Times New Roman" w:cs="Times New Roman"/>
          <w:b/>
          <w:sz w:val="28"/>
          <w:szCs w:val="24"/>
          <w:lang w:eastAsia="ru-RU"/>
        </w:rPr>
        <w:t>Аннотация:</w:t>
      </w:r>
    </w:p>
    <w:p w:rsidR="00A5799A" w:rsidRPr="002D69F7" w:rsidRDefault="00A5799A" w:rsidP="00A37C58">
      <w:pPr>
        <w:autoSpaceDE w:val="0"/>
        <w:autoSpaceDN w:val="0"/>
        <w:spacing w:after="0" w:line="240" w:lineRule="auto"/>
        <w:ind w:firstLine="708"/>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Одним из традиционных направлений развития научно-технической кооперации, актуальных для решения народно-хозяйственных задач Красноярского края и Восточной Сибири, является создание новых геофизических методов поиска полезных ископаемых.</w:t>
      </w:r>
    </w:p>
    <w:p w:rsidR="00A5799A" w:rsidRPr="002D69F7" w:rsidRDefault="00A5799A" w:rsidP="00A37C58">
      <w:pPr>
        <w:autoSpaceDE w:val="0"/>
        <w:autoSpaceDN w:val="0"/>
        <w:spacing w:after="0" w:line="240" w:lineRule="auto"/>
        <w:ind w:firstLine="708"/>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 xml:space="preserve">Использование шумов Земли в диапазоне сверхнизких частот </w:t>
      </w:r>
      <w:r w:rsidR="00CE107C" w:rsidRPr="002D69F7">
        <w:rPr>
          <w:rFonts w:ascii="Times New Roman" w:eastAsia="Times New Roman" w:hAnsi="Times New Roman" w:cs="Times New Roman"/>
          <w:sz w:val="28"/>
          <w:szCs w:val="24"/>
          <w:lang w:eastAsia="ru-RU"/>
        </w:rPr>
        <w:t>0,</w:t>
      </w:r>
      <w:r w:rsidRPr="002D69F7">
        <w:rPr>
          <w:rFonts w:ascii="Times New Roman" w:eastAsia="Times New Roman" w:hAnsi="Times New Roman" w:cs="Times New Roman"/>
          <w:sz w:val="28"/>
          <w:szCs w:val="24"/>
          <w:lang w:eastAsia="ru-RU"/>
        </w:rPr>
        <w:t>1</w:t>
      </w:r>
      <w:r w:rsidR="00CE107C" w:rsidRPr="002D69F7">
        <w:rPr>
          <w:rFonts w:ascii="Times New Roman" w:eastAsia="Times New Roman" w:hAnsi="Times New Roman" w:cs="Times New Roman"/>
          <w:sz w:val="28"/>
          <w:szCs w:val="24"/>
          <w:lang w:eastAsia="ru-RU"/>
        </w:rPr>
        <w:t>–</w:t>
      </w:r>
      <w:r w:rsidRPr="002D69F7">
        <w:rPr>
          <w:rFonts w:ascii="Times New Roman" w:eastAsia="Times New Roman" w:hAnsi="Times New Roman" w:cs="Times New Roman"/>
          <w:sz w:val="28"/>
          <w:szCs w:val="24"/>
          <w:lang w:eastAsia="ru-RU"/>
        </w:rPr>
        <w:t>20 Гц является актуальным направлением в части создания аппаратно-программных средств для поиска природных ресурсов без больших затрат, поскольку не требует специальных искусственных источников для возбуждения геологического разреза. Для поиска полиметаллов используется наиболее эффективный метод вызванной поляризации с приемом шумовых сигналов на электрические диполи с вычислением функций взаимной корреляции этих полей.</w:t>
      </w:r>
    </w:p>
    <w:p w:rsidR="00A5799A" w:rsidRPr="002D69F7" w:rsidRDefault="00A5799A" w:rsidP="00A37C58">
      <w:pPr>
        <w:autoSpaceDE w:val="0"/>
        <w:autoSpaceDN w:val="0"/>
        <w:spacing w:after="0" w:line="240" w:lineRule="auto"/>
        <w:ind w:firstLine="708"/>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lastRenderedPageBreak/>
        <w:t>Предлагаемая тематика работ направлена на фундаментальное обоснование и создание передовых научно-технических предприятий и научных организаций Красноярского региона в части разработки новых методов и перспективных образцов универсальных поисковых приборов на нефть и газ с целью широкого апробирования в различных полевых геолого-геофизических условиях, в частности в горно-таежной местности Красноярского края, с преимущественной направленностью на нефтеразведку.</w:t>
      </w:r>
    </w:p>
    <w:p w:rsidR="00A5799A" w:rsidRPr="002D69F7" w:rsidRDefault="00A5799A" w:rsidP="00A37C58">
      <w:pPr>
        <w:autoSpaceDE w:val="0"/>
        <w:autoSpaceDN w:val="0"/>
        <w:spacing w:after="0" w:line="240" w:lineRule="auto"/>
        <w:ind w:firstLine="708"/>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 xml:space="preserve">Актуальность также обусловлена отсутствием на рынке небольших портативных акустических </w:t>
      </w:r>
      <w:proofErr w:type="spellStart"/>
      <w:r w:rsidRPr="002D69F7">
        <w:rPr>
          <w:rFonts w:ascii="Times New Roman" w:eastAsia="Times New Roman" w:hAnsi="Times New Roman" w:cs="Times New Roman"/>
          <w:sz w:val="28"/>
          <w:szCs w:val="24"/>
          <w:lang w:eastAsia="ru-RU"/>
        </w:rPr>
        <w:t>геолокаторов</w:t>
      </w:r>
      <w:proofErr w:type="spellEnd"/>
      <w:r w:rsidRPr="002D69F7">
        <w:rPr>
          <w:rFonts w:ascii="Times New Roman" w:eastAsia="Times New Roman" w:hAnsi="Times New Roman" w:cs="Times New Roman"/>
          <w:sz w:val="28"/>
          <w:szCs w:val="24"/>
          <w:lang w:eastAsia="ru-RU"/>
        </w:rPr>
        <w:t>, способных выполнить задачи поиска подповерхностных неоднородностей на глубинах от десятков до нескольких сотен метров. Существующие сейсморазведочные комплексы имеют слишком большие габариты и ориентированы на поиск полезных ископаемых на глубинах до 7 км. Кроме того, они имеют низкую разрешающую способность по дальности (десятки метров) в силу низких рабочих частот. Подповерхностные радиолокаторы, напротив, эффективны лишь на глубинах до 10</w:t>
      </w:r>
      <w:r w:rsidR="00CE107C" w:rsidRPr="002D69F7">
        <w:rPr>
          <w:rFonts w:ascii="Times New Roman" w:eastAsia="Times New Roman" w:hAnsi="Times New Roman" w:cs="Times New Roman"/>
          <w:sz w:val="28"/>
          <w:szCs w:val="24"/>
          <w:lang w:eastAsia="ru-RU"/>
        </w:rPr>
        <w:t>–</w:t>
      </w:r>
      <w:r w:rsidRPr="002D69F7">
        <w:rPr>
          <w:rFonts w:ascii="Times New Roman" w:eastAsia="Times New Roman" w:hAnsi="Times New Roman" w:cs="Times New Roman"/>
          <w:sz w:val="28"/>
          <w:szCs w:val="24"/>
          <w:lang w:eastAsia="ru-RU"/>
        </w:rPr>
        <w:t>30 м. Кроме того</w:t>
      </w:r>
      <w:r w:rsidR="00CE107C" w:rsidRPr="002D69F7">
        <w:rPr>
          <w:rFonts w:ascii="Times New Roman" w:eastAsia="Times New Roman" w:hAnsi="Times New Roman" w:cs="Times New Roman"/>
          <w:sz w:val="28"/>
          <w:szCs w:val="24"/>
          <w:lang w:eastAsia="ru-RU"/>
        </w:rPr>
        <w:t>,</w:t>
      </w:r>
      <w:r w:rsidRPr="002D69F7">
        <w:rPr>
          <w:rFonts w:ascii="Times New Roman" w:eastAsia="Times New Roman" w:hAnsi="Times New Roman" w:cs="Times New Roman"/>
          <w:sz w:val="28"/>
          <w:szCs w:val="24"/>
          <w:lang w:eastAsia="ru-RU"/>
        </w:rPr>
        <w:t xml:space="preserve"> глубина проникновения слишком сильно зависит от электропроводности (</w:t>
      </w:r>
      <w:proofErr w:type="spellStart"/>
      <w:r w:rsidRPr="002D69F7">
        <w:rPr>
          <w:rFonts w:ascii="Times New Roman" w:eastAsia="Times New Roman" w:hAnsi="Times New Roman" w:cs="Times New Roman"/>
          <w:sz w:val="28"/>
          <w:szCs w:val="24"/>
          <w:lang w:eastAsia="ru-RU"/>
        </w:rPr>
        <w:t>влагонасыщеннности</w:t>
      </w:r>
      <w:proofErr w:type="spellEnd"/>
      <w:r w:rsidRPr="002D69F7">
        <w:rPr>
          <w:rFonts w:ascii="Times New Roman" w:eastAsia="Times New Roman" w:hAnsi="Times New Roman" w:cs="Times New Roman"/>
          <w:sz w:val="28"/>
          <w:szCs w:val="24"/>
          <w:lang w:eastAsia="ru-RU"/>
        </w:rPr>
        <w:t>) исследуемого грунта. Акустические эхолоты работают на достаточно высоких частотах и предназначены лишь для освещения подводной обстановки.</w:t>
      </w:r>
    </w:p>
    <w:p w:rsidR="00A5799A" w:rsidRPr="002D69F7" w:rsidRDefault="00A5799A" w:rsidP="00A37C58">
      <w:pPr>
        <w:autoSpaceDE w:val="0"/>
        <w:autoSpaceDN w:val="0"/>
        <w:spacing w:after="0" w:line="240" w:lineRule="auto"/>
        <w:ind w:firstLine="708"/>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b/>
          <w:sz w:val="28"/>
          <w:szCs w:val="24"/>
          <w:lang w:eastAsia="ru-RU"/>
        </w:rPr>
        <w:t>Рубрикатор:</w:t>
      </w:r>
    </w:p>
    <w:p w:rsidR="00A5799A" w:rsidRPr="002D69F7" w:rsidRDefault="00A5799A" w:rsidP="00A37C58">
      <w:pPr>
        <w:pStyle w:val="a3"/>
        <w:numPr>
          <w:ilvl w:val="0"/>
          <w:numId w:val="5"/>
        </w:numPr>
        <w:autoSpaceDE w:val="0"/>
        <w:autoSpaceDN w:val="0"/>
        <w:spacing w:after="0" w:line="240" w:lineRule="auto"/>
        <w:ind w:left="0" w:firstLine="708"/>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Исследование методов оценки координат буровых снарядов при бурении нефтегазовых скважин и разработка аппаратно-программных средств измерений.</w:t>
      </w:r>
      <w:r w:rsidR="00B652DB" w:rsidRPr="002D69F7">
        <w:rPr>
          <w:rFonts w:ascii="Times New Roman" w:eastAsia="Times New Roman" w:hAnsi="Times New Roman" w:cs="Times New Roman"/>
          <w:sz w:val="28"/>
          <w:szCs w:val="24"/>
          <w:lang w:eastAsia="ru-RU"/>
        </w:rPr>
        <w:t xml:space="preserve"> </w:t>
      </w:r>
    </w:p>
    <w:p w:rsidR="00A5799A" w:rsidRPr="002D69F7" w:rsidRDefault="00A5799A" w:rsidP="00A37C58">
      <w:pPr>
        <w:pStyle w:val="a3"/>
        <w:numPr>
          <w:ilvl w:val="0"/>
          <w:numId w:val="5"/>
        </w:numPr>
        <w:autoSpaceDE w:val="0"/>
        <w:autoSpaceDN w:val="0"/>
        <w:spacing w:after="0" w:line="240" w:lineRule="auto"/>
        <w:ind w:left="0" w:firstLine="708"/>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Исследование методов извлечения геофизической информации из электромагнитных и сейсмических шумов Земли, разработка и научное обоснование программно-математических и аппаратурных решений для поиска полиметаллов и углеводородов.</w:t>
      </w:r>
      <w:r w:rsidR="00B652DB" w:rsidRPr="002D69F7">
        <w:rPr>
          <w:rFonts w:ascii="Times New Roman" w:eastAsia="Times New Roman" w:hAnsi="Times New Roman" w:cs="Times New Roman"/>
          <w:sz w:val="28"/>
          <w:szCs w:val="24"/>
          <w:lang w:eastAsia="ru-RU"/>
        </w:rPr>
        <w:t xml:space="preserve"> </w:t>
      </w:r>
    </w:p>
    <w:p w:rsidR="00A5799A" w:rsidRPr="002D69F7" w:rsidRDefault="00A5799A" w:rsidP="00A37C58">
      <w:pPr>
        <w:pStyle w:val="a3"/>
        <w:numPr>
          <w:ilvl w:val="0"/>
          <w:numId w:val="5"/>
        </w:numPr>
        <w:autoSpaceDE w:val="0"/>
        <w:autoSpaceDN w:val="0"/>
        <w:spacing w:after="0" w:line="240" w:lineRule="auto"/>
        <w:ind w:left="0" w:firstLine="708"/>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 xml:space="preserve">Исследование фундаментальных проблем создания портативных сейсмоакустических </w:t>
      </w:r>
      <w:proofErr w:type="spellStart"/>
      <w:r w:rsidRPr="002D69F7">
        <w:rPr>
          <w:rFonts w:ascii="Times New Roman" w:eastAsia="Times New Roman" w:hAnsi="Times New Roman" w:cs="Times New Roman"/>
          <w:sz w:val="28"/>
          <w:szCs w:val="24"/>
          <w:lang w:eastAsia="ru-RU"/>
        </w:rPr>
        <w:t>геолокаторов</w:t>
      </w:r>
      <w:proofErr w:type="spellEnd"/>
      <w:r w:rsidRPr="002D69F7">
        <w:rPr>
          <w:rFonts w:ascii="Times New Roman" w:eastAsia="Times New Roman" w:hAnsi="Times New Roman" w:cs="Times New Roman"/>
          <w:sz w:val="28"/>
          <w:szCs w:val="24"/>
          <w:lang w:eastAsia="ru-RU"/>
        </w:rPr>
        <w:t xml:space="preserve"> для поиска подповерхностных неоднородностей и инженерной сейсморазведки.</w:t>
      </w:r>
      <w:r w:rsidR="00B652DB" w:rsidRPr="002D69F7">
        <w:rPr>
          <w:rFonts w:ascii="Times New Roman" w:eastAsia="Times New Roman" w:hAnsi="Times New Roman" w:cs="Times New Roman"/>
          <w:sz w:val="28"/>
          <w:szCs w:val="24"/>
          <w:lang w:eastAsia="ru-RU"/>
        </w:rPr>
        <w:t xml:space="preserve"> </w:t>
      </w:r>
    </w:p>
    <w:p w:rsidR="00A5799A" w:rsidRPr="002D69F7" w:rsidRDefault="00A5799A" w:rsidP="00A37C58">
      <w:pPr>
        <w:pStyle w:val="a3"/>
        <w:numPr>
          <w:ilvl w:val="0"/>
          <w:numId w:val="5"/>
        </w:numPr>
        <w:autoSpaceDE w:val="0"/>
        <w:autoSpaceDN w:val="0"/>
        <w:spacing w:after="0" w:line="240" w:lineRule="auto"/>
        <w:ind w:left="0" w:firstLine="708"/>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 xml:space="preserve">Фундаментальные исследования </w:t>
      </w:r>
      <w:proofErr w:type="spellStart"/>
      <w:r w:rsidRPr="002D69F7">
        <w:rPr>
          <w:rFonts w:ascii="Times New Roman" w:eastAsia="Times New Roman" w:hAnsi="Times New Roman" w:cs="Times New Roman"/>
          <w:sz w:val="28"/>
          <w:szCs w:val="24"/>
          <w:lang w:eastAsia="ru-RU"/>
        </w:rPr>
        <w:t>мультисервисных</w:t>
      </w:r>
      <w:proofErr w:type="spellEnd"/>
      <w:r w:rsidRPr="002D69F7">
        <w:rPr>
          <w:rFonts w:ascii="Times New Roman" w:eastAsia="Times New Roman" w:hAnsi="Times New Roman" w:cs="Times New Roman"/>
          <w:sz w:val="28"/>
          <w:szCs w:val="24"/>
          <w:lang w:eastAsia="ru-RU"/>
        </w:rPr>
        <w:t xml:space="preserve"> технологий широкополосного радиодоступа, ориентированного для развертывания и использования в условиях Арктики и Крайнего Севера.</w:t>
      </w:r>
      <w:r w:rsidR="00B652DB" w:rsidRPr="002D69F7">
        <w:rPr>
          <w:rFonts w:ascii="Times New Roman" w:eastAsia="Times New Roman" w:hAnsi="Times New Roman" w:cs="Times New Roman"/>
          <w:sz w:val="28"/>
          <w:szCs w:val="24"/>
          <w:lang w:eastAsia="ru-RU"/>
        </w:rPr>
        <w:t xml:space="preserve"> </w:t>
      </w:r>
    </w:p>
    <w:p w:rsidR="004567C5" w:rsidRPr="002D69F7" w:rsidRDefault="004567C5" w:rsidP="00A37C58">
      <w:pPr>
        <w:pStyle w:val="a3"/>
        <w:numPr>
          <w:ilvl w:val="0"/>
          <w:numId w:val="5"/>
        </w:numPr>
        <w:autoSpaceDE w:val="0"/>
        <w:autoSpaceDN w:val="0"/>
        <w:spacing w:after="0" w:line="240" w:lineRule="auto"/>
        <w:ind w:left="0" w:firstLine="708"/>
        <w:jc w:val="both"/>
        <w:rPr>
          <w:rFonts w:ascii="Times New Roman" w:eastAsia="Times New Roman" w:hAnsi="Times New Roman" w:cs="Times New Roman"/>
          <w:sz w:val="36"/>
          <w:szCs w:val="24"/>
          <w:lang w:eastAsia="ru-RU"/>
        </w:rPr>
      </w:pPr>
      <w:r w:rsidRPr="002D69F7">
        <w:rPr>
          <w:rFonts w:ascii="Times New Roman" w:hAnsi="Times New Roman" w:cs="Times New Roman"/>
          <w:sz w:val="28"/>
        </w:rPr>
        <w:t>Фундаментальные проблемы комплексного освоения месторождений меди, никеля и благородных металлов.</w:t>
      </w:r>
      <w:r w:rsidR="00B652DB" w:rsidRPr="002D69F7">
        <w:rPr>
          <w:rFonts w:ascii="Times New Roman" w:hAnsi="Times New Roman" w:cs="Times New Roman"/>
          <w:sz w:val="28"/>
        </w:rPr>
        <w:t xml:space="preserve"> </w:t>
      </w:r>
    </w:p>
    <w:p w:rsidR="00A5799A" w:rsidRPr="002D69F7" w:rsidRDefault="00A5799A" w:rsidP="00A5799A">
      <w:pPr>
        <w:ind w:left="426"/>
        <w:rPr>
          <w:sz w:val="24"/>
        </w:rPr>
      </w:pPr>
    </w:p>
    <w:p w:rsidR="00A5799A" w:rsidRPr="002D69F7" w:rsidRDefault="00A5799A" w:rsidP="00A5799A">
      <w:pPr>
        <w:spacing w:after="0" w:line="240" w:lineRule="auto"/>
        <w:ind w:firstLine="708"/>
        <w:jc w:val="center"/>
        <w:rPr>
          <w:rFonts w:ascii="Times New Roman" w:hAnsi="Times New Roman" w:cs="Times New Roman"/>
          <w:b/>
          <w:sz w:val="28"/>
        </w:rPr>
      </w:pPr>
      <w:r w:rsidRPr="002D69F7">
        <w:rPr>
          <w:rFonts w:ascii="Times New Roman" w:hAnsi="Times New Roman" w:cs="Times New Roman"/>
          <w:b/>
          <w:sz w:val="28"/>
        </w:rPr>
        <w:t>Тема</w:t>
      </w:r>
      <w:r w:rsidR="00150DBF" w:rsidRPr="002D69F7">
        <w:rPr>
          <w:rFonts w:ascii="Times New Roman" w:hAnsi="Times New Roman" w:cs="Times New Roman"/>
          <w:b/>
          <w:sz w:val="28"/>
        </w:rPr>
        <w:t xml:space="preserve"> 7</w:t>
      </w:r>
      <w:r w:rsidRPr="002D69F7">
        <w:rPr>
          <w:rFonts w:ascii="Times New Roman" w:hAnsi="Times New Roman" w:cs="Times New Roman"/>
          <w:b/>
          <w:sz w:val="28"/>
        </w:rPr>
        <w:t xml:space="preserve">: «Исследование фундаментальных принципов интенсивных </w:t>
      </w:r>
      <w:proofErr w:type="spellStart"/>
      <w:r w:rsidRPr="002D69F7">
        <w:rPr>
          <w:rFonts w:ascii="Times New Roman" w:hAnsi="Times New Roman" w:cs="Times New Roman"/>
          <w:b/>
          <w:sz w:val="28"/>
        </w:rPr>
        <w:t>агротехнологий</w:t>
      </w:r>
      <w:proofErr w:type="spellEnd"/>
      <w:r w:rsidRPr="002D69F7">
        <w:rPr>
          <w:rFonts w:ascii="Times New Roman" w:hAnsi="Times New Roman" w:cs="Times New Roman"/>
          <w:b/>
          <w:sz w:val="28"/>
        </w:rPr>
        <w:t>»</w:t>
      </w:r>
    </w:p>
    <w:p w:rsidR="00862628" w:rsidRPr="002D69F7" w:rsidRDefault="00862628" w:rsidP="00A5799A">
      <w:pPr>
        <w:spacing w:after="0" w:line="240" w:lineRule="auto"/>
        <w:ind w:firstLine="708"/>
        <w:jc w:val="center"/>
        <w:rPr>
          <w:rFonts w:ascii="Times New Roman" w:hAnsi="Times New Roman" w:cs="Times New Roman"/>
          <w:b/>
          <w:sz w:val="28"/>
        </w:rPr>
      </w:pPr>
    </w:p>
    <w:p w:rsidR="00A5799A" w:rsidRPr="002D69F7" w:rsidRDefault="00A5799A" w:rsidP="00150DBF">
      <w:pPr>
        <w:spacing w:after="0" w:line="240" w:lineRule="auto"/>
        <w:ind w:firstLine="708"/>
        <w:rPr>
          <w:rFonts w:ascii="Times New Roman" w:hAnsi="Times New Roman" w:cs="Times New Roman"/>
          <w:b/>
          <w:sz w:val="28"/>
        </w:rPr>
      </w:pPr>
      <w:r w:rsidRPr="002D69F7">
        <w:rPr>
          <w:rFonts w:ascii="Times New Roman" w:hAnsi="Times New Roman" w:cs="Times New Roman"/>
          <w:b/>
          <w:sz w:val="28"/>
        </w:rPr>
        <w:t>Аннотация:</w:t>
      </w:r>
    </w:p>
    <w:p w:rsidR="00A5799A" w:rsidRPr="002D69F7" w:rsidRDefault="00A5799A" w:rsidP="00150DBF">
      <w:pPr>
        <w:spacing w:after="0" w:line="240" w:lineRule="auto"/>
        <w:ind w:firstLine="708"/>
        <w:jc w:val="both"/>
        <w:rPr>
          <w:rFonts w:ascii="Times New Roman" w:hAnsi="Times New Roman" w:cs="Times New Roman"/>
          <w:sz w:val="28"/>
        </w:rPr>
      </w:pPr>
      <w:r w:rsidRPr="002D69F7">
        <w:rPr>
          <w:rFonts w:ascii="Times New Roman" w:hAnsi="Times New Roman" w:cs="Times New Roman"/>
          <w:sz w:val="28"/>
        </w:rPr>
        <w:t xml:space="preserve">Рациональное природопользование является приоритетным направлением развития науки, технологий и техники в Российской Федерации, а переход к </w:t>
      </w:r>
      <w:proofErr w:type="spellStart"/>
      <w:r w:rsidRPr="002D69F7">
        <w:rPr>
          <w:rFonts w:ascii="Times New Roman" w:hAnsi="Times New Roman" w:cs="Times New Roman"/>
          <w:sz w:val="28"/>
        </w:rPr>
        <w:t>энергоэффективным</w:t>
      </w:r>
      <w:proofErr w:type="spellEnd"/>
      <w:r w:rsidRPr="002D69F7">
        <w:rPr>
          <w:rFonts w:ascii="Times New Roman" w:hAnsi="Times New Roman" w:cs="Times New Roman"/>
          <w:sz w:val="28"/>
        </w:rPr>
        <w:t xml:space="preserve"> ресурсосберегающим </w:t>
      </w:r>
      <w:r w:rsidRPr="002D69F7">
        <w:rPr>
          <w:rFonts w:ascii="Times New Roman" w:hAnsi="Times New Roman" w:cs="Times New Roman"/>
          <w:sz w:val="28"/>
        </w:rPr>
        <w:lastRenderedPageBreak/>
        <w:t xml:space="preserve">технологиям в сельском хозяйстве </w:t>
      </w:r>
      <w:r w:rsidR="00CE107C" w:rsidRPr="002D69F7">
        <w:rPr>
          <w:rFonts w:ascii="Times New Roman" w:hAnsi="Times New Roman" w:cs="Times New Roman"/>
          <w:sz w:val="28"/>
        </w:rPr>
        <w:t>–</w:t>
      </w:r>
      <w:r w:rsidRPr="002D69F7">
        <w:rPr>
          <w:rFonts w:ascii="Times New Roman" w:hAnsi="Times New Roman" w:cs="Times New Roman"/>
          <w:sz w:val="28"/>
        </w:rPr>
        <w:t xml:space="preserve"> это комплексная задача, которая стоит перед наукой в целом. Фундаментальные междисциплинарные исследования должны помочь выработать современные методы в сфере обеспечения рационального природопользования. Основы рационального природопользования кроются, прежде всего, в эффективном хозяйствовании на основе поддержания законов экологии, рационализации в использовании, сохранении и приумножении имеющихся ресурсов. </w:t>
      </w:r>
    </w:p>
    <w:p w:rsidR="00A5799A" w:rsidRPr="002D69F7" w:rsidRDefault="00A5799A" w:rsidP="00150DBF">
      <w:pPr>
        <w:spacing w:after="0" w:line="240" w:lineRule="auto"/>
        <w:ind w:firstLine="708"/>
        <w:jc w:val="both"/>
        <w:rPr>
          <w:rFonts w:ascii="Times New Roman" w:hAnsi="Times New Roman" w:cs="Times New Roman"/>
          <w:sz w:val="28"/>
        </w:rPr>
      </w:pPr>
      <w:r w:rsidRPr="002D69F7">
        <w:rPr>
          <w:rFonts w:ascii="Times New Roman" w:hAnsi="Times New Roman" w:cs="Times New Roman"/>
          <w:sz w:val="28"/>
        </w:rPr>
        <w:t xml:space="preserve">Высокоэффективные ресурсосберегающие технологии в сельском хозяйстве предусматривают переход к высокопродуктивному и экологически чистому агрохозяйству, разработку и внедрение систем рационального применения средств биологической защиты сельскохозяйственных растений, разработку высокоэффективных технологий полива сельскохозяйственных культур и средств механизации, высокоточных роботизированных систем, внедрение новых </w:t>
      </w:r>
      <w:proofErr w:type="spellStart"/>
      <w:r w:rsidRPr="002D69F7">
        <w:rPr>
          <w:rFonts w:ascii="Times New Roman" w:hAnsi="Times New Roman" w:cs="Times New Roman"/>
          <w:sz w:val="28"/>
        </w:rPr>
        <w:t>ресурсо</w:t>
      </w:r>
      <w:proofErr w:type="spellEnd"/>
      <w:r w:rsidRPr="002D69F7">
        <w:rPr>
          <w:rFonts w:ascii="Times New Roman" w:hAnsi="Times New Roman" w:cs="Times New Roman"/>
          <w:sz w:val="28"/>
        </w:rPr>
        <w:t xml:space="preserve">- и энергосберегающих технологий содержания животных и птиц, производство высококачественных кормов и кормовых добавок для животных и лекарственных средств для ветеринарного применения. </w:t>
      </w:r>
    </w:p>
    <w:p w:rsidR="00A5799A" w:rsidRPr="002D69F7" w:rsidRDefault="00A5799A" w:rsidP="00150DBF">
      <w:pPr>
        <w:spacing w:after="0" w:line="240" w:lineRule="auto"/>
        <w:ind w:firstLine="708"/>
        <w:jc w:val="both"/>
        <w:rPr>
          <w:rFonts w:ascii="Times New Roman" w:hAnsi="Times New Roman" w:cs="Times New Roman"/>
          <w:sz w:val="28"/>
        </w:rPr>
      </w:pPr>
      <w:r w:rsidRPr="002D69F7">
        <w:rPr>
          <w:rFonts w:ascii="Times New Roman" w:hAnsi="Times New Roman" w:cs="Times New Roman"/>
          <w:sz w:val="28"/>
        </w:rPr>
        <w:t xml:space="preserve">Для эффективного ведения сельского хозяйства неоценимое значение имеют посевное качество семян и их сортовые достоинства, поэтому исследование способов получения семян высших репродукций сельскохозяйственных растений, в том числе и селекции, основанной на методах молекулярной биологии, является важнейшим направлением научных исследований. </w:t>
      </w:r>
    </w:p>
    <w:p w:rsidR="00A5799A" w:rsidRPr="002D69F7" w:rsidRDefault="00A5799A" w:rsidP="00150DBF">
      <w:pPr>
        <w:spacing w:after="0" w:line="240" w:lineRule="auto"/>
        <w:ind w:firstLine="708"/>
        <w:jc w:val="both"/>
        <w:rPr>
          <w:rFonts w:ascii="Times New Roman" w:hAnsi="Times New Roman" w:cs="Times New Roman"/>
          <w:sz w:val="28"/>
        </w:rPr>
      </w:pPr>
      <w:r w:rsidRPr="002D69F7">
        <w:rPr>
          <w:rFonts w:ascii="Times New Roman" w:hAnsi="Times New Roman" w:cs="Times New Roman"/>
          <w:sz w:val="28"/>
        </w:rPr>
        <w:t xml:space="preserve">Развитие переработки сельскохозяйственной продукции на предприятиях позволит значительно повысить экономическую эффективность их деятельности в целом и получить существенную дополнительную прибыль, поэтому научные исследования в области методов хранения и эффективной переработки сельскохозяйственной продукции, получение функциональных продуктов питания являются актуальной проблемой разработки высокоэффективных технологий в сельском хозяйстве. </w:t>
      </w:r>
    </w:p>
    <w:p w:rsidR="00A5799A" w:rsidRPr="002D69F7" w:rsidRDefault="00A5799A" w:rsidP="00150DBF">
      <w:pPr>
        <w:spacing w:after="0" w:line="240" w:lineRule="auto"/>
        <w:ind w:firstLine="708"/>
        <w:jc w:val="both"/>
        <w:rPr>
          <w:rFonts w:ascii="Times New Roman" w:hAnsi="Times New Roman" w:cs="Times New Roman"/>
          <w:sz w:val="28"/>
        </w:rPr>
      </w:pPr>
      <w:r w:rsidRPr="002D69F7">
        <w:rPr>
          <w:rFonts w:ascii="Times New Roman" w:hAnsi="Times New Roman" w:cs="Times New Roman"/>
          <w:sz w:val="28"/>
        </w:rPr>
        <w:t>Таким образом, комплексные фундаментальные исследования в сфере обеспечения рационального природопользования и перехода к высокоэффективным ресурсосберегающим технологиям в сельском хозяйстве являются важнейшей междисциплинарной научной задачей, имеющей особое экологическое и социально-экономическое значение.</w:t>
      </w:r>
    </w:p>
    <w:p w:rsidR="00A5799A" w:rsidRPr="002D69F7" w:rsidRDefault="00A5799A" w:rsidP="00150DBF">
      <w:pPr>
        <w:spacing w:after="0" w:line="240" w:lineRule="auto"/>
        <w:ind w:firstLine="708"/>
        <w:jc w:val="both"/>
        <w:rPr>
          <w:rFonts w:ascii="Times New Roman" w:hAnsi="Times New Roman" w:cs="Times New Roman"/>
          <w:b/>
          <w:sz w:val="28"/>
        </w:rPr>
      </w:pPr>
      <w:r w:rsidRPr="002D69F7">
        <w:rPr>
          <w:rFonts w:ascii="Times New Roman" w:hAnsi="Times New Roman" w:cs="Times New Roman"/>
          <w:b/>
          <w:sz w:val="28"/>
        </w:rPr>
        <w:t>Рубрикатор:</w:t>
      </w:r>
    </w:p>
    <w:p w:rsidR="00A5799A" w:rsidRPr="002D69F7" w:rsidRDefault="00A5799A" w:rsidP="00150DBF">
      <w:pPr>
        <w:pStyle w:val="a3"/>
        <w:numPr>
          <w:ilvl w:val="0"/>
          <w:numId w:val="6"/>
        </w:numPr>
        <w:spacing w:after="0" w:line="240" w:lineRule="auto"/>
        <w:ind w:left="0" w:firstLine="708"/>
        <w:jc w:val="both"/>
        <w:rPr>
          <w:rFonts w:ascii="Times New Roman" w:hAnsi="Times New Roman" w:cs="Times New Roman"/>
          <w:sz w:val="28"/>
        </w:rPr>
      </w:pPr>
      <w:r w:rsidRPr="002D69F7">
        <w:rPr>
          <w:rFonts w:ascii="Times New Roman" w:hAnsi="Times New Roman" w:cs="Times New Roman"/>
          <w:sz w:val="28"/>
        </w:rPr>
        <w:t>Исследование механизмов устойчивости агрофизического состояния почв Красноярского края для создания почвозащитных технологий.</w:t>
      </w:r>
      <w:r w:rsidR="00B652DB" w:rsidRPr="002D69F7">
        <w:rPr>
          <w:rFonts w:ascii="Times New Roman" w:hAnsi="Times New Roman" w:cs="Times New Roman"/>
          <w:sz w:val="28"/>
        </w:rPr>
        <w:t xml:space="preserve"> </w:t>
      </w:r>
    </w:p>
    <w:p w:rsidR="00A5799A" w:rsidRPr="002D69F7" w:rsidRDefault="00A5799A" w:rsidP="00150DBF">
      <w:pPr>
        <w:pStyle w:val="a3"/>
        <w:numPr>
          <w:ilvl w:val="0"/>
          <w:numId w:val="6"/>
        </w:numPr>
        <w:spacing w:after="0" w:line="240" w:lineRule="auto"/>
        <w:ind w:left="0" w:firstLine="708"/>
        <w:jc w:val="both"/>
        <w:rPr>
          <w:rFonts w:ascii="Times New Roman" w:hAnsi="Times New Roman" w:cs="Times New Roman"/>
          <w:sz w:val="28"/>
        </w:rPr>
      </w:pPr>
      <w:r w:rsidRPr="002D69F7">
        <w:rPr>
          <w:rFonts w:ascii="Times New Roman" w:hAnsi="Times New Roman" w:cs="Times New Roman"/>
          <w:sz w:val="28"/>
        </w:rPr>
        <w:t xml:space="preserve">Исследование фундаментальных принципов атравматических технологий подготовки </w:t>
      </w:r>
      <w:proofErr w:type="spellStart"/>
      <w:r w:rsidRPr="002D69F7">
        <w:rPr>
          <w:rFonts w:ascii="Times New Roman" w:hAnsi="Times New Roman" w:cs="Times New Roman"/>
          <w:sz w:val="28"/>
        </w:rPr>
        <w:t>корнеклубнеплодов</w:t>
      </w:r>
      <w:proofErr w:type="spellEnd"/>
      <w:r w:rsidRPr="002D69F7">
        <w:rPr>
          <w:rFonts w:ascii="Times New Roman" w:hAnsi="Times New Roman" w:cs="Times New Roman"/>
          <w:sz w:val="28"/>
        </w:rPr>
        <w:t xml:space="preserve"> для длительного хранения.</w:t>
      </w:r>
    </w:p>
    <w:p w:rsidR="00A5799A" w:rsidRPr="002D69F7" w:rsidRDefault="00A5799A" w:rsidP="00150DBF">
      <w:pPr>
        <w:pStyle w:val="a3"/>
        <w:numPr>
          <w:ilvl w:val="0"/>
          <w:numId w:val="6"/>
        </w:numPr>
        <w:spacing w:after="0" w:line="240" w:lineRule="auto"/>
        <w:ind w:left="0" w:firstLine="708"/>
        <w:jc w:val="both"/>
        <w:rPr>
          <w:rFonts w:ascii="Times New Roman" w:hAnsi="Times New Roman" w:cs="Times New Roman"/>
          <w:sz w:val="28"/>
        </w:rPr>
      </w:pPr>
      <w:r w:rsidRPr="002D69F7">
        <w:rPr>
          <w:rFonts w:ascii="Times New Roman" w:hAnsi="Times New Roman" w:cs="Times New Roman"/>
          <w:sz w:val="28"/>
        </w:rPr>
        <w:t>Разработка основ прогнозирования накопления тяжелых металлов в животноводческой продукции.</w:t>
      </w:r>
      <w:r w:rsidR="00B652DB" w:rsidRPr="002D69F7">
        <w:rPr>
          <w:rFonts w:ascii="Times New Roman" w:hAnsi="Times New Roman" w:cs="Times New Roman"/>
          <w:sz w:val="28"/>
        </w:rPr>
        <w:t xml:space="preserve"> </w:t>
      </w:r>
    </w:p>
    <w:p w:rsidR="00A5799A" w:rsidRPr="002D69F7" w:rsidRDefault="00A5799A" w:rsidP="00150DBF">
      <w:pPr>
        <w:pStyle w:val="a3"/>
        <w:numPr>
          <w:ilvl w:val="0"/>
          <w:numId w:val="6"/>
        </w:numPr>
        <w:spacing w:after="0" w:line="240" w:lineRule="auto"/>
        <w:ind w:left="0" w:firstLine="708"/>
        <w:jc w:val="both"/>
        <w:rPr>
          <w:rFonts w:ascii="Times New Roman" w:hAnsi="Times New Roman" w:cs="Times New Roman"/>
          <w:sz w:val="28"/>
        </w:rPr>
      </w:pPr>
      <w:r w:rsidRPr="002D69F7">
        <w:rPr>
          <w:rFonts w:ascii="Times New Roman" w:hAnsi="Times New Roman" w:cs="Times New Roman"/>
          <w:sz w:val="28"/>
        </w:rPr>
        <w:lastRenderedPageBreak/>
        <w:t xml:space="preserve">Исследование принципов действия </w:t>
      </w:r>
      <w:proofErr w:type="spellStart"/>
      <w:r w:rsidRPr="002D69F7">
        <w:rPr>
          <w:rFonts w:ascii="Times New Roman" w:hAnsi="Times New Roman" w:cs="Times New Roman"/>
          <w:sz w:val="28"/>
        </w:rPr>
        <w:t>несинтезированных</w:t>
      </w:r>
      <w:proofErr w:type="spellEnd"/>
      <w:r w:rsidRPr="002D69F7">
        <w:rPr>
          <w:rFonts w:ascii="Times New Roman" w:hAnsi="Times New Roman" w:cs="Times New Roman"/>
          <w:sz w:val="28"/>
        </w:rPr>
        <w:t xml:space="preserve"> (природных) материалов на рост и развитие сорной растительности.</w:t>
      </w:r>
      <w:r w:rsidR="00B652DB" w:rsidRPr="002D69F7">
        <w:rPr>
          <w:rFonts w:ascii="Times New Roman" w:hAnsi="Times New Roman" w:cs="Times New Roman"/>
          <w:sz w:val="28"/>
        </w:rPr>
        <w:t xml:space="preserve"> </w:t>
      </w:r>
    </w:p>
    <w:p w:rsidR="00A5799A" w:rsidRPr="002D69F7" w:rsidRDefault="00A5799A" w:rsidP="00150DBF">
      <w:pPr>
        <w:pStyle w:val="a3"/>
        <w:numPr>
          <w:ilvl w:val="0"/>
          <w:numId w:val="6"/>
        </w:numPr>
        <w:spacing w:after="0" w:line="240" w:lineRule="auto"/>
        <w:ind w:left="0" w:firstLine="708"/>
        <w:jc w:val="both"/>
        <w:rPr>
          <w:rFonts w:ascii="Times New Roman" w:hAnsi="Times New Roman" w:cs="Times New Roman"/>
          <w:sz w:val="28"/>
        </w:rPr>
      </w:pPr>
      <w:r w:rsidRPr="002D69F7">
        <w:rPr>
          <w:rFonts w:ascii="Times New Roman" w:hAnsi="Times New Roman" w:cs="Times New Roman"/>
          <w:sz w:val="28"/>
        </w:rPr>
        <w:t xml:space="preserve">Исследование биохимических и </w:t>
      </w:r>
      <w:proofErr w:type="spellStart"/>
      <w:r w:rsidRPr="002D69F7">
        <w:rPr>
          <w:rFonts w:ascii="Times New Roman" w:hAnsi="Times New Roman" w:cs="Times New Roman"/>
          <w:sz w:val="28"/>
        </w:rPr>
        <w:t>культуральных</w:t>
      </w:r>
      <w:proofErr w:type="spellEnd"/>
      <w:r w:rsidRPr="002D69F7">
        <w:rPr>
          <w:rFonts w:ascii="Times New Roman" w:hAnsi="Times New Roman" w:cs="Times New Roman"/>
          <w:sz w:val="28"/>
        </w:rPr>
        <w:t xml:space="preserve"> свойств экспериментальных микроорганизмов для получения эффективных биотехнологических штаммов.</w:t>
      </w:r>
      <w:r w:rsidR="00B652DB" w:rsidRPr="002D69F7">
        <w:rPr>
          <w:rFonts w:ascii="Times New Roman" w:hAnsi="Times New Roman" w:cs="Times New Roman"/>
          <w:sz w:val="28"/>
        </w:rPr>
        <w:t xml:space="preserve"> </w:t>
      </w:r>
    </w:p>
    <w:p w:rsidR="00073F41" w:rsidRPr="002D69F7" w:rsidRDefault="00073F41" w:rsidP="00073F41">
      <w:pPr>
        <w:pStyle w:val="a3"/>
        <w:spacing w:after="0" w:line="240" w:lineRule="auto"/>
        <w:ind w:left="708"/>
        <w:jc w:val="both"/>
        <w:rPr>
          <w:rFonts w:ascii="Times New Roman" w:hAnsi="Times New Roman" w:cs="Times New Roman"/>
          <w:sz w:val="28"/>
        </w:rPr>
      </w:pPr>
    </w:p>
    <w:p w:rsidR="00B652DB" w:rsidRPr="002D69F7" w:rsidRDefault="00B652DB" w:rsidP="00A5799A">
      <w:pPr>
        <w:spacing w:after="0" w:line="240" w:lineRule="auto"/>
        <w:jc w:val="center"/>
        <w:rPr>
          <w:rFonts w:ascii="Times New Roman" w:hAnsi="Times New Roman" w:cs="Times New Roman"/>
          <w:b/>
          <w:sz w:val="28"/>
        </w:rPr>
      </w:pPr>
    </w:p>
    <w:p w:rsidR="00A5799A" w:rsidRPr="002D69F7" w:rsidRDefault="00A5799A" w:rsidP="00A5799A">
      <w:pPr>
        <w:spacing w:after="0" w:line="240" w:lineRule="auto"/>
        <w:jc w:val="center"/>
        <w:rPr>
          <w:rFonts w:ascii="Times New Roman" w:hAnsi="Times New Roman" w:cs="Times New Roman"/>
          <w:b/>
          <w:sz w:val="28"/>
        </w:rPr>
      </w:pPr>
      <w:r w:rsidRPr="002D69F7">
        <w:rPr>
          <w:rFonts w:ascii="Times New Roman" w:hAnsi="Times New Roman" w:cs="Times New Roman"/>
          <w:b/>
          <w:sz w:val="28"/>
        </w:rPr>
        <w:t>Тема</w:t>
      </w:r>
      <w:r w:rsidR="00150DBF" w:rsidRPr="002D69F7">
        <w:rPr>
          <w:rFonts w:ascii="Times New Roman" w:hAnsi="Times New Roman" w:cs="Times New Roman"/>
          <w:b/>
          <w:sz w:val="28"/>
        </w:rPr>
        <w:t xml:space="preserve"> 8</w:t>
      </w:r>
      <w:r w:rsidRPr="002D69F7">
        <w:rPr>
          <w:rFonts w:ascii="Times New Roman" w:hAnsi="Times New Roman" w:cs="Times New Roman"/>
          <w:b/>
          <w:sz w:val="28"/>
        </w:rPr>
        <w:t>: «Фундаментальные исследования, направленные на обеспечение экологической безопасности и рационального природопользования в Красноярском крае»</w:t>
      </w:r>
    </w:p>
    <w:p w:rsidR="00862628" w:rsidRPr="002D69F7" w:rsidRDefault="00862628" w:rsidP="00A5799A">
      <w:pPr>
        <w:spacing w:after="0" w:line="240" w:lineRule="auto"/>
        <w:jc w:val="center"/>
        <w:rPr>
          <w:rFonts w:ascii="Times New Roman" w:hAnsi="Times New Roman" w:cs="Times New Roman"/>
          <w:b/>
          <w:sz w:val="28"/>
        </w:rPr>
      </w:pPr>
    </w:p>
    <w:p w:rsidR="00A5799A" w:rsidRPr="002D69F7" w:rsidRDefault="00A5799A" w:rsidP="00150DBF">
      <w:pPr>
        <w:spacing w:after="0" w:line="240" w:lineRule="auto"/>
        <w:ind w:firstLine="708"/>
        <w:rPr>
          <w:rFonts w:ascii="Times New Roman" w:hAnsi="Times New Roman" w:cs="Times New Roman"/>
          <w:b/>
          <w:sz w:val="28"/>
        </w:rPr>
      </w:pPr>
      <w:r w:rsidRPr="002D69F7">
        <w:rPr>
          <w:rFonts w:ascii="Times New Roman" w:hAnsi="Times New Roman" w:cs="Times New Roman"/>
          <w:b/>
          <w:sz w:val="28"/>
        </w:rPr>
        <w:t>Аннотация:</w:t>
      </w:r>
    </w:p>
    <w:p w:rsidR="00A5799A" w:rsidRPr="002D69F7" w:rsidRDefault="00A5799A" w:rsidP="00150DBF">
      <w:pPr>
        <w:spacing w:after="0" w:line="240" w:lineRule="auto"/>
        <w:ind w:firstLine="708"/>
        <w:jc w:val="both"/>
        <w:rPr>
          <w:rFonts w:ascii="Times New Roman" w:hAnsi="Times New Roman" w:cs="Times New Roman"/>
          <w:sz w:val="28"/>
        </w:rPr>
      </w:pPr>
      <w:r w:rsidRPr="002D69F7">
        <w:rPr>
          <w:rFonts w:ascii="Times New Roman" w:hAnsi="Times New Roman" w:cs="Times New Roman"/>
          <w:sz w:val="28"/>
        </w:rPr>
        <w:t>Одной из важнейших фундаментальных проблем лесов Сибири является оценка тенденций в их продуктивности в связи с изменением климата. Эта проблема не может быть решена прежними подходами, поскольку требует создания разветвленной сети экспериментальных участков и анализирующих рост деревьев лабораторий.</w:t>
      </w:r>
    </w:p>
    <w:p w:rsidR="00A5799A" w:rsidRPr="002D69F7" w:rsidRDefault="00A5799A" w:rsidP="00150DBF">
      <w:pPr>
        <w:spacing w:after="0" w:line="240" w:lineRule="auto"/>
        <w:ind w:firstLine="708"/>
        <w:jc w:val="both"/>
        <w:rPr>
          <w:rFonts w:ascii="Times New Roman" w:hAnsi="Times New Roman" w:cs="Times New Roman"/>
          <w:sz w:val="28"/>
        </w:rPr>
      </w:pPr>
      <w:r w:rsidRPr="002D69F7">
        <w:rPr>
          <w:rFonts w:ascii="Times New Roman" w:hAnsi="Times New Roman" w:cs="Times New Roman"/>
          <w:sz w:val="28"/>
        </w:rPr>
        <w:t>Загрязнение окружающей среды и экологическая обстановка является главной проблемой Красноярского края. Проблема ухудшения состояния лесов в последние годы привлекает все большее внимание ученых и общественности.</w:t>
      </w:r>
      <w:r w:rsidRPr="002D69F7">
        <w:rPr>
          <w:rFonts w:ascii="Times New Roman" w:hAnsi="Times New Roman"/>
          <w:sz w:val="24"/>
          <w:szCs w:val="24"/>
        </w:rPr>
        <w:t xml:space="preserve"> </w:t>
      </w:r>
      <w:r w:rsidRPr="002D69F7">
        <w:rPr>
          <w:rFonts w:ascii="Times New Roman" w:hAnsi="Times New Roman" w:cs="Times New Roman"/>
          <w:sz w:val="28"/>
        </w:rPr>
        <w:t>В регионе огромное количество лесов, поврежденных вредителями, пожарами, пройденных рубками. Эффективное их восстановление высокопроизводительными древостоями хозяйственно ценных пород обеспечит сохранение экологических функций леса и станет основой экономического развития в будущем.</w:t>
      </w:r>
    </w:p>
    <w:p w:rsidR="00A5799A" w:rsidRPr="002D69F7" w:rsidRDefault="00A5799A" w:rsidP="00150DBF">
      <w:pPr>
        <w:spacing w:after="0" w:line="240" w:lineRule="auto"/>
        <w:ind w:firstLine="708"/>
        <w:jc w:val="both"/>
        <w:rPr>
          <w:rFonts w:ascii="Times New Roman" w:hAnsi="Times New Roman" w:cs="Times New Roman"/>
          <w:sz w:val="28"/>
        </w:rPr>
      </w:pPr>
      <w:r w:rsidRPr="002D69F7">
        <w:rPr>
          <w:rFonts w:ascii="Times New Roman" w:hAnsi="Times New Roman" w:cs="Times New Roman"/>
          <w:sz w:val="28"/>
        </w:rPr>
        <w:t>Объемы заготовок лесоматериалов в Российской Федерации имеют огромные масштабы. Контроль и учет лесозаготовок позволит правильно распределять вырубки, что</w:t>
      </w:r>
      <w:r w:rsidR="00CE107C" w:rsidRPr="002D69F7">
        <w:rPr>
          <w:rFonts w:ascii="Times New Roman" w:hAnsi="Times New Roman" w:cs="Times New Roman"/>
          <w:sz w:val="28"/>
        </w:rPr>
        <w:t>,</w:t>
      </w:r>
      <w:r w:rsidRPr="002D69F7">
        <w:rPr>
          <w:rFonts w:ascii="Times New Roman" w:hAnsi="Times New Roman" w:cs="Times New Roman"/>
          <w:sz w:val="28"/>
        </w:rPr>
        <w:t xml:space="preserve"> в свою очередь</w:t>
      </w:r>
      <w:r w:rsidR="00CE107C" w:rsidRPr="002D69F7">
        <w:rPr>
          <w:rFonts w:ascii="Times New Roman" w:hAnsi="Times New Roman" w:cs="Times New Roman"/>
          <w:sz w:val="28"/>
        </w:rPr>
        <w:t>,</w:t>
      </w:r>
      <w:r w:rsidRPr="002D69F7">
        <w:rPr>
          <w:rFonts w:ascii="Times New Roman" w:hAnsi="Times New Roman" w:cs="Times New Roman"/>
          <w:sz w:val="28"/>
        </w:rPr>
        <w:t xml:space="preserve"> также способствует сохранению лесного фонда и улучшению экологии.</w:t>
      </w:r>
    </w:p>
    <w:p w:rsidR="00A5799A" w:rsidRPr="002D69F7" w:rsidRDefault="00A5799A" w:rsidP="00150DBF">
      <w:pPr>
        <w:spacing w:after="0" w:line="240" w:lineRule="auto"/>
        <w:ind w:firstLine="708"/>
        <w:jc w:val="both"/>
        <w:rPr>
          <w:rFonts w:ascii="Times New Roman" w:hAnsi="Times New Roman" w:cs="Times New Roman"/>
          <w:sz w:val="28"/>
        </w:rPr>
      </w:pPr>
      <w:r w:rsidRPr="002D69F7">
        <w:rPr>
          <w:rFonts w:ascii="Times New Roman" w:hAnsi="Times New Roman" w:cs="Times New Roman"/>
          <w:sz w:val="28"/>
        </w:rPr>
        <w:t xml:space="preserve">Экологические проблемы Красноярского края сегодня занимают лидирующие позиции в России. Красноярск участвует в федеральном проекте </w:t>
      </w:r>
      <w:r w:rsidR="0013143B" w:rsidRPr="002D69F7">
        <w:rPr>
          <w:rFonts w:ascii="Times New Roman" w:hAnsi="Times New Roman" w:cs="Times New Roman"/>
          <w:sz w:val="28"/>
        </w:rPr>
        <w:t>«</w:t>
      </w:r>
      <w:r w:rsidRPr="002D69F7">
        <w:rPr>
          <w:rFonts w:ascii="Times New Roman" w:hAnsi="Times New Roman" w:cs="Times New Roman"/>
          <w:sz w:val="28"/>
        </w:rPr>
        <w:t>Чистый воздух</w:t>
      </w:r>
      <w:r w:rsidR="0013143B" w:rsidRPr="002D69F7">
        <w:rPr>
          <w:rFonts w:ascii="Times New Roman" w:hAnsi="Times New Roman" w:cs="Times New Roman"/>
          <w:sz w:val="28"/>
        </w:rPr>
        <w:t>»</w:t>
      </w:r>
      <w:r w:rsidRPr="002D69F7">
        <w:rPr>
          <w:rFonts w:ascii="Times New Roman" w:hAnsi="Times New Roman" w:cs="Times New Roman"/>
          <w:sz w:val="28"/>
        </w:rPr>
        <w:t xml:space="preserve"> и национальном проекте </w:t>
      </w:r>
      <w:r w:rsidR="0013143B" w:rsidRPr="002D69F7">
        <w:rPr>
          <w:rFonts w:ascii="Times New Roman" w:hAnsi="Times New Roman" w:cs="Times New Roman"/>
          <w:sz w:val="28"/>
        </w:rPr>
        <w:t>«</w:t>
      </w:r>
      <w:r w:rsidRPr="002D69F7">
        <w:rPr>
          <w:rFonts w:ascii="Times New Roman" w:hAnsi="Times New Roman" w:cs="Times New Roman"/>
          <w:sz w:val="28"/>
        </w:rPr>
        <w:t>Экология</w:t>
      </w:r>
      <w:r w:rsidR="0013143B" w:rsidRPr="002D69F7">
        <w:rPr>
          <w:rFonts w:ascii="Times New Roman" w:hAnsi="Times New Roman" w:cs="Times New Roman"/>
          <w:sz w:val="28"/>
        </w:rPr>
        <w:t>»</w:t>
      </w:r>
      <w:r w:rsidRPr="002D69F7">
        <w:rPr>
          <w:rFonts w:ascii="Times New Roman" w:hAnsi="Times New Roman" w:cs="Times New Roman"/>
          <w:sz w:val="28"/>
        </w:rPr>
        <w:t>. В основе их реализации лежат комплексные планы мероприятий по снижению выбросов загрязняющих веществ в атмосферный воздух, а также организация регулярного независимого мониторинга загрязнения воздуха в городе.</w:t>
      </w:r>
    </w:p>
    <w:p w:rsidR="00A5799A" w:rsidRPr="002D69F7" w:rsidRDefault="00A5799A" w:rsidP="00150DBF">
      <w:pPr>
        <w:spacing w:after="0" w:line="240" w:lineRule="auto"/>
        <w:ind w:firstLine="708"/>
        <w:jc w:val="both"/>
        <w:rPr>
          <w:rFonts w:ascii="Times New Roman" w:hAnsi="Times New Roman" w:cs="Times New Roman"/>
          <w:sz w:val="28"/>
        </w:rPr>
      </w:pPr>
      <w:r w:rsidRPr="002D69F7">
        <w:rPr>
          <w:rFonts w:ascii="Times New Roman" w:hAnsi="Times New Roman" w:cs="Times New Roman"/>
          <w:b/>
          <w:sz w:val="28"/>
        </w:rPr>
        <w:t>Рубрикатор:</w:t>
      </w:r>
    </w:p>
    <w:p w:rsidR="00A5799A" w:rsidRPr="002D69F7" w:rsidRDefault="00A5799A" w:rsidP="00B652DB">
      <w:pPr>
        <w:pStyle w:val="a3"/>
        <w:numPr>
          <w:ilvl w:val="0"/>
          <w:numId w:val="7"/>
        </w:numPr>
        <w:spacing w:after="0" w:line="240" w:lineRule="auto"/>
        <w:ind w:left="0" w:firstLine="708"/>
        <w:jc w:val="both"/>
        <w:rPr>
          <w:rFonts w:ascii="Times New Roman" w:hAnsi="Times New Roman" w:cs="Times New Roman"/>
          <w:sz w:val="28"/>
        </w:rPr>
      </w:pPr>
      <w:r w:rsidRPr="002D69F7">
        <w:rPr>
          <w:rFonts w:ascii="Times New Roman" w:hAnsi="Times New Roman" w:cs="Times New Roman"/>
          <w:sz w:val="28"/>
        </w:rPr>
        <w:t>Исследование и разработка методов дистанционного анализа круглого лесоматериала с созданием программно-аппаратного комплекса его учета и контроля.</w:t>
      </w:r>
      <w:r w:rsidR="00B652DB" w:rsidRPr="002D69F7">
        <w:rPr>
          <w:rFonts w:ascii="Times New Roman" w:hAnsi="Times New Roman" w:cs="Times New Roman"/>
          <w:sz w:val="28"/>
        </w:rPr>
        <w:t xml:space="preserve"> </w:t>
      </w:r>
    </w:p>
    <w:p w:rsidR="00A5799A" w:rsidRPr="002D69F7" w:rsidRDefault="00A5799A" w:rsidP="00150DBF">
      <w:pPr>
        <w:pStyle w:val="a3"/>
        <w:numPr>
          <w:ilvl w:val="0"/>
          <w:numId w:val="7"/>
        </w:numPr>
        <w:spacing w:after="0" w:line="240" w:lineRule="auto"/>
        <w:ind w:left="0" w:firstLine="708"/>
        <w:jc w:val="both"/>
        <w:rPr>
          <w:rFonts w:ascii="Times New Roman" w:hAnsi="Times New Roman" w:cs="Times New Roman"/>
          <w:sz w:val="28"/>
        </w:rPr>
      </w:pPr>
      <w:r w:rsidRPr="002D69F7">
        <w:rPr>
          <w:rFonts w:ascii="Times New Roman" w:hAnsi="Times New Roman" w:cs="Times New Roman"/>
          <w:sz w:val="28"/>
        </w:rPr>
        <w:t>Физико-химические и биологические основы технологии направленной модификации древесины лиственных пород.</w:t>
      </w:r>
      <w:r w:rsidR="00B652DB" w:rsidRPr="002D69F7">
        <w:rPr>
          <w:rFonts w:ascii="Times New Roman" w:hAnsi="Times New Roman" w:cs="Times New Roman"/>
          <w:sz w:val="28"/>
        </w:rPr>
        <w:t xml:space="preserve"> </w:t>
      </w:r>
    </w:p>
    <w:p w:rsidR="00A5799A" w:rsidRPr="002D69F7" w:rsidRDefault="00A5799A" w:rsidP="00150DBF">
      <w:pPr>
        <w:pStyle w:val="a3"/>
        <w:numPr>
          <w:ilvl w:val="0"/>
          <w:numId w:val="7"/>
        </w:numPr>
        <w:spacing w:after="0" w:line="240" w:lineRule="auto"/>
        <w:ind w:left="0" w:firstLine="708"/>
        <w:jc w:val="both"/>
        <w:rPr>
          <w:rFonts w:ascii="Times New Roman" w:hAnsi="Times New Roman" w:cs="Times New Roman"/>
          <w:sz w:val="28"/>
        </w:rPr>
      </w:pPr>
      <w:r w:rsidRPr="002D69F7">
        <w:rPr>
          <w:rFonts w:ascii="Times New Roman" w:hAnsi="Times New Roman" w:cs="Times New Roman"/>
          <w:sz w:val="28"/>
        </w:rPr>
        <w:t>Методы анализа данных для оценки влияния изменения климата на лесные экосистемы России, а также мониторинг потенциала сырьевой базы лесопромышленных предприятий.</w:t>
      </w:r>
      <w:r w:rsidR="00B652DB" w:rsidRPr="002D69F7">
        <w:rPr>
          <w:rFonts w:ascii="Times New Roman" w:hAnsi="Times New Roman" w:cs="Times New Roman"/>
          <w:sz w:val="28"/>
        </w:rPr>
        <w:t xml:space="preserve"> </w:t>
      </w:r>
    </w:p>
    <w:p w:rsidR="00A5799A" w:rsidRPr="002D69F7" w:rsidRDefault="00A5799A" w:rsidP="00150DBF">
      <w:pPr>
        <w:pStyle w:val="a3"/>
        <w:numPr>
          <w:ilvl w:val="0"/>
          <w:numId w:val="7"/>
        </w:numPr>
        <w:spacing w:after="0" w:line="240" w:lineRule="auto"/>
        <w:ind w:left="0" w:firstLine="708"/>
        <w:jc w:val="both"/>
        <w:rPr>
          <w:rFonts w:ascii="Times New Roman" w:hAnsi="Times New Roman" w:cs="Times New Roman"/>
          <w:sz w:val="28"/>
        </w:rPr>
      </w:pPr>
      <w:r w:rsidRPr="002D69F7">
        <w:rPr>
          <w:rFonts w:ascii="Times New Roman" w:hAnsi="Times New Roman" w:cs="Times New Roman"/>
          <w:sz w:val="28"/>
        </w:rPr>
        <w:lastRenderedPageBreak/>
        <w:t>Исследование доступности древесных ресурсов северных лесопромышленных регионов и разработка способов ее повышения на основе комплекса аналитических методов.</w:t>
      </w:r>
      <w:r w:rsidR="00B652DB" w:rsidRPr="002D69F7">
        <w:rPr>
          <w:rFonts w:ascii="Times New Roman" w:hAnsi="Times New Roman" w:cs="Times New Roman"/>
          <w:sz w:val="28"/>
        </w:rPr>
        <w:t xml:space="preserve"> </w:t>
      </w:r>
    </w:p>
    <w:p w:rsidR="00A5799A" w:rsidRPr="002D69F7" w:rsidRDefault="00A5799A" w:rsidP="00150DBF">
      <w:pPr>
        <w:pStyle w:val="a3"/>
        <w:numPr>
          <w:ilvl w:val="0"/>
          <w:numId w:val="7"/>
        </w:numPr>
        <w:spacing w:after="0" w:line="240" w:lineRule="auto"/>
        <w:ind w:left="0" w:firstLine="708"/>
        <w:jc w:val="both"/>
        <w:rPr>
          <w:rFonts w:ascii="Times New Roman" w:hAnsi="Times New Roman" w:cs="Times New Roman"/>
          <w:sz w:val="28"/>
        </w:rPr>
      </w:pPr>
      <w:r w:rsidRPr="002D69F7">
        <w:rPr>
          <w:rFonts w:ascii="Times New Roman" w:hAnsi="Times New Roman" w:cs="Times New Roman"/>
          <w:sz w:val="28"/>
        </w:rPr>
        <w:t>Фундаментальные проблемы мониторинга объема валовых выбросов и уменьшения загрязнения окружающей среды при производстве алюминия.</w:t>
      </w:r>
      <w:r w:rsidR="00B652DB" w:rsidRPr="002D69F7">
        <w:rPr>
          <w:rFonts w:ascii="Times New Roman" w:hAnsi="Times New Roman" w:cs="Times New Roman"/>
          <w:sz w:val="28"/>
        </w:rPr>
        <w:t xml:space="preserve"> </w:t>
      </w:r>
    </w:p>
    <w:p w:rsidR="00862628" w:rsidRPr="002D69F7" w:rsidRDefault="00862628" w:rsidP="00FF372A">
      <w:pPr>
        <w:spacing w:after="0" w:line="240" w:lineRule="auto"/>
        <w:rPr>
          <w:sz w:val="28"/>
        </w:rPr>
      </w:pPr>
    </w:p>
    <w:p w:rsidR="00A5799A" w:rsidRPr="002D69F7" w:rsidRDefault="00A5799A" w:rsidP="00A5799A">
      <w:pPr>
        <w:spacing w:after="0" w:line="240" w:lineRule="auto"/>
        <w:jc w:val="center"/>
        <w:rPr>
          <w:rFonts w:ascii="Times New Roman" w:eastAsia="Times New Roman" w:hAnsi="Times New Roman" w:cs="Times New Roman"/>
          <w:b/>
          <w:sz w:val="28"/>
          <w:szCs w:val="24"/>
          <w:lang w:eastAsia="ru-RU"/>
        </w:rPr>
      </w:pPr>
      <w:r w:rsidRPr="002D69F7">
        <w:rPr>
          <w:rFonts w:ascii="Times New Roman" w:eastAsia="Times New Roman" w:hAnsi="Times New Roman" w:cs="Times New Roman"/>
          <w:b/>
          <w:sz w:val="28"/>
          <w:szCs w:val="24"/>
          <w:lang w:eastAsia="ru-RU"/>
        </w:rPr>
        <w:t>Тема</w:t>
      </w:r>
      <w:r w:rsidR="00150DBF" w:rsidRPr="002D69F7">
        <w:rPr>
          <w:rFonts w:ascii="Times New Roman" w:eastAsia="Times New Roman" w:hAnsi="Times New Roman" w:cs="Times New Roman"/>
          <w:b/>
          <w:sz w:val="28"/>
          <w:szCs w:val="24"/>
          <w:lang w:eastAsia="ru-RU"/>
        </w:rPr>
        <w:t xml:space="preserve"> 9</w:t>
      </w:r>
      <w:r w:rsidRPr="002D69F7">
        <w:rPr>
          <w:rFonts w:ascii="Times New Roman" w:eastAsia="Times New Roman" w:hAnsi="Times New Roman" w:cs="Times New Roman"/>
          <w:b/>
          <w:sz w:val="28"/>
          <w:szCs w:val="24"/>
          <w:lang w:eastAsia="ru-RU"/>
        </w:rPr>
        <w:t>: «Фундаментальные основы устойчивого развития макрорегиона Енисейская Сибирь в целях повышения качества жизни населения»</w:t>
      </w:r>
    </w:p>
    <w:p w:rsidR="00150DBF" w:rsidRPr="002D69F7" w:rsidRDefault="00150DBF" w:rsidP="00A5799A">
      <w:pPr>
        <w:spacing w:after="0" w:line="240" w:lineRule="auto"/>
        <w:jc w:val="center"/>
        <w:rPr>
          <w:rFonts w:ascii="Times New Roman" w:eastAsia="Times New Roman" w:hAnsi="Times New Roman" w:cs="Times New Roman"/>
          <w:b/>
          <w:sz w:val="28"/>
          <w:szCs w:val="24"/>
          <w:lang w:eastAsia="ru-RU"/>
        </w:rPr>
      </w:pPr>
    </w:p>
    <w:p w:rsidR="00A5799A" w:rsidRPr="002D69F7" w:rsidRDefault="00A5799A" w:rsidP="00150DBF">
      <w:pPr>
        <w:spacing w:after="0" w:line="240" w:lineRule="auto"/>
        <w:ind w:firstLine="709"/>
        <w:rPr>
          <w:rFonts w:ascii="Times New Roman" w:eastAsia="Times New Roman" w:hAnsi="Times New Roman" w:cs="Times New Roman"/>
          <w:b/>
          <w:sz w:val="28"/>
          <w:szCs w:val="24"/>
          <w:lang w:eastAsia="ru-RU"/>
        </w:rPr>
      </w:pPr>
      <w:r w:rsidRPr="002D69F7">
        <w:rPr>
          <w:rFonts w:ascii="Times New Roman" w:eastAsia="Times New Roman" w:hAnsi="Times New Roman" w:cs="Times New Roman"/>
          <w:b/>
          <w:sz w:val="28"/>
          <w:szCs w:val="24"/>
          <w:lang w:eastAsia="ru-RU"/>
        </w:rPr>
        <w:t>Аннотация:</w:t>
      </w:r>
    </w:p>
    <w:p w:rsidR="0088034F" w:rsidRPr="002D69F7" w:rsidRDefault="0088034F" w:rsidP="0088034F">
      <w:pPr>
        <w:spacing w:after="0" w:line="240" w:lineRule="auto"/>
        <w:ind w:firstLine="709"/>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Актуальность проблемы</w:t>
      </w:r>
      <w:r w:rsidR="00CE107C" w:rsidRPr="002D69F7">
        <w:rPr>
          <w:rFonts w:ascii="Times New Roman" w:eastAsia="Times New Roman" w:hAnsi="Times New Roman" w:cs="Times New Roman"/>
          <w:sz w:val="28"/>
          <w:szCs w:val="24"/>
          <w:lang w:eastAsia="ru-RU"/>
        </w:rPr>
        <w:t xml:space="preserve"> </w:t>
      </w:r>
      <w:r w:rsidRPr="002D69F7">
        <w:rPr>
          <w:rFonts w:ascii="Times New Roman" w:eastAsia="Times New Roman" w:hAnsi="Times New Roman" w:cs="Times New Roman"/>
          <w:sz w:val="28"/>
          <w:szCs w:val="24"/>
          <w:lang w:eastAsia="ru-RU"/>
        </w:rPr>
        <w:t xml:space="preserve">определяется необходимостью обеспечения высоких темпов развития отдельных приоритетных экономических районов в субъектах Российской Федерации, ограниченных исторически сложившимися паттернами хозяйственной деятельности. Экстенсивная модель экономического роста регионов ресурсного типа находится на грани исчерпания, а существующий подход к управлению территориями с высокой социально-экономической асимметрией и слабой пространственной связанностью приводит к снижению качества жизни и утрате человеческого капитала, неудовлетворительным характеристикам миграционных потоков, и трудностям в реализации инноваций. Решение видится в переводе территорий на новый тип технологического развития, предполагающий формирование и развитие новых отраслей наряду с переходом традиционных </w:t>
      </w:r>
      <w:proofErr w:type="spellStart"/>
      <w:r w:rsidRPr="002D69F7">
        <w:rPr>
          <w:rFonts w:ascii="Times New Roman" w:eastAsia="Times New Roman" w:hAnsi="Times New Roman" w:cs="Times New Roman"/>
          <w:sz w:val="28"/>
          <w:szCs w:val="24"/>
          <w:lang w:eastAsia="ru-RU"/>
        </w:rPr>
        <w:t>низкопередельных</w:t>
      </w:r>
      <w:proofErr w:type="spellEnd"/>
      <w:r w:rsidRPr="002D69F7">
        <w:rPr>
          <w:rFonts w:ascii="Times New Roman" w:eastAsia="Times New Roman" w:hAnsi="Times New Roman" w:cs="Times New Roman"/>
          <w:sz w:val="28"/>
          <w:szCs w:val="24"/>
          <w:lang w:eastAsia="ru-RU"/>
        </w:rPr>
        <w:t xml:space="preserve"> отраслей на инновационный путь развития и производство продукции с высоким уровнем добавленной стоимости. Решение этой задачи должно происходить в парадигме устойчивого развития, декларирующей возможность сбалансированного экономического роста, который не приводит к деградации окружающей среды, позволяет разрешить актуальные социальные проблемы и опирается на качественный человеческий капитал.</w:t>
      </w:r>
    </w:p>
    <w:p w:rsidR="0088034F" w:rsidRPr="002D69F7" w:rsidRDefault="0088034F" w:rsidP="0088034F">
      <w:pPr>
        <w:spacing w:after="0" w:line="240" w:lineRule="auto"/>
        <w:ind w:firstLine="709"/>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Несмотря на разработанность концепции устойчивого развития в работах ведущих мировых экономических школ и поддержку исследований авторитетными международными организациями, имеется сравнительно мало работ в области проблемы устойчивого развития в экономиках догоняющего типа или экономиках, основанных на эксплуатации природной ренты. Фундаментальные исследования проблемы устойчивого развития макрорегионов ресурсного типа должны быть основаны на подходе, учитывающем специфические условия хозяйствования, затрудняющие реализацию прорывных инновационных проектов и программ: большую пространственную протяженность и слабую транспортную связанность, низкий уровень развития социального капитала и разовый характер сетевых взаимодействий, неразвитость институтов, низкую кластеризацию, нисходящие демографические процессы и тенденции к утрате человеческого капитала, высокую экологическую нагрузку при ресурсно-эксплуатационном характере хозяйственной деятельности.</w:t>
      </w:r>
    </w:p>
    <w:p w:rsidR="0088034F" w:rsidRPr="002D69F7" w:rsidRDefault="0088034F" w:rsidP="0088034F">
      <w:pPr>
        <w:spacing w:after="0" w:line="240" w:lineRule="auto"/>
        <w:ind w:firstLine="709"/>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lastRenderedPageBreak/>
        <w:t xml:space="preserve">Тема исследований направлена на поиск новых моделей и механизмов устойчивого развития макрорегионов ресурсного типа. Исследования должны проводиться на междисциплинарной основе на стыке экономических теорий, включая институциональную и эволюционную теории, социальной психологии, теории управления, региональной экономики, теории математического моделирования сложных систем. Практическая значимость работы будет заключаться в разработке и обосновании комплексных инновационных междисциплинарных проектов, направленных на устойчивое развитие макрорегиона Енисейская Сибирь в области пространственного развития, инновационного развития, кластерных эффектов, развития транспортного обеспечения, структурной политики управления человеческим капиталом, </w:t>
      </w:r>
      <w:proofErr w:type="spellStart"/>
      <w:r w:rsidRPr="002D69F7">
        <w:rPr>
          <w:rFonts w:ascii="Times New Roman" w:eastAsia="Times New Roman" w:hAnsi="Times New Roman" w:cs="Times New Roman"/>
          <w:sz w:val="28"/>
          <w:szCs w:val="24"/>
          <w:lang w:eastAsia="ru-RU"/>
        </w:rPr>
        <w:t>цифровизации</w:t>
      </w:r>
      <w:proofErr w:type="spellEnd"/>
      <w:r w:rsidRPr="002D69F7">
        <w:rPr>
          <w:rFonts w:ascii="Times New Roman" w:eastAsia="Times New Roman" w:hAnsi="Times New Roman" w:cs="Times New Roman"/>
          <w:sz w:val="28"/>
          <w:szCs w:val="24"/>
          <w:lang w:eastAsia="ru-RU"/>
        </w:rPr>
        <w:t xml:space="preserve"> экономики, экологически и социально дружественных проектов освоения северных и арктических территорий.</w:t>
      </w:r>
    </w:p>
    <w:p w:rsidR="0088034F" w:rsidRPr="002D69F7" w:rsidRDefault="0088034F" w:rsidP="0088034F">
      <w:pPr>
        <w:spacing w:after="0" w:line="240" w:lineRule="auto"/>
        <w:ind w:firstLine="709"/>
        <w:jc w:val="both"/>
        <w:rPr>
          <w:rFonts w:ascii="Times New Roman" w:eastAsia="Times New Roman" w:hAnsi="Times New Roman" w:cs="Times New Roman"/>
          <w:b/>
          <w:sz w:val="28"/>
          <w:szCs w:val="24"/>
          <w:lang w:eastAsia="ru-RU"/>
        </w:rPr>
      </w:pPr>
      <w:r w:rsidRPr="002D69F7">
        <w:rPr>
          <w:rFonts w:ascii="Times New Roman" w:eastAsia="Times New Roman" w:hAnsi="Times New Roman" w:cs="Times New Roman"/>
          <w:b/>
          <w:sz w:val="28"/>
          <w:szCs w:val="24"/>
          <w:lang w:eastAsia="ru-RU"/>
        </w:rPr>
        <w:t>Рубрикатор:</w:t>
      </w:r>
    </w:p>
    <w:p w:rsidR="002D69F7" w:rsidRPr="002D69F7" w:rsidRDefault="00AD6E30" w:rsidP="002D69F7">
      <w:pPr>
        <w:spacing w:after="0"/>
        <w:ind w:firstLine="708"/>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1. Математическое моделирование и прогнозирование социальных и экономических процессов.</w:t>
      </w:r>
      <w:r w:rsidR="00B652DB" w:rsidRPr="002D69F7">
        <w:rPr>
          <w:rFonts w:ascii="Times New Roman" w:eastAsia="Times New Roman" w:hAnsi="Times New Roman" w:cs="Times New Roman"/>
          <w:sz w:val="28"/>
          <w:szCs w:val="24"/>
          <w:lang w:eastAsia="ru-RU"/>
        </w:rPr>
        <w:t xml:space="preserve"> </w:t>
      </w:r>
    </w:p>
    <w:p w:rsidR="00AD6E30" w:rsidRPr="002D69F7" w:rsidRDefault="00AD6E30" w:rsidP="002D69F7">
      <w:pPr>
        <w:spacing w:after="0"/>
        <w:ind w:firstLine="708"/>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 xml:space="preserve">2. Институциональные механизмы формирования пространственного развития на основе кластерных, сетевых форматов организации и управления, цифровых платформ интеграционных процессов. </w:t>
      </w:r>
    </w:p>
    <w:p w:rsidR="00AD6E30" w:rsidRPr="002D69F7" w:rsidRDefault="00AD6E30" w:rsidP="002D69F7">
      <w:pPr>
        <w:spacing w:after="0" w:line="240" w:lineRule="auto"/>
        <w:ind w:firstLine="709"/>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3. Экономико-математическое моделирование бюджетных, экономических, производственных, социальных эффектов пространственного развития Енисейской Сибири, в том числе северных и арктических территорий.</w:t>
      </w:r>
      <w:r w:rsidR="00D162CF" w:rsidRPr="002D69F7">
        <w:rPr>
          <w:rFonts w:ascii="Times New Roman" w:eastAsia="Times New Roman" w:hAnsi="Times New Roman" w:cs="Times New Roman"/>
          <w:sz w:val="28"/>
          <w:szCs w:val="24"/>
          <w:lang w:eastAsia="ru-RU"/>
        </w:rPr>
        <w:t xml:space="preserve"> </w:t>
      </w:r>
    </w:p>
    <w:p w:rsidR="00AD6E30" w:rsidRPr="002D69F7" w:rsidRDefault="00AD6E30" w:rsidP="00CC6C05">
      <w:pPr>
        <w:spacing w:after="0" w:line="240" w:lineRule="auto"/>
        <w:ind w:firstLine="709"/>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4. Фундаментальные методологические подходы оценки мультипликативной взаимосвязанности инвестиционных проектов строительства (производства, эксплуатации) и инфраструктурного обеспечения (инженерное, энергетическое, дорожно-транспортное, производственное, социальное, рыночное, информационно-телекоммуникационное) освоения Енисейской Сибири, в том числе северных и арктических территорий.</w:t>
      </w:r>
      <w:r w:rsidR="00D162CF" w:rsidRPr="002D69F7">
        <w:rPr>
          <w:rFonts w:ascii="Times New Roman" w:eastAsia="Times New Roman" w:hAnsi="Times New Roman" w:cs="Times New Roman"/>
          <w:sz w:val="28"/>
          <w:szCs w:val="24"/>
          <w:lang w:eastAsia="ru-RU"/>
        </w:rPr>
        <w:t xml:space="preserve"> </w:t>
      </w:r>
    </w:p>
    <w:p w:rsidR="00A5799A" w:rsidRPr="002D69F7" w:rsidRDefault="00AD6E30" w:rsidP="00CC6C05">
      <w:pPr>
        <w:spacing w:after="0" w:line="240" w:lineRule="auto"/>
        <w:ind w:firstLine="709"/>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5. Фундаментальные исследования изменения структурных потребностей населения, бизнеса макрорегиона Енисейская Сибирь и структурной политики управления человеческим капиталом.</w:t>
      </w:r>
      <w:r w:rsidR="00D162CF" w:rsidRPr="002D69F7">
        <w:rPr>
          <w:rFonts w:ascii="Times New Roman" w:eastAsia="Times New Roman" w:hAnsi="Times New Roman" w:cs="Times New Roman"/>
          <w:sz w:val="28"/>
          <w:szCs w:val="24"/>
          <w:lang w:eastAsia="ru-RU"/>
        </w:rPr>
        <w:t xml:space="preserve"> </w:t>
      </w:r>
    </w:p>
    <w:p w:rsidR="00A6749C" w:rsidRPr="00E60B94" w:rsidRDefault="00A6749C" w:rsidP="00CC6C05">
      <w:pPr>
        <w:spacing w:after="0" w:line="240" w:lineRule="auto"/>
        <w:ind w:firstLine="709"/>
        <w:jc w:val="both"/>
        <w:rPr>
          <w:rFonts w:ascii="Times New Roman" w:eastAsia="Times New Roman" w:hAnsi="Times New Roman" w:cs="Times New Roman"/>
          <w:sz w:val="28"/>
          <w:szCs w:val="24"/>
          <w:lang w:eastAsia="ru-RU"/>
        </w:rPr>
      </w:pPr>
      <w:r w:rsidRPr="002D69F7">
        <w:rPr>
          <w:rFonts w:ascii="Times New Roman" w:eastAsia="Times New Roman" w:hAnsi="Times New Roman" w:cs="Times New Roman"/>
          <w:sz w:val="28"/>
          <w:szCs w:val="24"/>
          <w:lang w:eastAsia="ru-RU"/>
        </w:rPr>
        <w:t>6. Методы и модели пространственного анализа в территориальном планировании.</w:t>
      </w:r>
      <w:r>
        <w:rPr>
          <w:rFonts w:ascii="Times New Roman" w:eastAsia="Times New Roman" w:hAnsi="Times New Roman" w:cs="Times New Roman"/>
          <w:sz w:val="28"/>
          <w:szCs w:val="24"/>
          <w:lang w:eastAsia="ru-RU"/>
        </w:rPr>
        <w:t xml:space="preserve"> </w:t>
      </w:r>
    </w:p>
    <w:sectPr w:rsidR="00A6749C" w:rsidRPr="00E60B94" w:rsidSect="00CC6C05">
      <w:footerReference w:type="default" r:id="rId8"/>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CA" w:rsidRDefault="00B74ECA" w:rsidP="00862628">
      <w:pPr>
        <w:spacing w:after="0" w:line="240" w:lineRule="auto"/>
      </w:pPr>
      <w:r>
        <w:separator/>
      </w:r>
    </w:p>
  </w:endnote>
  <w:endnote w:type="continuationSeparator" w:id="0">
    <w:p w:rsidR="00B74ECA" w:rsidRDefault="00B74ECA" w:rsidP="0086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44"/>
      <w:docPartObj>
        <w:docPartGallery w:val="Page Numbers (Bottom of Page)"/>
        <w:docPartUnique/>
      </w:docPartObj>
    </w:sdtPr>
    <w:sdtEndPr/>
    <w:sdtContent>
      <w:p w:rsidR="00862628" w:rsidRDefault="005D242D">
        <w:pPr>
          <w:pStyle w:val="a6"/>
          <w:jc w:val="center"/>
        </w:pPr>
        <w:r>
          <w:fldChar w:fldCharType="begin"/>
        </w:r>
        <w:r>
          <w:instrText xml:space="preserve"> PAGE   \* MERGEFORMAT </w:instrText>
        </w:r>
        <w:r>
          <w:fldChar w:fldCharType="separate"/>
        </w:r>
        <w:r w:rsidR="00E41339">
          <w:rPr>
            <w:noProof/>
          </w:rPr>
          <w:t>1</w:t>
        </w:r>
        <w:r>
          <w:rPr>
            <w:noProof/>
          </w:rPr>
          <w:fldChar w:fldCharType="end"/>
        </w:r>
      </w:p>
    </w:sdtContent>
  </w:sdt>
  <w:p w:rsidR="00862628" w:rsidRDefault="008626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CA" w:rsidRDefault="00B74ECA" w:rsidP="00862628">
      <w:pPr>
        <w:spacing w:after="0" w:line="240" w:lineRule="auto"/>
      </w:pPr>
      <w:r>
        <w:separator/>
      </w:r>
    </w:p>
  </w:footnote>
  <w:footnote w:type="continuationSeparator" w:id="0">
    <w:p w:rsidR="00B74ECA" w:rsidRDefault="00B74ECA" w:rsidP="00862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C86"/>
    <w:multiLevelType w:val="hybridMultilevel"/>
    <w:tmpl w:val="A6D858A2"/>
    <w:lvl w:ilvl="0" w:tplc="61E86F2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0A3B5C"/>
    <w:multiLevelType w:val="hybridMultilevel"/>
    <w:tmpl w:val="6580524A"/>
    <w:lvl w:ilvl="0" w:tplc="3EEEC148">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57604D1"/>
    <w:multiLevelType w:val="hybridMultilevel"/>
    <w:tmpl w:val="C8E69402"/>
    <w:lvl w:ilvl="0" w:tplc="884AFF84">
      <w:start w:val="1"/>
      <w:numFmt w:val="decimal"/>
      <w:lvlText w:val="%1."/>
      <w:lvlJc w:val="left"/>
      <w:pPr>
        <w:ind w:left="1637"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D15DF"/>
    <w:multiLevelType w:val="hybridMultilevel"/>
    <w:tmpl w:val="BFEC50F4"/>
    <w:lvl w:ilvl="0" w:tplc="1C9277C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A301EB"/>
    <w:multiLevelType w:val="hybridMultilevel"/>
    <w:tmpl w:val="E69A2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4F1972"/>
    <w:multiLevelType w:val="hybridMultilevel"/>
    <w:tmpl w:val="065AE7A2"/>
    <w:lvl w:ilvl="0" w:tplc="C08C7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235755"/>
    <w:multiLevelType w:val="hybridMultilevel"/>
    <w:tmpl w:val="21ECAB5E"/>
    <w:lvl w:ilvl="0" w:tplc="00EE1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DF75B55"/>
    <w:multiLevelType w:val="hybridMultilevel"/>
    <w:tmpl w:val="7F2AF146"/>
    <w:lvl w:ilvl="0" w:tplc="2648FF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4"/>
  </w:num>
  <w:num w:numId="3">
    <w:abstractNumId w:val="7"/>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4A"/>
    <w:rsid w:val="00010DB5"/>
    <w:rsid w:val="00030776"/>
    <w:rsid w:val="00073F41"/>
    <w:rsid w:val="000848C0"/>
    <w:rsid w:val="00095299"/>
    <w:rsid w:val="000B2E68"/>
    <w:rsid w:val="000F1F01"/>
    <w:rsid w:val="0013143B"/>
    <w:rsid w:val="0013171A"/>
    <w:rsid w:val="00150DBF"/>
    <w:rsid w:val="00155D21"/>
    <w:rsid w:val="001C21C0"/>
    <w:rsid w:val="001D780E"/>
    <w:rsid w:val="001F02A8"/>
    <w:rsid w:val="0022650B"/>
    <w:rsid w:val="00240C22"/>
    <w:rsid w:val="002447D4"/>
    <w:rsid w:val="00274E49"/>
    <w:rsid w:val="002800AB"/>
    <w:rsid w:val="002A69EF"/>
    <w:rsid w:val="002D69F7"/>
    <w:rsid w:val="002E18A0"/>
    <w:rsid w:val="0030344D"/>
    <w:rsid w:val="00311854"/>
    <w:rsid w:val="003252CC"/>
    <w:rsid w:val="003276EF"/>
    <w:rsid w:val="00332EFA"/>
    <w:rsid w:val="0033485A"/>
    <w:rsid w:val="003421FD"/>
    <w:rsid w:val="003540DF"/>
    <w:rsid w:val="003B034A"/>
    <w:rsid w:val="003C6A44"/>
    <w:rsid w:val="00406F77"/>
    <w:rsid w:val="004415E2"/>
    <w:rsid w:val="004567C5"/>
    <w:rsid w:val="004C11C4"/>
    <w:rsid w:val="004D5352"/>
    <w:rsid w:val="004E2A67"/>
    <w:rsid w:val="004F2A36"/>
    <w:rsid w:val="005414E6"/>
    <w:rsid w:val="005D242D"/>
    <w:rsid w:val="006124FD"/>
    <w:rsid w:val="006136F9"/>
    <w:rsid w:val="00613982"/>
    <w:rsid w:val="006141C2"/>
    <w:rsid w:val="00621862"/>
    <w:rsid w:val="0063052D"/>
    <w:rsid w:val="00674DA9"/>
    <w:rsid w:val="006904CC"/>
    <w:rsid w:val="006938A5"/>
    <w:rsid w:val="006D4DF5"/>
    <w:rsid w:val="006E023D"/>
    <w:rsid w:val="007A068B"/>
    <w:rsid w:val="007D4E32"/>
    <w:rsid w:val="00810DA4"/>
    <w:rsid w:val="008202A6"/>
    <w:rsid w:val="00840A5E"/>
    <w:rsid w:val="00856D4A"/>
    <w:rsid w:val="00862628"/>
    <w:rsid w:val="0088034F"/>
    <w:rsid w:val="0088777E"/>
    <w:rsid w:val="008C6E37"/>
    <w:rsid w:val="008D3DCA"/>
    <w:rsid w:val="008E0F8C"/>
    <w:rsid w:val="00941B7C"/>
    <w:rsid w:val="00947ED0"/>
    <w:rsid w:val="009817E6"/>
    <w:rsid w:val="00991C63"/>
    <w:rsid w:val="009A2EA9"/>
    <w:rsid w:val="009B3450"/>
    <w:rsid w:val="009B6C8B"/>
    <w:rsid w:val="009D2753"/>
    <w:rsid w:val="00A37C58"/>
    <w:rsid w:val="00A43BF9"/>
    <w:rsid w:val="00A5799A"/>
    <w:rsid w:val="00A6749C"/>
    <w:rsid w:val="00A90CDF"/>
    <w:rsid w:val="00A967AB"/>
    <w:rsid w:val="00AD697D"/>
    <w:rsid w:val="00AD6E30"/>
    <w:rsid w:val="00B16467"/>
    <w:rsid w:val="00B320B3"/>
    <w:rsid w:val="00B33F25"/>
    <w:rsid w:val="00B42CCB"/>
    <w:rsid w:val="00B652DB"/>
    <w:rsid w:val="00B74ECA"/>
    <w:rsid w:val="00BC6D31"/>
    <w:rsid w:val="00BF69C4"/>
    <w:rsid w:val="00C05531"/>
    <w:rsid w:val="00C24545"/>
    <w:rsid w:val="00C57D1B"/>
    <w:rsid w:val="00C62332"/>
    <w:rsid w:val="00C708A2"/>
    <w:rsid w:val="00C73081"/>
    <w:rsid w:val="00CA01B0"/>
    <w:rsid w:val="00CB118D"/>
    <w:rsid w:val="00CC6C05"/>
    <w:rsid w:val="00CE107C"/>
    <w:rsid w:val="00D162CF"/>
    <w:rsid w:val="00D82868"/>
    <w:rsid w:val="00D82980"/>
    <w:rsid w:val="00D935E9"/>
    <w:rsid w:val="00DC620E"/>
    <w:rsid w:val="00E376FE"/>
    <w:rsid w:val="00E41339"/>
    <w:rsid w:val="00E4360D"/>
    <w:rsid w:val="00E76922"/>
    <w:rsid w:val="00EA19C6"/>
    <w:rsid w:val="00EC3CED"/>
    <w:rsid w:val="00EF0D56"/>
    <w:rsid w:val="00F56D89"/>
    <w:rsid w:val="00F60AA9"/>
    <w:rsid w:val="00F62246"/>
    <w:rsid w:val="00FB31C9"/>
    <w:rsid w:val="00FF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D4A"/>
    <w:pPr>
      <w:ind w:left="720"/>
      <w:contextualSpacing/>
    </w:pPr>
  </w:style>
  <w:style w:type="paragraph" w:styleId="a4">
    <w:name w:val="header"/>
    <w:basedOn w:val="a"/>
    <w:link w:val="a5"/>
    <w:uiPriority w:val="99"/>
    <w:semiHidden/>
    <w:unhideWhenUsed/>
    <w:rsid w:val="008626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62628"/>
  </w:style>
  <w:style w:type="paragraph" w:styleId="a6">
    <w:name w:val="footer"/>
    <w:basedOn w:val="a"/>
    <w:link w:val="a7"/>
    <w:uiPriority w:val="99"/>
    <w:unhideWhenUsed/>
    <w:rsid w:val="008626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2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D4A"/>
    <w:pPr>
      <w:ind w:left="720"/>
      <w:contextualSpacing/>
    </w:pPr>
  </w:style>
  <w:style w:type="paragraph" w:styleId="a4">
    <w:name w:val="header"/>
    <w:basedOn w:val="a"/>
    <w:link w:val="a5"/>
    <w:uiPriority w:val="99"/>
    <w:semiHidden/>
    <w:unhideWhenUsed/>
    <w:rsid w:val="008626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62628"/>
  </w:style>
  <w:style w:type="paragraph" w:styleId="a6">
    <w:name w:val="footer"/>
    <w:basedOn w:val="a"/>
    <w:link w:val="a7"/>
    <w:uiPriority w:val="99"/>
    <w:unhideWhenUsed/>
    <w:rsid w:val="008626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4280</Words>
  <Characters>24397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 Игоревич Усков</dc:creator>
  <cp:lastModifiedBy>Дитковская Ксения Дмитриевна</cp:lastModifiedBy>
  <cp:revision>41</cp:revision>
  <cp:lastPrinted>2019-08-27T03:13:00Z</cp:lastPrinted>
  <dcterms:created xsi:type="dcterms:W3CDTF">2020-03-17T09:34:00Z</dcterms:created>
  <dcterms:modified xsi:type="dcterms:W3CDTF">2020-03-17T11:16:00Z</dcterms:modified>
</cp:coreProperties>
</file>