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B2" w:rsidRDefault="003369B2" w:rsidP="003369B2">
      <w:pPr>
        <w:pStyle w:val="a3"/>
        <w:jc w:val="center"/>
        <w:rPr>
          <w:rFonts w:ascii="Times New Roman" w:hAnsi="Times New Roman" w:cs="Times New Roman"/>
          <w:b/>
        </w:rPr>
      </w:pPr>
    </w:p>
    <w:p w:rsidR="007C21DA" w:rsidRPr="004958FC" w:rsidRDefault="007C21DA" w:rsidP="007C2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8F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C21DA" w:rsidRPr="004958FC" w:rsidRDefault="007C21DA" w:rsidP="007C2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8FC">
        <w:rPr>
          <w:rFonts w:ascii="Times New Roman" w:hAnsi="Times New Roman" w:cs="Times New Roman"/>
          <w:b/>
          <w:sz w:val="28"/>
          <w:szCs w:val="28"/>
        </w:rPr>
        <w:t xml:space="preserve">совместного заседания Экспертного совета по цифровой трансформации экономики Союза промышленников и предпринимателей Красноярского края </w:t>
      </w:r>
    </w:p>
    <w:p w:rsidR="007C21DA" w:rsidRPr="004958FC" w:rsidRDefault="007C21DA" w:rsidP="007C2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8FC">
        <w:rPr>
          <w:rFonts w:ascii="Times New Roman" w:hAnsi="Times New Roman" w:cs="Times New Roman"/>
          <w:b/>
          <w:sz w:val="28"/>
          <w:szCs w:val="28"/>
        </w:rPr>
        <w:t xml:space="preserve">и Центра компетенций «Кадры для цифровой экономики» </w:t>
      </w:r>
    </w:p>
    <w:p w:rsidR="00B9253E" w:rsidRPr="004958FC" w:rsidRDefault="007C21DA" w:rsidP="007C2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8FC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экономика Российской Федерации»</w:t>
      </w:r>
    </w:p>
    <w:p w:rsidR="007C21DA" w:rsidRPr="004958FC" w:rsidRDefault="007C21DA" w:rsidP="0033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1DA" w:rsidRPr="004958FC" w:rsidRDefault="00B9253E" w:rsidP="007C21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58FC">
        <w:rPr>
          <w:rFonts w:ascii="Times New Roman" w:hAnsi="Times New Roman" w:cs="Times New Roman"/>
          <w:b/>
          <w:sz w:val="28"/>
          <w:szCs w:val="28"/>
        </w:rPr>
        <w:t>30 ноября2021 года 11 -00</w:t>
      </w:r>
      <w:r w:rsidR="007C21DA" w:rsidRPr="00495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8F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958FC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4958FC">
        <w:rPr>
          <w:rFonts w:ascii="Times New Roman" w:hAnsi="Times New Roman" w:cs="Times New Roman"/>
          <w:b/>
          <w:sz w:val="28"/>
          <w:szCs w:val="28"/>
        </w:rPr>
        <w:t>)</w:t>
      </w:r>
      <w:r w:rsidR="003369B2" w:rsidRPr="004958FC">
        <w:rPr>
          <w:rFonts w:ascii="Times New Roman" w:hAnsi="Times New Roman" w:cs="Times New Roman"/>
          <w:b/>
          <w:sz w:val="28"/>
          <w:szCs w:val="28"/>
        </w:rPr>
        <w:t>, 15-00 (</w:t>
      </w:r>
      <w:proofErr w:type="spellStart"/>
      <w:r w:rsidR="003369B2" w:rsidRPr="004958FC">
        <w:rPr>
          <w:rFonts w:ascii="Times New Roman" w:hAnsi="Times New Roman" w:cs="Times New Roman"/>
          <w:b/>
          <w:sz w:val="28"/>
          <w:szCs w:val="28"/>
        </w:rPr>
        <w:t>крск</w:t>
      </w:r>
      <w:proofErr w:type="spellEnd"/>
      <w:r w:rsidR="003369B2" w:rsidRPr="004958FC">
        <w:rPr>
          <w:rFonts w:ascii="Times New Roman" w:hAnsi="Times New Roman" w:cs="Times New Roman"/>
          <w:b/>
          <w:sz w:val="28"/>
          <w:szCs w:val="28"/>
        </w:rPr>
        <w:t>)</w:t>
      </w:r>
    </w:p>
    <w:p w:rsidR="00385CBC" w:rsidRDefault="00385CBC" w:rsidP="0033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DB2" w:rsidRPr="004958FC" w:rsidRDefault="009B5DB2" w:rsidP="0033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FC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385CBC" w:rsidRDefault="00385CBC" w:rsidP="0033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7D5" w:rsidRPr="004958FC" w:rsidRDefault="009B5DB2" w:rsidP="0033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FC">
        <w:rPr>
          <w:rFonts w:ascii="Times New Roman" w:hAnsi="Times New Roman" w:cs="Times New Roman"/>
          <w:b/>
          <w:sz w:val="28"/>
          <w:szCs w:val="28"/>
        </w:rPr>
        <w:t>Васильев Юрий Павлович</w:t>
      </w:r>
      <w:r w:rsidRPr="004958FC">
        <w:rPr>
          <w:rFonts w:ascii="Times New Roman" w:hAnsi="Times New Roman" w:cs="Times New Roman"/>
          <w:sz w:val="28"/>
          <w:szCs w:val="28"/>
        </w:rPr>
        <w:t>, председатель С</w:t>
      </w:r>
      <w:r w:rsidR="003369B2" w:rsidRPr="004958FC">
        <w:rPr>
          <w:rFonts w:ascii="Times New Roman" w:hAnsi="Times New Roman" w:cs="Times New Roman"/>
          <w:sz w:val="28"/>
          <w:szCs w:val="28"/>
        </w:rPr>
        <w:t>оюза промышленников и предпринимателей Красноярского края</w:t>
      </w:r>
      <w:r w:rsidRPr="004958FC">
        <w:rPr>
          <w:rFonts w:ascii="Times New Roman" w:hAnsi="Times New Roman" w:cs="Times New Roman"/>
          <w:sz w:val="28"/>
          <w:szCs w:val="28"/>
        </w:rPr>
        <w:t>;</w:t>
      </w:r>
    </w:p>
    <w:p w:rsidR="0009020F" w:rsidRPr="004958FC" w:rsidRDefault="0009020F" w:rsidP="0033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7D5" w:rsidRPr="004958FC" w:rsidRDefault="009B5DB2" w:rsidP="0033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FC">
        <w:rPr>
          <w:rFonts w:ascii="Times New Roman" w:hAnsi="Times New Roman" w:cs="Times New Roman"/>
          <w:b/>
          <w:sz w:val="28"/>
          <w:szCs w:val="28"/>
        </w:rPr>
        <w:t>Фомин Анатолий Владимирович</w:t>
      </w:r>
      <w:r w:rsidRPr="004958FC">
        <w:rPr>
          <w:rFonts w:ascii="Times New Roman" w:hAnsi="Times New Roman" w:cs="Times New Roman"/>
          <w:sz w:val="28"/>
          <w:szCs w:val="28"/>
        </w:rPr>
        <w:t>, председатель ЭС ЦТЭ, директор ООО «Фабрика решений»;</w:t>
      </w:r>
    </w:p>
    <w:p w:rsidR="0009020F" w:rsidRPr="004958FC" w:rsidRDefault="0009020F" w:rsidP="0033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DB2" w:rsidRPr="004958FC" w:rsidRDefault="009B5DB2" w:rsidP="0033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FC">
        <w:rPr>
          <w:rFonts w:ascii="Times New Roman" w:hAnsi="Times New Roman" w:cs="Times New Roman"/>
          <w:b/>
          <w:sz w:val="28"/>
          <w:szCs w:val="28"/>
        </w:rPr>
        <w:t>Сурова Надежда Юрьевна</w:t>
      </w:r>
      <w:r w:rsidRPr="004958FC">
        <w:rPr>
          <w:rFonts w:ascii="Times New Roman" w:hAnsi="Times New Roman" w:cs="Times New Roman"/>
          <w:sz w:val="28"/>
          <w:szCs w:val="28"/>
        </w:rPr>
        <w:t>, директор Центра компетенций «Искусственный ин</w:t>
      </w:r>
      <w:r w:rsidR="0057379A" w:rsidRPr="004958FC">
        <w:rPr>
          <w:rFonts w:ascii="Times New Roman" w:hAnsi="Times New Roman" w:cs="Times New Roman"/>
          <w:sz w:val="28"/>
          <w:szCs w:val="28"/>
        </w:rPr>
        <w:t>теллект», управляющий директор Ц</w:t>
      </w:r>
      <w:r w:rsidRPr="004958FC">
        <w:rPr>
          <w:rFonts w:ascii="Times New Roman" w:hAnsi="Times New Roman" w:cs="Times New Roman"/>
          <w:sz w:val="28"/>
          <w:szCs w:val="28"/>
        </w:rPr>
        <w:t>ентра компетенций «Кадры для цифровой экономики» Университета НТИ 20.35</w:t>
      </w:r>
      <w:r w:rsidR="0009020F" w:rsidRPr="00495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0F" w:rsidRPr="004958FC" w:rsidRDefault="0009020F" w:rsidP="0033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1DA" w:rsidRDefault="007C21DA" w:rsidP="0033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FC">
        <w:rPr>
          <w:rFonts w:ascii="Times New Roman" w:hAnsi="Times New Roman" w:cs="Times New Roman"/>
          <w:b/>
          <w:sz w:val="28"/>
          <w:szCs w:val="28"/>
        </w:rPr>
        <w:t xml:space="preserve">Формат участия: </w:t>
      </w:r>
      <w:r w:rsidRPr="008A6B88">
        <w:rPr>
          <w:rFonts w:ascii="Times New Roman" w:hAnsi="Times New Roman" w:cs="Times New Roman"/>
          <w:sz w:val="28"/>
          <w:szCs w:val="28"/>
        </w:rPr>
        <w:t>смешанный.</w:t>
      </w:r>
      <w:r w:rsidR="00385CBC" w:rsidRPr="008A6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14" w:rsidRPr="008A6B88" w:rsidRDefault="00781C14" w:rsidP="0033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66"/>
        <w:gridCol w:w="8646"/>
      </w:tblGrid>
      <w:tr w:rsidR="00A512E2" w:rsidRPr="00222F5E" w:rsidTr="00781C14">
        <w:tc>
          <w:tcPr>
            <w:tcW w:w="10412" w:type="dxa"/>
            <w:gridSpan w:val="2"/>
            <w:shd w:val="clear" w:color="auto" w:fill="D9D9D9" w:themeFill="background1" w:themeFillShade="D9"/>
          </w:tcPr>
          <w:p w:rsidR="00461369" w:rsidRPr="00222F5E" w:rsidRDefault="00461369" w:rsidP="003369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09A2" w:rsidRPr="00222F5E" w:rsidRDefault="00A512E2" w:rsidP="003369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Вступительное слово</w:t>
            </w:r>
          </w:p>
          <w:p w:rsidR="00222F5E" w:rsidRPr="00222F5E" w:rsidRDefault="00222F5E" w:rsidP="003369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5DB2" w:rsidRPr="00222F5E" w:rsidTr="00781C14">
        <w:tc>
          <w:tcPr>
            <w:tcW w:w="1766" w:type="dxa"/>
            <w:shd w:val="clear" w:color="auto" w:fill="auto"/>
          </w:tcPr>
          <w:p w:rsidR="00BA4E52" w:rsidRPr="00222F5E" w:rsidRDefault="00BA4E52" w:rsidP="0033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DB2" w:rsidRPr="00222F5E" w:rsidRDefault="009B5DB2" w:rsidP="0033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15.00-15.05</w:t>
            </w:r>
          </w:p>
        </w:tc>
        <w:tc>
          <w:tcPr>
            <w:tcW w:w="8646" w:type="dxa"/>
            <w:shd w:val="clear" w:color="auto" w:fill="auto"/>
          </w:tcPr>
          <w:p w:rsidR="00BA4E52" w:rsidRPr="00222F5E" w:rsidRDefault="00BA4E52" w:rsidP="003369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5DB2" w:rsidRPr="00222F5E" w:rsidRDefault="009B5DB2" w:rsidP="0033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Васильев Юрий Павлович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, председатель СППКК</w:t>
            </w:r>
          </w:p>
          <w:p w:rsidR="00E13D04" w:rsidRPr="00222F5E" w:rsidRDefault="00E13D04" w:rsidP="0033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2E2" w:rsidRPr="00222F5E" w:rsidTr="00781C14">
        <w:tc>
          <w:tcPr>
            <w:tcW w:w="10412" w:type="dxa"/>
            <w:gridSpan w:val="2"/>
            <w:shd w:val="clear" w:color="auto" w:fill="D9D9D9" w:themeFill="background1" w:themeFillShade="D9"/>
          </w:tcPr>
          <w:p w:rsidR="00A512E2" w:rsidRPr="00222F5E" w:rsidRDefault="00A512E2" w:rsidP="003369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332CB3"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C0344"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перспективах развития Цифровой экономики в Красноярском крае</w:t>
            </w:r>
          </w:p>
        </w:tc>
      </w:tr>
      <w:tr w:rsidR="00923839" w:rsidRPr="00222F5E" w:rsidTr="00781C14">
        <w:tc>
          <w:tcPr>
            <w:tcW w:w="1766" w:type="dxa"/>
            <w:shd w:val="clear" w:color="auto" w:fill="auto"/>
          </w:tcPr>
          <w:p w:rsidR="00BA4E52" w:rsidRPr="00222F5E" w:rsidRDefault="00BA4E52" w:rsidP="0033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839" w:rsidRPr="00222F5E" w:rsidRDefault="00923839" w:rsidP="0033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15.05-15.15</w:t>
            </w:r>
          </w:p>
          <w:p w:rsidR="00923839" w:rsidRPr="00222F5E" w:rsidRDefault="00923839" w:rsidP="0033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shd w:val="clear" w:color="auto" w:fill="auto"/>
          </w:tcPr>
          <w:p w:rsidR="00BA4E52" w:rsidRPr="00222F5E" w:rsidRDefault="00BA4E52" w:rsidP="00BA4E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3D04" w:rsidRPr="00222F5E" w:rsidRDefault="00923839" w:rsidP="00BA4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Распопин Николай Александрович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, министр цифрово</w:t>
            </w:r>
            <w:r w:rsidR="00BA4E52" w:rsidRPr="00222F5E">
              <w:rPr>
                <w:rFonts w:ascii="Times New Roman" w:hAnsi="Times New Roman" w:cs="Times New Roman"/>
                <w:sz w:val="26"/>
                <w:szCs w:val="26"/>
              </w:rPr>
              <w:t>го развития  Красноярского края</w:t>
            </w:r>
          </w:p>
          <w:p w:rsidR="00BA4E52" w:rsidRPr="00222F5E" w:rsidRDefault="00BA4E52" w:rsidP="00BA4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344" w:rsidRPr="00222F5E" w:rsidTr="00781C14">
        <w:tc>
          <w:tcPr>
            <w:tcW w:w="10412" w:type="dxa"/>
            <w:gridSpan w:val="2"/>
            <w:shd w:val="clear" w:color="auto" w:fill="D9D9D9" w:themeFill="background1" w:themeFillShade="D9"/>
          </w:tcPr>
          <w:p w:rsidR="007C21DA" w:rsidRPr="00222F5E" w:rsidRDefault="007C21DA" w:rsidP="00344C9D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О работе Центра компетенций</w:t>
            </w:r>
            <w:r w:rsidR="0057379A"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«Кадры для цифровой экономики»</w:t>
            </w:r>
            <w:r w:rsidR="00875CF7"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57379A"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57379A"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ходе реализации федерального проекта «Кадры для цифровой экономики»</w:t>
            </w:r>
          </w:p>
        </w:tc>
      </w:tr>
      <w:tr w:rsidR="00BC0344" w:rsidRPr="00222F5E" w:rsidTr="00781C14">
        <w:tc>
          <w:tcPr>
            <w:tcW w:w="1766" w:type="dxa"/>
            <w:shd w:val="clear" w:color="auto" w:fill="auto"/>
          </w:tcPr>
          <w:p w:rsidR="00BA4E52" w:rsidRPr="00222F5E" w:rsidRDefault="00BA4E52" w:rsidP="0033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85" w:rsidRPr="00222F5E" w:rsidRDefault="00607B85" w:rsidP="0033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15.15-15.30</w:t>
            </w:r>
          </w:p>
          <w:p w:rsidR="00BC0344" w:rsidRPr="00222F5E" w:rsidRDefault="00BC0344" w:rsidP="0033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shd w:val="clear" w:color="auto" w:fill="auto"/>
          </w:tcPr>
          <w:p w:rsidR="00BA4E52" w:rsidRPr="00222F5E" w:rsidRDefault="00BA4E52" w:rsidP="003369B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0344" w:rsidRPr="00222F5E" w:rsidRDefault="00BC0344" w:rsidP="003369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Сурова Надежда Юрьевна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Центра компетенций «Искусственный интеллект», управляющий директор Центра компетенций «Кадры для цифровой экономики» Университета НТИ</w:t>
            </w:r>
            <w:r w:rsidR="0009020F" w:rsidRPr="00222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020F" w:rsidRPr="0022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(г.</w:t>
            </w:r>
            <w:r w:rsidR="0057379A" w:rsidRPr="0022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9020F" w:rsidRPr="0022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Москва)</w:t>
            </w:r>
          </w:p>
          <w:p w:rsidR="00E13D04" w:rsidRPr="00222F5E" w:rsidRDefault="00E13D04" w:rsidP="003369B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2397" w:rsidRPr="00222F5E" w:rsidTr="00781C14">
        <w:tc>
          <w:tcPr>
            <w:tcW w:w="10412" w:type="dxa"/>
            <w:gridSpan w:val="2"/>
            <w:shd w:val="clear" w:color="auto" w:fill="D9D9D9" w:themeFill="background1" w:themeFillShade="D9"/>
          </w:tcPr>
          <w:p w:rsidR="007E2397" w:rsidRPr="00222F5E" w:rsidRDefault="00B73885" w:rsidP="003369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Новые и развивающиеся профессии на рынке труда:</w:t>
            </w: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выявление и признание</w:t>
            </w:r>
          </w:p>
        </w:tc>
      </w:tr>
      <w:tr w:rsidR="007E2397" w:rsidRPr="00222F5E" w:rsidTr="00781C14">
        <w:tc>
          <w:tcPr>
            <w:tcW w:w="1766" w:type="dxa"/>
            <w:shd w:val="clear" w:color="auto" w:fill="auto"/>
          </w:tcPr>
          <w:p w:rsidR="00E13D04" w:rsidRPr="00222F5E" w:rsidRDefault="00E13D04" w:rsidP="0033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B85" w:rsidRPr="00222F5E" w:rsidRDefault="00607B85" w:rsidP="0033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15.30-15.45</w:t>
            </w:r>
          </w:p>
          <w:p w:rsidR="007E2397" w:rsidRPr="00222F5E" w:rsidRDefault="007E2397" w:rsidP="0033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shd w:val="clear" w:color="auto" w:fill="auto"/>
          </w:tcPr>
          <w:p w:rsidR="00E13D04" w:rsidRPr="00222F5E" w:rsidRDefault="00E13D04" w:rsidP="00781C1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5CBC" w:rsidRPr="00222F5E" w:rsidRDefault="007E2397" w:rsidP="000931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Волошина Ирина Александровна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, директор по развитию системы профессиональных квалификаций «ВНИИ труда» Минтруда России</w:t>
            </w:r>
            <w:r w:rsidR="0009020F" w:rsidRPr="00222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020F" w:rsidRPr="0022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="0009020F" w:rsidRPr="0022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="0009020F" w:rsidRPr="0022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7379A" w:rsidRPr="0022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9020F" w:rsidRPr="0022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Москва)</w:t>
            </w:r>
            <w:r w:rsidR="00781C14"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F4529" w:rsidRPr="00222F5E" w:rsidRDefault="00AF4529" w:rsidP="000931C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0344" w:rsidRPr="00222F5E" w:rsidTr="00781C14">
        <w:tc>
          <w:tcPr>
            <w:tcW w:w="10412" w:type="dxa"/>
            <w:gridSpan w:val="2"/>
            <w:shd w:val="clear" w:color="auto" w:fill="D9D9D9" w:themeFill="background1" w:themeFillShade="D9"/>
          </w:tcPr>
          <w:p w:rsidR="00BC0344" w:rsidRPr="00222F5E" w:rsidRDefault="00CA36AD" w:rsidP="00385C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Проблемы и задачи </w:t>
            </w:r>
            <w:r w:rsidR="00607B85"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системы </w:t>
            </w: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 в подготовке кадров для</w:t>
            </w:r>
            <w:r w:rsidR="00385CBC"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Цифровой экономики </w:t>
            </w:r>
            <w:r w:rsidR="00BC0344"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в Красноярском крае</w:t>
            </w:r>
            <w:r w:rsidR="00B94140"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: о</w:t>
            </w:r>
            <w:r w:rsidR="0042239A"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рганизация взаимодействия бизнеса, образования и власти</w:t>
            </w:r>
          </w:p>
        </w:tc>
      </w:tr>
      <w:tr w:rsidR="00BE3927" w:rsidRPr="00222F5E" w:rsidTr="00781C14">
        <w:trPr>
          <w:trHeight w:val="1124"/>
        </w:trPr>
        <w:tc>
          <w:tcPr>
            <w:tcW w:w="1766" w:type="dxa"/>
            <w:shd w:val="clear" w:color="auto" w:fill="auto"/>
          </w:tcPr>
          <w:p w:rsidR="00BE3927" w:rsidRPr="00222F5E" w:rsidRDefault="00BE3927" w:rsidP="0033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239A" w:rsidRPr="00222F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2239A" w:rsidRPr="00222F5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-16.40</w:t>
            </w:r>
          </w:p>
          <w:p w:rsidR="00BE3927" w:rsidRPr="00222F5E" w:rsidRDefault="00BE3927" w:rsidP="0033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927" w:rsidRPr="00222F5E" w:rsidRDefault="00BE3927" w:rsidP="0033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927" w:rsidRPr="00222F5E" w:rsidRDefault="00BE3927" w:rsidP="003369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369" w:rsidRPr="00222F5E" w:rsidRDefault="00461369" w:rsidP="007C21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CBC" w:rsidRPr="00222F5E" w:rsidRDefault="00385CBC" w:rsidP="007C21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927" w:rsidRPr="00222F5E" w:rsidRDefault="00BE3927" w:rsidP="007C21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(регламент 1 выступления до 5 минут)</w:t>
            </w:r>
          </w:p>
        </w:tc>
        <w:tc>
          <w:tcPr>
            <w:tcW w:w="8646" w:type="dxa"/>
            <w:shd w:val="clear" w:color="auto" w:fill="auto"/>
          </w:tcPr>
          <w:p w:rsidR="00BE3927" w:rsidRPr="00222F5E" w:rsidRDefault="00BE3927" w:rsidP="003369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F5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обсуждении принимают участие:</w:t>
            </w:r>
          </w:p>
          <w:p w:rsidR="00385CBC" w:rsidRPr="00222F5E" w:rsidRDefault="00385CBC" w:rsidP="000902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5CBC" w:rsidRPr="00222F5E" w:rsidRDefault="00BE3927" w:rsidP="000902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Фомин Анатолий Владимирович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, директор ООО «Фабрика решений»;</w:t>
            </w:r>
          </w:p>
          <w:p w:rsidR="00385CBC" w:rsidRPr="00222F5E" w:rsidRDefault="00385CBC" w:rsidP="000902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239A" w:rsidRPr="00222F5E" w:rsidRDefault="0042239A" w:rsidP="000902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Гергилев</w:t>
            </w:r>
            <w:proofErr w:type="spellEnd"/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Денис Николаевич,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министра образования Красноярского края;</w:t>
            </w:r>
          </w:p>
          <w:p w:rsidR="0042239A" w:rsidRPr="00222F5E" w:rsidRDefault="0042239A" w:rsidP="000902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239A" w:rsidRPr="00222F5E" w:rsidRDefault="0042239A" w:rsidP="00422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Трубанёв</w:t>
            </w:r>
            <w:proofErr w:type="spellEnd"/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Кирилл Викторович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по </w:t>
            </w:r>
            <w:proofErr w:type="spellStart"/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цифровизации</w:t>
            </w:r>
            <w:proofErr w:type="spellEnd"/>
            <w:r w:rsidRPr="00222F5E">
              <w:rPr>
                <w:rFonts w:ascii="Times New Roman" w:hAnsi="Times New Roman" w:cs="Times New Roman"/>
                <w:sz w:val="26"/>
                <w:szCs w:val="26"/>
              </w:rPr>
              <w:t xml:space="preserve"> ОАО «</w:t>
            </w:r>
            <w:proofErr w:type="spellStart"/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Красцветмет</w:t>
            </w:r>
            <w:proofErr w:type="spellEnd"/>
            <w:r w:rsidRPr="00222F5E">
              <w:rPr>
                <w:rFonts w:ascii="Times New Roman" w:hAnsi="Times New Roman" w:cs="Times New Roman"/>
                <w:sz w:val="26"/>
                <w:szCs w:val="26"/>
              </w:rPr>
              <w:t xml:space="preserve">»; </w:t>
            </w:r>
          </w:p>
          <w:p w:rsidR="0042239A" w:rsidRPr="00222F5E" w:rsidRDefault="0042239A" w:rsidP="000902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239A" w:rsidRPr="00222F5E" w:rsidRDefault="0042239A" w:rsidP="0042239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Киселев Леонид Андреевич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, генеральный директор ЛПЗ «Сегал»;</w:t>
            </w: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2239A" w:rsidRPr="00222F5E" w:rsidRDefault="0042239A" w:rsidP="000902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3927" w:rsidRPr="00222F5E" w:rsidRDefault="00BE3927" w:rsidP="000902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Капулин</w:t>
            </w:r>
            <w:proofErr w:type="spellEnd"/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Денис Владимирович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, директор Института космических и информационных технологий СФУ;</w:t>
            </w:r>
          </w:p>
          <w:p w:rsidR="0042239A" w:rsidRPr="00222F5E" w:rsidRDefault="0042239A" w:rsidP="000902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39A" w:rsidRPr="00222F5E" w:rsidRDefault="0042239A" w:rsidP="000902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Войнов</w:t>
            </w:r>
            <w:proofErr w:type="spellEnd"/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 Вениаминович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, директор КГБ ПОУ «Красноярский колледж радиоэлектроники и информационных технологий»;</w:t>
            </w:r>
          </w:p>
          <w:p w:rsidR="00BE3927" w:rsidRPr="00222F5E" w:rsidRDefault="00BE3927" w:rsidP="000902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3927" w:rsidRPr="00222F5E" w:rsidRDefault="00BE3927" w:rsidP="000902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Конторин</w:t>
            </w:r>
            <w:proofErr w:type="spellEnd"/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Владимир Александрович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, директор АНО «Эдиком»;</w:t>
            </w:r>
          </w:p>
          <w:p w:rsidR="00BE3927" w:rsidRPr="00222F5E" w:rsidRDefault="00BE3927" w:rsidP="000902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3927" w:rsidRPr="00222F5E" w:rsidRDefault="00BE3927" w:rsidP="000902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Никитенко Мария Евгеньевна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, директор АНО «Центр по развитию трудовых ресурсов и профессионального образования</w:t>
            </w:r>
            <w:r w:rsidR="0057379A" w:rsidRPr="00222F5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7379A" w:rsidRPr="00222F5E" w:rsidRDefault="0057379A" w:rsidP="000902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379A" w:rsidRPr="00222F5E" w:rsidRDefault="0057379A" w:rsidP="005737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Семенов Алексей Львович, д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иректор Института кибернетики и образовательной информатики им. А.И.Берга Федерального исследовательского центра «Информатика и управление» РАН, заведующий кафедрой математической логики и теории алгоритмов МГУ им. М.В.Ломоносова, руководитель экспертной группы Центра компетенций «Кадры для цифровой экономики», академик РАН</w:t>
            </w:r>
            <w:r w:rsidR="00786306" w:rsidRPr="00222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31C2" w:rsidRPr="00222F5E">
              <w:rPr>
                <w:rFonts w:ascii="Times New Roman" w:hAnsi="Times New Roman" w:cs="Times New Roman"/>
                <w:sz w:val="26"/>
                <w:szCs w:val="26"/>
              </w:rPr>
              <w:t>(г</w:t>
            </w:r>
            <w:proofErr w:type="gramStart"/>
            <w:r w:rsidR="000931C2" w:rsidRPr="00222F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86306" w:rsidRPr="00222F5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786306" w:rsidRPr="00222F5E">
              <w:rPr>
                <w:rFonts w:ascii="Times New Roman" w:hAnsi="Times New Roman" w:cs="Times New Roman"/>
                <w:sz w:val="26"/>
                <w:szCs w:val="26"/>
              </w:rPr>
              <w:t>осква)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7379A" w:rsidRPr="00222F5E" w:rsidRDefault="0057379A" w:rsidP="005737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1C14" w:rsidRPr="00222F5E" w:rsidRDefault="0057379A" w:rsidP="00786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Огородова</w:t>
            </w:r>
            <w:proofErr w:type="spellEnd"/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Людмила Михайловна, з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аместитель Губернатора Томской области по научно-образовательному комплексу и цифровой трансформации, руководитель экспертной группы Центра компетенций «Кадры для цифровой экономики»</w:t>
            </w:r>
            <w:r w:rsidR="00786306" w:rsidRPr="00222F5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786306" w:rsidRPr="00222F5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86306" w:rsidRPr="00222F5E">
              <w:rPr>
                <w:rFonts w:ascii="Times New Roman" w:hAnsi="Times New Roman" w:cs="Times New Roman"/>
                <w:sz w:val="26"/>
                <w:szCs w:val="26"/>
              </w:rPr>
              <w:t>. Москва)</w:t>
            </w:r>
            <w:r w:rsidR="00222F5E" w:rsidRPr="00222F5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22F5E" w:rsidRPr="00222F5E" w:rsidRDefault="00222F5E" w:rsidP="007863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22F5E" w:rsidRPr="00222F5E" w:rsidRDefault="00222F5E" w:rsidP="00786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2F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Горячкина</w:t>
            </w:r>
            <w:proofErr w:type="spellEnd"/>
            <w:r w:rsidRPr="00222F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Юлия Викторовна, </w:t>
            </w:r>
            <w:r w:rsidRPr="00222F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направлению «Кадры для цифровой экономики» АНО «Цифровая экономика» (</w:t>
            </w:r>
            <w:proofErr w:type="gramStart"/>
            <w:r w:rsidRPr="00222F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222F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Москва).</w:t>
            </w:r>
          </w:p>
          <w:p w:rsidR="00786306" w:rsidRPr="00222F5E" w:rsidRDefault="00786306" w:rsidP="0078630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BC0344" w:rsidRPr="00222F5E" w:rsidTr="00781C14">
        <w:tc>
          <w:tcPr>
            <w:tcW w:w="10412" w:type="dxa"/>
            <w:gridSpan w:val="2"/>
            <w:shd w:val="clear" w:color="auto" w:fill="D9D9D9" w:themeFill="background1" w:themeFillShade="D9"/>
          </w:tcPr>
          <w:p w:rsidR="00AB6F9E" w:rsidRPr="00222F5E" w:rsidRDefault="00AB6F9E" w:rsidP="00AB6F9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Подведение итогов</w:t>
            </w:r>
          </w:p>
        </w:tc>
      </w:tr>
      <w:tr w:rsidR="00BC0344" w:rsidRPr="00222F5E" w:rsidTr="00781C14">
        <w:tc>
          <w:tcPr>
            <w:tcW w:w="1766" w:type="dxa"/>
            <w:shd w:val="clear" w:color="auto" w:fill="auto"/>
          </w:tcPr>
          <w:p w:rsidR="00BC0344" w:rsidRPr="00222F5E" w:rsidRDefault="00607B85" w:rsidP="00422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42239A" w:rsidRPr="00222F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BC0344" w:rsidRPr="00222F5E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8646" w:type="dxa"/>
            <w:shd w:val="clear" w:color="auto" w:fill="auto"/>
          </w:tcPr>
          <w:p w:rsidR="00AB6F9E" w:rsidRPr="00222F5E" w:rsidRDefault="00AB6F9E" w:rsidP="003369B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Лыткин Александр Васильевич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, директор по развитию СППКК;</w:t>
            </w:r>
          </w:p>
          <w:p w:rsidR="00AB6F9E" w:rsidRPr="00222F5E" w:rsidRDefault="00AB6F9E" w:rsidP="003369B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5B76" w:rsidRPr="00222F5E" w:rsidRDefault="00441FE9" w:rsidP="003369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Распопин Николай Александрович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, министр цифрового развития  Красноярского края</w:t>
            </w:r>
            <w:r w:rsidR="00E13D04" w:rsidRPr="00222F5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1FE9" w:rsidRPr="00222F5E" w:rsidRDefault="00441FE9" w:rsidP="003369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B88" w:rsidRPr="00222F5E" w:rsidRDefault="008A5B76" w:rsidP="000931C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F5E">
              <w:rPr>
                <w:rFonts w:ascii="Times New Roman" w:hAnsi="Times New Roman" w:cs="Times New Roman"/>
                <w:b/>
                <w:sz w:val="26"/>
                <w:szCs w:val="26"/>
              </w:rPr>
              <w:t>Сурова Надежда Юрьевна</w:t>
            </w:r>
            <w:r w:rsidRPr="00222F5E">
              <w:rPr>
                <w:rFonts w:ascii="Times New Roman" w:hAnsi="Times New Roman" w:cs="Times New Roman"/>
                <w:sz w:val="26"/>
                <w:szCs w:val="26"/>
              </w:rPr>
              <w:t>, директор Центра компетенций «Искусственный интеллект», управляющий директор Центра компетенций «Кадры для цифровой экономики» Университета НТИ (г. Москва)</w:t>
            </w:r>
            <w:r w:rsidR="00E13D04" w:rsidRPr="00222F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9253E" w:rsidRPr="00923839" w:rsidRDefault="00B9253E" w:rsidP="0033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9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369B2">
        <w:rPr>
          <w:rFonts w:ascii="Times New Roman" w:hAnsi="Times New Roman" w:cs="Times New Roman"/>
          <w:sz w:val="24"/>
          <w:szCs w:val="24"/>
        </w:rPr>
        <w:tab/>
      </w:r>
      <w:r w:rsidR="00781C1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B9253E" w:rsidRPr="00923839" w:rsidSect="00385CBC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EFF"/>
    <w:multiLevelType w:val="hybridMultilevel"/>
    <w:tmpl w:val="5BB4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53E"/>
    <w:rsid w:val="00007290"/>
    <w:rsid w:val="00024643"/>
    <w:rsid w:val="00027481"/>
    <w:rsid w:val="00027A6E"/>
    <w:rsid w:val="0007076E"/>
    <w:rsid w:val="0009020F"/>
    <w:rsid w:val="000931C2"/>
    <w:rsid w:val="00096BC2"/>
    <w:rsid w:val="0014521F"/>
    <w:rsid w:val="001C1052"/>
    <w:rsid w:val="001C114F"/>
    <w:rsid w:val="001C7703"/>
    <w:rsid w:val="00222F5E"/>
    <w:rsid w:val="00241CA8"/>
    <w:rsid w:val="002A1DAD"/>
    <w:rsid w:val="002E3935"/>
    <w:rsid w:val="0030150A"/>
    <w:rsid w:val="00332CB3"/>
    <w:rsid w:val="003369B2"/>
    <w:rsid w:val="00342CE7"/>
    <w:rsid w:val="00344C9D"/>
    <w:rsid w:val="00385CBC"/>
    <w:rsid w:val="003A126D"/>
    <w:rsid w:val="0042239A"/>
    <w:rsid w:val="00441FE9"/>
    <w:rsid w:val="00461369"/>
    <w:rsid w:val="004958FC"/>
    <w:rsid w:val="004C47D5"/>
    <w:rsid w:val="004D2153"/>
    <w:rsid w:val="004E293C"/>
    <w:rsid w:val="004F099A"/>
    <w:rsid w:val="00504E69"/>
    <w:rsid w:val="00506B55"/>
    <w:rsid w:val="0057379A"/>
    <w:rsid w:val="005E5CD0"/>
    <w:rsid w:val="00607B85"/>
    <w:rsid w:val="00677A16"/>
    <w:rsid w:val="006A5C39"/>
    <w:rsid w:val="006B09A2"/>
    <w:rsid w:val="006D0BFC"/>
    <w:rsid w:val="006E3A7D"/>
    <w:rsid w:val="006F6C91"/>
    <w:rsid w:val="00740289"/>
    <w:rsid w:val="00744310"/>
    <w:rsid w:val="00756184"/>
    <w:rsid w:val="00781C14"/>
    <w:rsid w:val="00783F64"/>
    <w:rsid w:val="00786306"/>
    <w:rsid w:val="007924D1"/>
    <w:rsid w:val="007C21DA"/>
    <w:rsid w:val="007E2397"/>
    <w:rsid w:val="00811D78"/>
    <w:rsid w:val="008215F3"/>
    <w:rsid w:val="00875CF7"/>
    <w:rsid w:val="008A5B76"/>
    <w:rsid w:val="008A6B88"/>
    <w:rsid w:val="00915322"/>
    <w:rsid w:val="00923839"/>
    <w:rsid w:val="009431FC"/>
    <w:rsid w:val="009478D7"/>
    <w:rsid w:val="009A293E"/>
    <w:rsid w:val="009B5DB2"/>
    <w:rsid w:val="009D15AA"/>
    <w:rsid w:val="00A026DE"/>
    <w:rsid w:val="00A03D89"/>
    <w:rsid w:val="00A512E2"/>
    <w:rsid w:val="00AB6F9E"/>
    <w:rsid w:val="00AF4529"/>
    <w:rsid w:val="00B03D73"/>
    <w:rsid w:val="00B1034A"/>
    <w:rsid w:val="00B61438"/>
    <w:rsid w:val="00B73885"/>
    <w:rsid w:val="00B9253E"/>
    <w:rsid w:val="00B94140"/>
    <w:rsid w:val="00BA4E52"/>
    <w:rsid w:val="00BA52F5"/>
    <w:rsid w:val="00BC0344"/>
    <w:rsid w:val="00BE3927"/>
    <w:rsid w:val="00C80A03"/>
    <w:rsid w:val="00C81B2B"/>
    <w:rsid w:val="00CA36AD"/>
    <w:rsid w:val="00CD1A6D"/>
    <w:rsid w:val="00DE1D22"/>
    <w:rsid w:val="00E13D04"/>
    <w:rsid w:val="00E81130"/>
    <w:rsid w:val="00E96644"/>
    <w:rsid w:val="00EE56CF"/>
    <w:rsid w:val="00EE7FEB"/>
    <w:rsid w:val="00F251F1"/>
    <w:rsid w:val="00FA68CE"/>
    <w:rsid w:val="00FC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DB2"/>
    <w:pPr>
      <w:spacing w:after="0" w:line="240" w:lineRule="auto"/>
    </w:pPr>
  </w:style>
  <w:style w:type="table" w:styleId="a4">
    <w:name w:val="Table Grid"/>
    <w:basedOn w:val="a1"/>
    <w:uiPriority w:val="59"/>
    <w:rsid w:val="009B5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7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2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1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4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94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40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8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1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9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11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0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Н.Ю.</dc:creator>
  <cp:lastModifiedBy>Лариса</cp:lastModifiedBy>
  <cp:revision>2</cp:revision>
  <cp:lastPrinted>2021-11-25T03:14:00Z</cp:lastPrinted>
  <dcterms:created xsi:type="dcterms:W3CDTF">2021-11-30T02:05:00Z</dcterms:created>
  <dcterms:modified xsi:type="dcterms:W3CDTF">2021-11-30T02:05:00Z</dcterms:modified>
</cp:coreProperties>
</file>