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AF" w:rsidRPr="00BF6090" w:rsidRDefault="009067AF" w:rsidP="009067AF">
      <w:pPr>
        <w:rPr>
          <w:rFonts w:ascii="Times New Roman" w:hAnsi="Times New Roman"/>
          <w:sz w:val="28"/>
          <w:szCs w:val="28"/>
        </w:rPr>
      </w:pPr>
    </w:p>
    <w:p w:rsidR="009067AF" w:rsidRPr="007C4F10" w:rsidRDefault="009067AF" w:rsidP="009067AF">
      <w:pPr>
        <w:jc w:val="right"/>
        <w:rPr>
          <w:rFonts w:ascii="Times New Roman" w:hAnsi="Times New Roman"/>
          <w:i/>
          <w:sz w:val="22"/>
        </w:rPr>
      </w:pPr>
      <w:r w:rsidRPr="007C4F10">
        <w:rPr>
          <w:rFonts w:ascii="Times New Roman" w:hAnsi="Times New Roman"/>
          <w:i/>
          <w:sz w:val="22"/>
        </w:rPr>
        <w:t>Уважаемые директора предприятий,</w:t>
      </w:r>
    </w:p>
    <w:p w:rsidR="009067AF" w:rsidRPr="007C4F10" w:rsidRDefault="009067AF" w:rsidP="009067AF">
      <w:pPr>
        <w:jc w:val="right"/>
        <w:rPr>
          <w:rFonts w:ascii="Times New Roman" w:hAnsi="Times New Roman"/>
          <w:i/>
          <w:sz w:val="22"/>
        </w:rPr>
      </w:pPr>
      <w:r w:rsidRPr="007C4F10">
        <w:rPr>
          <w:rFonts w:ascii="Times New Roman" w:hAnsi="Times New Roman"/>
          <w:i/>
          <w:sz w:val="22"/>
        </w:rPr>
        <w:t xml:space="preserve"> руководители отдела кадров, </w:t>
      </w:r>
      <w:r w:rsidRPr="007C4F10">
        <w:rPr>
          <w:rFonts w:ascii="Times New Roman" w:hAnsi="Times New Roman"/>
          <w:i/>
          <w:sz w:val="22"/>
          <w:lang w:val="en-US"/>
        </w:rPr>
        <w:t>HR</w:t>
      </w:r>
      <w:r w:rsidRPr="007C4F10">
        <w:rPr>
          <w:rFonts w:ascii="Times New Roman" w:hAnsi="Times New Roman"/>
          <w:i/>
          <w:sz w:val="22"/>
        </w:rPr>
        <w:t xml:space="preserve"> – менеджеры!</w:t>
      </w:r>
    </w:p>
    <w:p w:rsidR="00910B3F" w:rsidRPr="009067AF" w:rsidRDefault="00910B3F" w:rsidP="009067AF">
      <w:pPr>
        <w:spacing w:line="240" w:lineRule="auto"/>
        <w:jc w:val="right"/>
        <w:rPr>
          <w:rFonts w:ascii="Times New Roman" w:hAnsi="Times New Roman"/>
          <w:sz w:val="24"/>
          <w:szCs w:val="24"/>
        </w:rPr>
      </w:pPr>
    </w:p>
    <w:p w:rsidR="00146562" w:rsidRPr="00910B3F" w:rsidRDefault="00910B3F" w:rsidP="009F6ADA">
      <w:pPr>
        <w:spacing w:line="240" w:lineRule="auto"/>
        <w:rPr>
          <w:rFonts w:ascii="Times New Roman" w:hAnsi="Times New Roman"/>
          <w:i/>
          <w:sz w:val="24"/>
          <w:szCs w:val="24"/>
        </w:rPr>
      </w:pPr>
      <w:r>
        <w:rPr>
          <w:rFonts w:ascii="Times New Roman" w:hAnsi="Times New Roman"/>
          <w:i/>
          <w:sz w:val="24"/>
          <w:szCs w:val="24"/>
        </w:rPr>
        <w:t>О проведении бизнес-завтрака</w:t>
      </w:r>
    </w:p>
    <w:p w:rsidR="00146562" w:rsidRPr="00910B3F" w:rsidRDefault="009067AF" w:rsidP="009F6ADA">
      <w:pPr>
        <w:spacing w:line="240" w:lineRule="auto"/>
        <w:jc w:val="center"/>
        <w:rPr>
          <w:rFonts w:ascii="Times New Roman" w:hAnsi="Times New Roman"/>
          <w:b/>
          <w:sz w:val="24"/>
          <w:szCs w:val="24"/>
        </w:rPr>
      </w:pPr>
      <w:r>
        <w:rPr>
          <w:rFonts w:ascii="Times New Roman" w:hAnsi="Times New Roman"/>
          <w:b/>
          <w:sz w:val="24"/>
          <w:szCs w:val="24"/>
        </w:rPr>
        <w:t>Уважаемый руководитель</w:t>
      </w:r>
      <w:r w:rsidR="006A5A17" w:rsidRPr="00910B3F">
        <w:rPr>
          <w:rFonts w:ascii="Times New Roman" w:hAnsi="Times New Roman"/>
          <w:b/>
          <w:sz w:val="24"/>
          <w:szCs w:val="24"/>
        </w:rPr>
        <w:t>!</w:t>
      </w:r>
    </w:p>
    <w:p w:rsidR="00910B3F" w:rsidRDefault="00910B3F" w:rsidP="009F6ADA">
      <w:pPr>
        <w:pStyle w:val="a4"/>
        <w:jc w:val="both"/>
        <w:rPr>
          <w:rFonts w:ascii="Times New Roman" w:hAnsi="Times New Roman"/>
          <w:sz w:val="24"/>
          <w:szCs w:val="24"/>
        </w:rPr>
      </w:pPr>
      <w:r>
        <w:rPr>
          <w:rFonts w:ascii="Times New Roman" w:hAnsi="Times New Roman"/>
          <w:sz w:val="24"/>
          <w:szCs w:val="24"/>
        </w:rPr>
        <w:t>В условиях конкуренции на рынке труда такая опция социального пакета, как медицинское обслуживание сотрудников, по многочисленным исследованиям стабильно занимает второе место после заработной платы. Важно оптимально распределять средства, расходуемые на медицинское обслуживание как в рамках ДМС, так и по прямым договорам с медицинскими организациями.</w:t>
      </w:r>
    </w:p>
    <w:p w:rsidR="00910B3F" w:rsidRDefault="00BF6090" w:rsidP="00DB5FFD">
      <w:pPr>
        <w:pStyle w:val="a4"/>
        <w:jc w:val="both"/>
        <w:rPr>
          <w:rFonts w:ascii="Times New Roman" w:hAnsi="Times New Roman"/>
          <w:sz w:val="24"/>
          <w:szCs w:val="24"/>
        </w:rPr>
      </w:pPr>
      <w:r w:rsidRPr="00910B3F">
        <w:rPr>
          <w:rFonts w:ascii="Times New Roman" w:hAnsi="Times New Roman"/>
          <w:sz w:val="24"/>
          <w:szCs w:val="24"/>
        </w:rPr>
        <w:t xml:space="preserve">В </w:t>
      </w:r>
      <w:r w:rsidR="00910B3F">
        <w:rPr>
          <w:rFonts w:ascii="Times New Roman" w:hAnsi="Times New Roman"/>
          <w:sz w:val="24"/>
          <w:szCs w:val="24"/>
        </w:rPr>
        <w:t>этой связи сеть многопрофильных клиник «ИПМ-медицина» проводит регулярные бизнес-завтраки на тему:</w:t>
      </w:r>
    </w:p>
    <w:p w:rsidR="00910B3F" w:rsidRPr="00910B3F" w:rsidRDefault="007C4F10" w:rsidP="007C4F10">
      <w:pPr>
        <w:pStyle w:val="a4"/>
        <w:rPr>
          <w:rFonts w:ascii="Times New Roman" w:hAnsi="Times New Roman"/>
          <w:b/>
          <w:sz w:val="24"/>
          <w:szCs w:val="24"/>
        </w:rPr>
      </w:pPr>
      <w:r>
        <w:rPr>
          <w:rFonts w:ascii="Times New Roman" w:hAnsi="Times New Roman"/>
          <w:b/>
          <w:sz w:val="24"/>
          <w:szCs w:val="24"/>
        </w:rPr>
        <w:t xml:space="preserve">                                 </w:t>
      </w:r>
      <w:r w:rsidR="00BF6090" w:rsidRPr="00910B3F">
        <w:rPr>
          <w:rFonts w:ascii="Times New Roman" w:hAnsi="Times New Roman"/>
          <w:b/>
          <w:sz w:val="24"/>
          <w:szCs w:val="24"/>
        </w:rPr>
        <w:t>«Как прав</w:t>
      </w:r>
      <w:r w:rsidR="00DB5FFD">
        <w:rPr>
          <w:rFonts w:ascii="Times New Roman" w:hAnsi="Times New Roman"/>
          <w:b/>
          <w:sz w:val="24"/>
          <w:szCs w:val="24"/>
        </w:rPr>
        <w:t>ильно обследовать свой организм?</w:t>
      </w:r>
    </w:p>
    <w:p w:rsidR="00DB5FFD" w:rsidRDefault="00BF6090" w:rsidP="00DB5FFD">
      <w:pPr>
        <w:pStyle w:val="a4"/>
        <w:jc w:val="center"/>
        <w:rPr>
          <w:rFonts w:ascii="Times New Roman" w:hAnsi="Times New Roman"/>
          <w:b/>
          <w:sz w:val="24"/>
          <w:szCs w:val="24"/>
        </w:rPr>
      </w:pPr>
      <w:r w:rsidRPr="00910B3F">
        <w:rPr>
          <w:rFonts w:ascii="Times New Roman" w:hAnsi="Times New Roman"/>
          <w:b/>
          <w:sz w:val="24"/>
          <w:szCs w:val="24"/>
        </w:rPr>
        <w:t xml:space="preserve">Популярные </w:t>
      </w:r>
      <w:proofErr w:type="spellStart"/>
      <w:r w:rsidRPr="00910B3F">
        <w:rPr>
          <w:rFonts w:ascii="Times New Roman" w:hAnsi="Times New Roman"/>
          <w:b/>
          <w:sz w:val="24"/>
          <w:szCs w:val="24"/>
        </w:rPr>
        <w:t>чекапы</w:t>
      </w:r>
      <w:proofErr w:type="spellEnd"/>
      <w:r w:rsidR="00DB5FFD">
        <w:rPr>
          <w:rFonts w:ascii="Times New Roman" w:hAnsi="Times New Roman"/>
          <w:b/>
          <w:sz w:val="24"/>
          <w:szCs w:val="24"/>
        </w:rPr>
        <w:t xml:space="preserve"> (программы обследований)</w:t>
      </w:r>
    </w:p>
    <w:p w:rsidR="00BF6090" w:rsidRDefault="00BF6090" w:rsidP="00DB5FFD">
      <w:pPr>
        <w:pStyle w:val="a4"/>
        <w:jc w:val="center"/>
        <w:rPr>
          <w:rFonts w:ascii="Times New Roman" w:hAnsi="Times New Roman"/>
          <w:b/>
          <w:sz w:val="24"/>
          <w:szCs w:val="24"/>
        </w:rPr>
      </w:pPr>
      <w:r w:rsidRPr="00910B3F">
        <w:rPr>
          <w:rFonts w:ascii="Times New Roman" w:hAnsi="Times New Roman"/>
          <w:b/>
          <w:sz w:val="24"/>
          <w:szCs w:val="24"/>
        </w:rPr>
        <w:t xml:space="preserve"> для </w:t>
      </w:r>
      <w:r w:rsidR="00910B3F">
        <w:rPr>
          <w:rFonts w:ascii="Times New Roman" w:hAnsi="Times New Roman"/>
          <w:b/>
          <w:sz w:val="24"/>
          <w:szCs w:val="24"/>
        </w:rPr>
        <w:t xml:space="preserve">руководителей и </w:t>
      </w:r>
      <w:r w:rsidRPr="00910B3F">
        <w:rPr>
          <w:rFonts w:ascii="Times New Roman" w:hAnsi="Times New Roman"/>
          <w:b/>
          <w:sz w:val="24"/>
          <w:szCs w:val="24"/>
        </w:rPr>
        <w:t>сотрудников предприятий».</w:t>
      </w:r>
    </w:p>
    <w:p w:rsidR="00910B3F" w:rsidRPr="00910B3F" w:rsidRDefault="00910B3F" w:rsidP="00DB5FFD">
      <w:pPr>
        <w:pStyle w:val="a4"/>
        <w:jc w:val="center"/>
        <w:rPr>
          <w:rFonts w:ascii="Times New Roman" w:hAnsi="Times New Roman"/>
          <w:b/>
          <w:sz w:val="24"/>
          <w:szCs w:val="24"/>
        </w:rPr>
      </w:pPr>
    </w:p>
    <w:p w:rsidR="00DB5FFD" w:rsidRDefault="00910B3F" w:rsidP="00DB5FFD">
      <w:pPr>
        <w:spacing w:line="240" w:lineRule="auto"/>
        <w:jc w:val="both"/>
        <w:rPr>
          <w:rFonts w:ascii="Times New Roman" w:hAnsi="Times New Roman"/>
          <w:sz w:val="24"/>
          <w:szCs w:val="24"/>
        </w:rPr>
      </w:pPr>
      <w:r>
        <w:rPr>
          <w:rFonts w:ascii="Times New Roman" w:hAnsi="Times New Roman"/>
          <w:sz w:val="24"/>
          <w:szCs w:val="24"/>
        </w:rPr>
        <w:t>В мероприятии примут участие директор по развитию</w:t>
      </w:r>
      <w:r w:rsidR="00DB5FFD">
        <w:rPr>
          <w:rFonts w:ascii="Times New Roman" w:hAnsi="Times New Roman"/>
          <w:sz w:val="24"/>
          <w:szCs w:val="24"/>
        </w:rPr>
        <w:t xml:space="preserve"> сети</w:t>
      </w:r>
      <w:r>
        <w:rPr>
          <w:rFonts w:ascii="Times New Roman" w:hAnsi="Times New Roman"/>
          <w:sz w:val="24"/>
          <w:szCs w:val="24"/>
        </w:rPr>
        <w:t>, к. м. н.</w:t>
      </w:r>
      <w:r w:rsidR="00DB5FFD">
        <w:rPr>
          <w:rFonts w:ascii="Times New Roman" w:hAnsi="Times New Roman"/>
          <w:sz w:val="24"/>
          <w:szCs w:val="24"/>
        </w:rPr>
        <w:t xml:space="preserve"> М. В. Шапран и руководитель</w:t>
      </w:r>
      <w:r w:rsidR="00002695" w:rsidRPr="00910B3F">
        <w:rPr>
          <w:rFonts w:ascii="Times New Roman" w:hAnsi="Times New Roman"/>
          <w:sz w:val="24"/>
          <w:szCs w:val="24"/>
        </w:rPr>
        <w:t xml:space="preserve"> отдела медико-социальных проектов </w:t>
      </w:r>
      <w:r w:rsidR="00DB5FFD">
        <w:rPr>
          <w:rFonts w:ascii="Times New Roman" w:hAnsi="Times New Roman"/>
          <w:sz w:val="24"/>
          <w:szCs w:val="24"/>
        </w:rPr>
        <w:t>О. Л. Шавела</w:t>
      </w:r>
      <w:r w:rsidR="00002695" w:rsidRPr="00910B3F">
        <w:rPr>
          <w:rFonts w:ascii="Times New Roman" w:hAnsi="Times New Roman"/>
          <w:sz w:val="24"/>
          <w:szCs w:val="24"/>
        </w:rPr>
        <w:t xml:space="preserve">. </w:t>
      </w:r>
      <w:r w:rsidR="00DB5FFD">
        <w:rPr>
          <w:rFonts w:ascii="Times New Roman" w:hAnsi="Times New Roman"/>
          <w:sz w:val="24"/>
          <w:szCs w:val="24"/>
        </w:rPr>
        <w:t>Представитель Вашей организации получит информацию о:</w:t>
      </w:r>
    </w:p>
    <w:p w:rsidR="00DB5FFD" w:rsidRDefault="00DB5FFD" w:rsidP="00DB5FFD">
      <w:pPr>
        <w:pStyle w:val="a3"/>
        <w:numPr>
          <w:ilvl w:val="0"/>
          <w:numId w:val="8"/>
        </w:numPr>
        <w:spacing w:line="240" w:lineRule="auto"/>
        <w:jc w:val="both"/>
        <w:rPr>
          <w:rFonts w:ascii="Times New Roman" w:hAnsi="Times New Roman"/>
          <w:sz w:val="24"/>
          <w:szCs w:val="24"/>
        </w:rPr>
      </w:pPr>
      <w:r>
        <w:rPr>
          <w:rFonts w:ascii="Times New Roman" w:hAnsi="Times New Roman"/>
          <w:sz w:val="24"/>
          <w:szCs w:val="24"/>
        </w:rPr>
        <w:t>заболеваниях, ведущих к длительному пребыванию на листках нетрудоспособности, инвалидности и смертности, но ограниченно выявляемых при осмотре по Приказу 29н</w:t>
      </w:r>
    </w:p>
    <w:p w:rsidR="00DB5FFD" w:rsidRDefault="00DB5FFD" w:rsidP="00DB5FFD">
      <w:pPr>
        <w:pStyle w:val="a3"/>
        <w:numPr>
          <w:ilvl w:val="0"/>
          <w:numId w:val="8"/>
        </w:numPr>
        <w:spacing w:line="240" w:lineRule="auto"/>
        <w:jc w:val="both"/>
        <w:rPr>
          <w:rFonts w:ascii="Times New Roman" w:hAnsi="Times New Roman"/>
          <w:sz w:val="24"/>
          <w:szCs w:val="24"/>
        </w:rPr>
      </w:pPr>
      <w:r>
        <w:rPr>
          <w:rFonts w:ascii="Times New Roman" w:hAnsi="Times New Roman"/>
          <w:sz w:val="24"/>
          <w:szCs w:val="24"/>
        </w:rPr>
        <w:t>финансовых возможностях расходования средств на медицинское обслуживание сотрудников</w:t>
      </w:r>
    </w:p>
    <w:p w:rsidR="00146562" w:rsidRPr="00DB3DFD" w:rsidRDefault="00002695" w:rsidP="00DB3DFD">
      <w:pPr>
        <w:pStyle w:val="a3"/>
        <w:numPr>
          <w:ilvl w:val="0"/>
          <w:numId w:val="8"/>
        </w:numPr>
        <w:spacing w:line="240" w:lineRule="auto"/>
        <w:jc w:val="both"/>
        <w:rPr>
          <w:rFonts w:ascii="Times New Roman" w:hAnsi="Times New Roman"/>
          <w:sz w:val="24"/>
          <w:szCs w:val="24"/>
        </w:rPr>
      </w:pPr>
      <w:r w:rsidRPr="00DB5FFD">
        <w:rPr>
          <w:rFonts w:ascii="Times New Roman" w:hAnsi="Times New Roman"/>
          <w:sz w:val="24"/>
          <w:szCs w:val="24"/>
        </w:rPr>
        <w:t>наиболее востребованных и актуальны</w:t>
      </w:r>
      <w:r w:rsidR="00DB5FFD">
        <w:rPr>
          <w:rFonts w:ascii="Times New Roman" w:hAnsi="Times New Roman"/>
          <w:sz w:val="24"/>
          <w:szCs w:val="24"/>
        </w:rPr>
        <w:t>х для Ваших сотрудников и руководителей</w:t>
      </w:r>
      <w:r w:rsidRPr="00DB5FFD">
        <w:rPr>
          <w:rFonts w:ascii="Times New Roman" w:hAnsi="Times New Roman"/>
          <w:sz w:val="24"/>
          <w:szCs w:val="24"/>
        </w:rPr>
        <w:t xml:space="preserve"> программах медицинского обследования</w:t>
      </w:r>
      <w:r w:rsidR="00DB5FFD">
        <w:rPr>
          <w:rFonts w:ascii="Times New Roman" w:hAnsi="Times New Roman"/>
          <w:sz w:val="24"/>
          <w:szCs w:val="24"/>
        </w:rPr>
        <w:t xml:space="preserve">, разработанных </w:t>
      </w:r>
      <w:r w:rsidRPr="00DB5FFD">
        <w:rPr>
          <w:rFonts w:ascii="Times New Roman" w:hAnsi="Times New Roman"/>
          <w:sz w:val="24"/>
          <w:szCs w:val="24"/>
        </w:rPr>
        <w:t xml:space="preserve">на основе официальных статистических данных о здоровье населения региона и с применением научного подхода. </w:t>
      </w:r>
      <w:r w:rsidR="00DB5FFD" w:rsidRPr="00DB3DFD">
        <w:rPr>
          <w:rFonts w:ascii="Times New Roman" w:hAnsi="Times New Roman"/>
          <w:sz w:val="24"/>
          <w:szCs w:val="24"/>
        </w:rPr>
        <w:t xml:space="preserve">Приглашаю Вас лично принять участие в мероприятии, а также направить директоров по персоналу, </w:t>
      </w:r>
      <w:proofErr w:type="spellStart"/>
      <w:r w:rsidR="00DB5FFD" w:rsidRPr="00DB3DFD">
        <w:rPr>
          <w:rFonts w:ascii="Times New Roman" w:hAnsi="Times New Roman"/>
          <w:sz w:val="24"/>
          <w:szCs w:val="24"/>
          <w:lang w:val="en-US"/>
        </w:rPr>
        <w:t>hr</w:t>
      </w:r>
      <w:proofErr w:type="spellEnd"/>
      <w:r w:rsidR="00DB5FFD" w:rsidRPr="00DB3DFD">
        <w:rPr>
          <w:rFonts w:ascii="Times New Roman" w:hAnsi="Times New Roman"/>
          <w:sz w:val="24"/>
          <w:szCs w:val="24"/>
        </w:rPr>
        <w:t xml:space="preserve">-менеджеров, начальников отделов кадров или иных лиц, отвечающих за работу с персоналом, реализацию </w:t>
      </w:r>
      <w:proofErr w:type="spellStart"/>
      <w:r w:rsidR="00DB5FFD" w:rsidRPr="00DB3DFD">
        <w:rPr>
          <w:rFonts w:ascii="Times New Roman" w:hAnsi="Times New Roman"/>
          <w:sz w:val="24"/>
          <w:szCs w:val="24"/>
        </w:rPr>
        <w:t>соцпакета</w:t>
      </w:r>
      <w:proofErr w:type="spellEnd"/>
      <w:r w:rsidR="00DB5FFD" w:rsidRPr="00DB3DFD">
        <w:rPr>
          <w:rFonts w:ascii="Times New Roman" w:hAnsi="Times New Roman"/>
          <w:sz w:val="24"/>
          <w:szCs w:val="24"/>
        </w:rPr>
        <w:t xml:space="preserve"> или медицинское обслуживание</w:t>
      </w:r>
      <w:r w:rsidR="009F6ADA" w:rsidRPr="00DB3DFD">
        <w:rPr>
          <w:rFonts w:ascii="Times New Roman" w:hAnsi="Times New Roman"/>
          <w:sz w:val="24"/>
          <w:szCs w:val="24"/>
        </w:rPr>
        <w:t xml:space="preserve"> сотрудников</w:t>
      </w:r>
      <w:r w:rsidR="00DB5FFD" w:rsidRPr="00DB3DFD">
        <w:rPr>
          <w:rFonts w:ascii="Times New Roman" w:hAnsi="Times New Roman"/>
          <w:sz w:val="24"/>
          <w:szCs w:val="24"/>
        </w:rPr>
        <w:t xml:space="preserve">. </w:t>
      </w:r>
    </w:p>
    <w:p w:rsidR="00146562" w:rsidRPr="00910B3F" w:rsidRDefault="009F6ADA" w:rsidP="00910B3F">
      <w:pPr>
        <w:spacing w:after="0"/>
        <w:jc w:val="both"/>
        <w:rPr>
          <w:rFonts w:ascii="Times New Roman" w:hAnsi="Times New Roman"/>
          <w:sz w:val="24"/>
          <w:szCs w:val="24"/>
        </w:rPr>
      </w:pPr>
      <w:r>
        <w:rPr>
          <w:rFonts w:ascii="Times New Roman" w:hAnsi="Times New Roman"/>
          <w:sz w:val="24"/>
          <w:szCs w:val="24"/>
        </w:rPr>
        <w:t xml:space="preserve">Время и место проведения: с 9.30 до 10.30 </w:t>
      </w:r>
      <w:r w:rsidR="00002695" w:rsidRPr="00910B3F">
        <w:rPr>
          <w:rFonts w:ascii="Times New Roman" w:hAnsi="Times New Roman"/>
          <w:sz w:val="24"/>
          <w:szCs w:val="24"/>
        </w:rPr>
        <w:t>в отеле «</w:t>
      </w:r>
      <w:proofErr w:type="spellStart"/>
      <w:r w:rsidR="00002695" w:rsidRPr="00910B3F">
        <w:rPr>
          <w:rFonts w:ascii="Times New Roman" w:hAnsi="Times New Roman"/>
          <w:sz w:val="24"/>
          <w:szCs w:val="24"/>
        </w:rPr>
        <w:t>Hilton</w:t>
      </w:r>
      <w:proofErr w:type="spellEnd"/>
      <w:r w:rsidR="00002695" w:rsidRPr="00910B3F">
        <w:rPr>
          <w:rFonts w:ascii="Times New Roman" w:hAnsi="Times New Roman"/>
          <w:sz w:val="24"/>
          <w:szCs w:val="24"/>
        </w:rPr>
        <w:t xml:space="preserve"> </w:t>
      </w:r>
      <w:proofErr w:type="spellStart"/>
      <w:r w:rsidR="00002695" w:rsidRPr="00910B3F">
        <w:rPr>
          <w:rFonts w:ascii="Times New Roman" w:hAnsi="Times New Roman"/>
          <w:sz w:val="24"/>
          <w:szCs w:val="24"/>
        </w:rPr>
        <w:t>Garden</w:t>
      </w:r>
      <w:proofErr w:type="spellEnd"/>
      <w:r w:rsidR="00002695" w:rsidRPr="00910B3F">
        <w:rPr>
          <w:rFonts w:ascii="Times New Roman" w:hAnsi="Times New Roman"/>
          <w:sz w:val="24"/>
          <w:szCs w:val="24"/>
        </w:rPr>
        <w:t xml:space="preserve"> </w:t>
      </w:r>
      <w:proofErr w:type="spellStart"/>
      <w:r w:rsidR="00002695" w:rsidRPr="00910B3F">
        <w:rPr>
          <w:rFonts w:ascii="Times New Roman" w:hAnsi="Times New Roman"/>
          <w:sz w:val="24"/>
          <w:szCs w:val="24"/>
        </w:rPr>
        <w:t>Inn</w:t>
      </w:r>
      <w:proofErr w:type="spellEnd"/>
      <w:r w:rsidR="00002695" w:rsidRPr="00910B3F">
        <w:rPr>
          <w:rFonts w:ascii="Times New Roman" w:hAnsi="Times New Roman"/>
          <w:sz w:val="24"/>
          <w:szCs w:val="24"/>
        </w:rPr>
        <w:t>», бизнес-зал «</w:t>
      </w:r>
      <w:r w:rsidR="00146562" w:rsidRPr="00910B3F">
        <w:rPr>
          <w:rFonts w:ascii="Times New Roman" w:hAnsi="Times New Roman"/>
          <w:sz w:val="24"/>
          <w:szCs w:val="24"/>
        </w:rPr>
        <w:t>Тунгуска</w:t>
      </w:r>
      <w:r w:rsidR="00002695" w:rsidRPr="00910B3F">
        <w:rPr>
          <w:rFonts w:ascii="Times New Roman" w:hAnsi="Times New Roman"/>
          <w:sz w:val="24"/>
          <w:szCs w:val="24"/>
        </w:rPr>
        <w:t>» (ул. Мо</w:t>
      </w:r>
      <w:r w:rsidR="00146562" w:rsidRPr="00910B3F">
        <w:rPr>
          <w:rFonts w:ascii="Times New Roman" w:hAnsi="Times New Roman"/>
          <w:sz w:val="24"/>
          <w:szCs w:val="24"/>
        </w:rPr>
        <w:t>локова, 37)</w:t>
      </w:r>
      <w:r>
        <w:rPr>
          <w:rFonts w:ascii="Times New Roman" w:hAnsi="Times New Roman"/>
          <w:sz w:val="24"/>
          <w:szCs w:val="24"/>
        </w:rPr>
        <w:t xml:space="preserve"> </w:t>
      </w:r>
      <w:r w:rsidR="00146562" w:rsidRPr="00910B3F">
        <w:rPr>
          <w:rFonts w:ascii="Times New Roman" w:hAnsi="Times New Roman"/>
          <w:sz w:val="24"/>
          <w:szCs w:val="24"/>
        </w:rPr>
        <w:t xml:space="preserve">08.12.2022; 15.12.2022; 22.12.2022. </w:t>
      </w:r>
    </w:p>
    <w:p w:rsidR="00146562" w:rsidRPr="00910B3F" w:rsidRDefault="00146562" w:rsidP="00146562">
      <w:pPr>
        <w:spacing w:after="0"/>
        <w:rPr>
          <w:rFonts w:ascii="Times New Roman" w:hAnsi="Times New Roman"/>
          <w:sz w:val="24"/>
          <w:szCs w:val="24"/>
        </w:rPr>
      </w:pPr>
      <w:r w:rsidRPr="00910B3F">
        <w:rPr>
          <w:rFonts w:ascii="Times New Roman" w:hAnsi="Times New Roman"/>
          <w:sz w:val="24"/>
          <w:szCs w:val="24"/>
        </w:rPr>
        <w:t xml:space="preserve">Ссылка для регистрации на мероприятие: </w:t>
      </w:r>
      <w:hyperlink r:id="rId7" w:tgtFrame="_blank" w:history="1">
        <w:r w:rsidR="0060201C" w:rsidRPr="00910B3F">
          <w:rPr>
            <w:rFonts w:cs="Arial"/>
            <w:color w:val="0000FF"/>
            <w:sz w:val="24"/>
            <w:szCs w:val="24"/>
            <w:u w:val="single"/>
            <w:shd w:val="clear" w:color="auto" w:fill="FFFFFF"/>
          </w:rPr>
          <w:t>https://ipm24.ru/</w:t>
        </w:r>
      </w:hyperlink>
    </w:p>
    <w:p w:rsidR="007C4F10" w:rsidRDefault="009F6ADA" w:rsidP="007C4F10">
      <w:pPr>
        <w:spacing w:after="0"/>
        <w:rPr>
          <w:rFonts w:ascii="Times New Roman" w:hAnsi="Times New Roman"/>
          <w:sz w:val="24"/>
          <w:szCs w:val="24"/>
        </w:rPr>
      </w:pPr>
      <w:bookmarkStart w:id="0" w:name="_GoBack"/>
      <w:bookmarkEnd w:id="0"/>
      <w:r>
        <w:rPr>
          <w:rFonts w:ascii="Times New Roman" w:hAnsi="Times New Roman"/>
          <w:sz w:val="24"/>
          <w:szCs w:val="24"/>
        </w:rPr>
        <w:t>С уважением,</w:t>
      </w:r>
    </w:p>
    <w:p w:rsidR="00EE4521" w:rsidRPr="007C4F10" w:rsidRDefault="009F6ADA" w:rsidP="007C4F10">
      <w:pPr>
        <w:spacing w:after="0"/>
        <w:rPr>
          <w:rFonts w:ascii="Times New Roman" w:hAnsi="Times New Roman"/>
          <w:sz w:val="24"/>
          <w:szCs w:val="24"/>
        </w:rPr>
      </w:pPr>
      <w:r>
        <w:rPr>
          <w:rFonts w:ascii="Times New Roman" w:hAnsi="Times New Roman"/>
          <w:sz w:val="24"/>
          <w:szCs w:val="24"/>
        </w:rPr>
        <w:t xml:space="preserve">Директор                                                                                                                   М. В. </w:t>
      </w:r>
      <w:proofErr w:type="spellStart"/>
      <w:r>
        <w:rPr>
          <w:rFonts w:ascii="Times New Roman" w:hAnsi="Times New Roman"/>
          <w:sz w:val="24"/>
          <w:szCs w:val="24"/>
        </w:rPr>
        <w:t>Шапран</w:t>
      </w:r>
      <w:proofErr w:type="spellEnd"/>
      <w:r w:rsidR="007C4F10">
        <w:rPr>
          <w:rFonts w:ascii="Times New Roman" w:hAnsi="Times New Roman"/>
          <w:sz w:val="24"/>
          <w:szCs w:val="24"/>
        </w:rPr>
        <w:t xml:space="preserve"> </w:t>
      </w:r>
      <w:r>
        <w:rPr>
          <w:rFonts w:ascii="Times New Roman" w:hAnsi="Times New Roman"/>
          <w:szCs w:val="20"/>
        </w:rPr>
        <w:t>Шав</w:t>
      </w:r>
      <w:r w:rsidR="005A23CB">
        <w:rPr>
          <w:rFonts w:ascii="Times New Roman" w:hAnsi="Times New Roman"/>
          <w:szCs w:val="20"/>
        </w:rPr>
        <w:t>ела Олеся Леонидовна +7-983-599-32-54</w:t>
      </w:r>
      <w:r>
        <w:rPr>
          <w:rFonts w:ascii="Times New Roman" w:hAnsi="Times New Roman"/>
          <w:szCs w:val="20"/>
        </w:rPr>
        <w:t xml:space="preserve">, </w:t>
      </w:r>
      <w:r w:rsidR="00EE4521">
        <w:rPr>
          <w:rFonts w:ascii="Times New Roman" w:hAnsi="Times New Roman"/>
          <w:szCs w:val="20"/>
        </w:rPr>
        <w:t>тел. 8 (391)</w:t>
      </w:r>
      <w:r w:rsidR="00EE4521" w:rsidRPr="00EE4521">
        <w:rPr>
          <w:bCs/>
        </w:rPr>
        <w:t xml:space="preserve"> </w:t>
      </w:r>
      <w:r w:rsidR="00EE4521" w:rsidRPr="00EE4521">
        <w:rPr>
          <w:bCs/>
          <w:sz w:val="18"/>
          <w:szCs w:val="18"/>
        </w:rPr>
        <w:t>200-50-03</w:t>
      </w:r>
      <w:r w:rsidR="002608DA">
        <w:rPr>
          <w:bCs/>
        </w:rPr>
        <w:t>,</w:t>
      </w:r>
      <w:r w:rsidR="00EE4521">
        <w:rPr>
          <w:bCs/>
        </w:rPr>
        <w:t xml:space="preserve"> </w:t>
      </w:r>
      <w:r>
        <w:rPr>
          <w:rFonts w:ascii="Times New Roman" w:hAnsi="Times New Roman"/>
          <w:szCs w:val="20"/>
          <w:lang w:val="en-US"/>
        </w:rPr>
        <w:t>manager</w:t>
      </w:r>
      <w:r w:rsidRPr="009F6ADA">
        <w:rPr>
          <w:rFonts w:ascii="Times New Roman" w:hAnsi="Times New Roman"/>
          <w:szCs w:val="20"/>
        </w:rPr>
        <w:t>@</w:t>
      </w:r>
      <w:proofErr w:type="spellStart"/>
      <w:r>
        <w:rPr>
          <w:rFonts w:ascii="Times New Roman" w:hAnsi="Times New Roman"/>
          <w:szCs w:val="20"/>
          <w:lang w:val="en-US"/>
        </w:rPr>
        <w:t>ipm</w:t>
      </w:r>
      <w:proofErr w:type="spellEnd"/>
      <w:r w:rsidRPr="009F6ADA">
        <w:rPr>
          <w:rFonts w:ascii="Times New Roman" w:hAnsi="Times New Roman"/>
          <w:szCs w:val="20"/>
        </w:rPr>
        <w:t>-</w:t>
      </w:r>
      <w:proofErr w:type="spellStart"/>
      <w:r>
        <w:rPr>
          <w:rFonts w:ascii="Times New Roman" w:hAnsi="Times New Roman"/>
          <w:szCs w:val="20"/>
          <w:lang w:val="en-US"/>
        </w:rPr>
        <w:t>krsk</w:t>
      </w:r>
      <w:proofErr w:type="spellEnd"/>
      <w:r w:rsidRPr="009F6ADA">
        <w:rPr>
          <w:rFonts w:ascii="Times New Roman" w:hAnsi="Times New Roman"/>
          <w:szCs w:val="20"/>
        </w:rPr>
        <w:t>.</w:t>
      </w:r>
      <w:proofErr w:type="spellStart"/>
      <w:r>
        <w:rPr>
          <w:rFonts w:ascii="Times New Roman" w:hAnsi="Times New Roman"/>
          <w:szCs w:val="20"/>
          <w:lang w:val="en-US"/>
        </w:rPr>
        <w:t>ru</w:t>
      </w:r>
      <w:proofErr w:type="spellEnd"/>
    </w:p>
    <w:sectPr w:rsidR="00EE4521" w:rsidRPr="007C4F1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601" w:rsidRDefault="008B2601">
      <w:pPr>
        <w:spacing w:after="0" w:line="240" w:lineRule="auto"/>
      </w:pPr>
      <w:r>
        <w:separator/>
      </w:r>
    </w:p>
  </w:endnote>
  <w:endnote w:type="continuationSeparator" w:id="0">
    <w:p w:rsidR="008B2601" w:rsidRDefault="008B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23" w:rsidRDefault="00953623">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23" w:rsidRDefault="00AA08CA">
    <w:pPr>
      <w:jc w:val="center"/>
    </w:pPr>
    <w:r>
      <w:fldChar w:fldCharType="begin"/>
    </w:r>
    <w:r>
      <w:instrText xml:space="preserve"> PAGE   \* MERGEFORMAT </w:instrText>
    </w:r>
    <w:r>
      <w:fldChar w:fldCharType="separate"/>
    </w:r>
    <w:r w:rsidR="007C4F10">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23" w:rsidRDefault="0095362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601" w:rsidRDefault="008B2601">
      <w:pPr>
        <w:spacing w:after="0" w:line="240" w:lineRule="auto"/>
      </w:pPr>
      <w:r>
        <w:separator/>
      </w:r>
    </w:p>
  </w:footnote>
  <w:footnote w:type="continuationSeparator" w:id="0">
    <w:p w:rsidR="008B2601" w:rsidRDefault="008B2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23" w:rsidRDefault="00953623">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23" w:rsidRDefault="00953623">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23" w:rsidRDefault="00953623">
    <w:pPr>
      <w:pStyle w:val="ab"/>
      <w:spacing w:line="240" w:lineRule="exact"/>
      <w:rPr>
        <w:sz w:val="12"/>
        <w:szCs w:val="12"/>
      </w:rPr>
    </w:pPr>
  </w:p>
  <w:p w:rsidR="00953623" w:rsidRDefault="00953623">
    <w:pPr>
      <w:pStyle w:val="ab"/>
      <w:spacing w:line="240" w:lineRule="exact"/>
      <w:rPr>
        <w:sz w:val="12"/>
        <w:szCs w:val="12"/>
      </w:rPr>
    </w:pPr>
  </w:p>
  <w:p w:rsidR="00953623" w:rsidRDefault="00AA08CA">
    <w:pPr>
      <w:pStyle w:val="ab"/>
      <w:spacing w:line="240" w:lineRule="exact"/>
      <w:jc w:val="right"/>
      <w:rPr>
        <w:sz w:val="12"/>
        <w:szCs w:val="12"/>
      </w:rPr>
    </w:pPr>
    <w:r>
      <w:rPr>
        <w:sz w:val="12"/>
        <w:szCs w:val="12"/>
      </w:rPr>
      <w:t>ООО «</w:t>
    </w:r>
    <w:proofErr w:type="spellStart"/>
    <w:r>
      <w:rPr>
        <w:sz w:val="12"/>
        <w:szCs w:val="12"/>
      </w:rPr>
      <w:t>Альтермед</w:t>
    </w:r>
    <w:proofErr w:type="spellEnd"/>
    <w:r>
      <w:rPr>
        <w:noProof/>
        <w:sz w:val="12"/>
        <w:szCs w:val="12"/>
        <w:lang w:eastAsia="ru-RU"/>
      </w:rPr>
      <mc:AlternateContent>
        <mc:Choice Requires="wpg">
          <w:drawing>
            <wp:anchor distT="0" distB="0" distL="114300" distR="114300" simplePos="0" relativeHeight="524288" behindDoc="0" locked="0" layoutInCell="1" allowOverlap="1">
              <wp:simplePos x="0" y="0"/>
              <wp:positionH relativeFrom="margin">
                <wp:posOffset>-251459</wp:posOffset>
              </wp:positionH>
              <wp:positionV relativeFrom="page">
                <wp:posOffset>247650</wp:posOffset>
              </wp:positionV>
              <wp:extent cx="2034540" cy="951865"/>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bwMode="auto">
                      <a:xfrm>
                        <a:off x="0" y="0"/>
                        <a:ext cx="2034540" cy="951864"/>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524288;o:allowoverlap:true;o:allowincell:true;mso-position-horizontal-relative:margin;margin-left:-19.8pt;mso-position-horizontal:absolute;mso-position-vertical-relative:page;margin-top:19.5pt;mso-position-vertical:absolute;width:160.2pt;height:75.0pt;" stroked="f">
              <v:path textboxrect="0,0,0,0"/>
              <v:imagedata r:id="rId2" o:title=""/>
            </v:shape>
          </w:pict>
        </mc:Fallback>
      </mc:AlternateContent>
    </w:r>
    <w:r>
      <w:rPr>
        <w:sz w:val="12"/>
        <w:szCs w:val="12"/>
      </w:rPr>
      <w:t>», ИНН 2460044427 / КПП 246501001</w:t>
    </w:r>
  </w:p>
  <w:p w:rsidR="00953623" w:rsidRDefault="00AA08CA">
    <w:pPr>
      <w:pStyle w:val="ab"/>
      <w:tabs>
        <w:tab w:val="clear" w:pos="4677"/>
      </w:tabs>
      <w:spacing w:line="240" w:lineRule="exact"/>
      <w:rPr>
        <w:sz w:val="12"/>
        <w:szCs w:val="12"/>
      </w:rPr>
    </w:pPr>
    <w:r>
      <w:rPr>
        <w:sz w:val="12"/>
        <w:szCs w:val="12"/>
      </w:rPr>
      <w:tab/>
      <w:t>ПАО «Промсвязьбанк» Сибирский филиал ОО Красноярский</w:t>
    </w:r>
    <w:r>
      <w:rPr>
        <w:sz w:val="16"/>
        <w:szCs w:val="16"/>
      </w:rPr>
      <w:br/>
      <w:t xml:space="preserve">660022, г. Красноярск, ул. Аэровокзальная, 19 </w:t>
    </w:r>
    <w:r>
      <w:rPr>
        <w:sz w:val="16"/>
        <w:szCs w:val="16"/>
      </w:rPr>
      <w:tab/>
    </w:r>
    <w:r>
      <w:rPr>
        <w:sz w:val="12"/>
        <w:szCs w:val="12"/>
      </w:rPr>
      <w:t>р/с 40702810904000032258,</w:t>
    </w:r>
    <w:r>
      <w:rPr>
        <w:sz w:val="16"/>
        <w:szCs w:val="16"/>
      </w:rPr>
      <w:br/>
      <w:t>тел.: (391) 255-9-779,255-32-33</w:t>
    </w:r>
    <w:r>
      <w:rPr>
        <w:sz w:val="16"/>
        <w:szCs w:val="16"/>
      </w:rPr>
      <w:tab/>
    </w:r>
    <w:r>
      <w:rPr>
        <w:sz w:val="12"/>
        <w:szCs w:val="12"/>
      </w:rPr>
      <w:t xml:space="preserve"> БИК  045004816, </w:t>
    </w:r>
    <w:proofErr w:type="spellStart"/>
    <w:r>
      <w:rPr>
        <w:sz w:val="12"/>
        <w:szCs w:val="12"/>
      </w:rPr>
      <w:t>кор.сч</w:t>
    </w:r>
    <w:proofErr w:type="spellEnd"/>
    <w:r>
      <w:rPr>
        <w:sz w:val="12"/>
        <w:szCs w:val="12"/>
      </w:rPr>
      <w:t>. 30101810500000000816</w:t>
    </w:r>
  </w:p>
  <w:p w:rsidR="00953623" w:rsidRDefault="00AA08CA">
    <w:pPr>
      <w:pStyle w:val="ab"/>
      <w:tabs>
        <w:tab w:val="clear" w:pos="4677"/>
      </w:tabs>
      <w:spacing w:line="240" w:lineRule="exact"/>
      <w:rPr>
        <w:sz w:val="12"/>
        <w:szCs w:val="12"/>
      </w:rPr>
    </w:pPr>
    <w:r>
      <w:rPr>
        <w:sz w:val="16"/>
        <w:szCs w:val="16"/>
      </w:rPr>
      <w:t>тел./факс (391) 255-32-33</w:t>
    </w:r>
    <w:r>
      <w:rPr>
        <w:sz w:val="16"/>
        <w:szCs w:val="16"/>
      </w:rPr>
      <w:tab/>
    </w:r>
    <w:r>
      <w:rPr>
        <w:sz w:val="12"/>
        <w:szCs w:val="12"/>
      </w:rPr>
      <w:t>ОКПО 55131551, ОКАТО 04401000000, ОКОГУ 49013,</w:t>
    </w:r>
    <w:r>
      <w:rPr>
        <w:sz w:val="16"/>
        <w:szCs w:val="16"/>
      </w:rPr>
      <w:br/>
      <w:t>e-</w:t>
    </w:r>
    <w:proofErr w:type="spellStart"/>
    <w:r>
      <w:rPr>
        <w:sz w:val="16"/>
        <w:szCs w:val="16"/>
      </w:rPr>
      <w:t>mail</w:t>
    </w:r>
    <w:proofErr w:type="spellEnd"/>
    <w:r>
      <w:rPr>
        <w:sz w:val="16"/>
        <w:szCs w:val="16"/>
      </w:rPr>
      <w:t xml:space="preserve">: </w:t>
    </w:r>
    <w:hyperlink r:id="rId3" w:history="1">
      <w:r>
        <w:rPr>
          <w:rStyle w:val="af1"/>
          <w:sz w:val="16"/>
          <w:szCs w:val="16"/>
        </w:rPr>
        <w:t>info@ipm-krsk.ru</w:t>
      </w:r>
    </w:hyperlink>
    <w:r>
      <w:rPr>
        <w:sz w:val="16"/>
        <w:szCs w:val="16"/>
      </w:rPr>
      <w:tab/>
    </w:r>
    <w:r>
      <w:rPr>
        <w:sz w:val="12"/>
        <w:szCs w:val="12"/>
      </w:rPr>
      <w:t>ОКОНХ 91514, 91517, ОКФС 16, ОКОПФ 65</w:t>
    </w:r>
  </w:p>
  <w:p w:rsidR="00953623" w:rsidRDefault="00953623">
    <w:pPr>
      <w:pStyle w:val="ab"/>
      <w:tabs>
        <w:tab w:val="clear" w:pos="4677"/>
      </w:tabs>
      <w:spacing w:line="240" w:lineRule="exact"/>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F02F6"/>
    <w:multiLevelType w:val="hybridMultilevel"/>
    <w:tmpl w:val="B3044B86"/>
    <w:lvl w:ilvl="0" w:tplc="E5904150">
      <w:start w:val="1"/>
      <w:numFmt w:val="decimal"/>
      <w:lvlText w:val="%1."/>
      <w:lvlJc w:val="left"/>
      <w:pPr>
        <w:ind w:left="1068" w:hanging="360"/>
      </w:pPr>
    </w:lvl>
    <w:lvl w:ilvl="1" w:tplc="03C04A48">
      <w:start w:val="1"/>
      <w:numFmt w:val="lowerLetter"/>
      <w:lvlText w:val="%2."/>
      <w:lvlJc w:val="left"/>
      <w:pPr>
        <w:ind w:left="1788" w:hanging="360"/>
      </w:pPr>
    </w:lvl>
    <w:lvl w:ilvl="2" w:tplc="24E85F12">
      <w:start w:val="1"/>
      <w:numFmt w:val="lowerRoman"/>
      <w:lvlText w:val="%3."/>
      <w:lvlJc w:val="right"/>
      <w:pPr>
        <w:ind w:left="2508" w:hanging="180"/>
      </w:pPr>
    </w:lvl>
    <w:lvl w:ilvl="3" w:tplc="8BFA7CEA">
      <w:start w:val="1"/>
      <w:numFmt w:val="decimal"/>
      <w:lvlText w:val="%4."/>
      <w:lvlJc w:val="left"/>
      <w:pPr>
        <w:ind w:left="3228" w:hanging="360"/>
      </w:pPr>
    </w:lvl>
    <w:lvl w:ilvl="4" w:tplc="8E468DB0">
      <w:start w:val="1"/>
      <w:numFmt w:val="lowerLetter"/>
      <w:lvlText w:val="%5."/>
      <w:lvlJc w:val="left"/>
      <w:pPr>
        <w:ind w:left="3948" w:hanging="360"/>
      </w:pPr>
    </w:lvl>
    <w:lvl w:ilvl="5" w:tplc="07F8117A">
      <w:start w:val="1"/>
      <w:numFmt w:val="lowerRoman"/>
      <w:lvlText w:val="%6."/>
      <w:lvlJc w:val="right"/>
      <w:pPr>
        <w:ind w:left="4668" w:hanging="180"/>
      </w:pPr>
    </w:lvl>
    <w:lvl w:ilvl="6" w:tplc="E8B292E4">
      <w:start w:val="1"/>
      <w:numFmt w:val="decimal"/>
      <w:lvlText w:val="%7."/>
      <w:lvlJc w:val="left"/>
      <w:pPr>
        <w:ind w:left="5388" w:hanging="360"/>
      </w:pPr>
    </w:lvl>
    <w:lvl w:ilvl="7" w:tplc="D76A9BB8">
      <w:start w:val="1"/>
      <w:numFmt w:val="lowerLetter"/>
      <w:lvlText w:val="%8."/>
      <w:lvlJc w:val="left"/>
      <w:pPr>
        <w:ind w:left="6108" w:hanging="360"/>
      </w:pPr>
    </w:lvl>
    <w:lvl w:ilvl="8" w:tplc="592435CE">
      <w:start w:val="1"/>
      <w:numFmt w:val="lowerRoman"/>
      <w:lvlText w:val="%9."/>
      <w:lvlJc w:val="right"/>
      <w:pPr>
        <w:ind w:left="6828" w:hanging="180"/>
      </w:pPr>
    </w:lvl>
  </w:abstractNum>
  <w:abstractNum w:abstractNumId="1" w15:restartNumberingAfterBreak="0">
    <w:nsid w:val="218D549F"/>
    <w:multiLevelType w:val="hybridMultilevel"/>
    <w:tmpl w:val="41CC9C88"/>
    <w:lvl w:ilvl="0" w:tplc="9606C8FA">
      <w:start w:val="1"/>
      <w:numFmt w:val="decimal"/>
      <w:lvlText w:val="%1."/>
      <w:lvlJc w:val="left"/>
      <w:pPr>
        <w:ind w:left="786" w:hanging="360"/>
      </w:pPr>
    </w:lvl>
    <w:lvl w:ilvl="1" w:tplc="BC78E7E6">
      <w:start w:val="1"/>
      <w:numFmt w:val="lowerLetter"/>
      <w:lvlText w:val="%2."/>
      <w:lvlJc w:val="left"/>
      <w:pPr>
        <w:ind w:left="1506" w:hanging="360"/>
      </w:pPr>
    </w:lvl>
    <w:lvl w:ilvl="2" w:tplc="02AA771E">
      <w:start w:val="1"/>
      <w:numFmt w:val="lowerRoman"/>
      <w:lvlText w:val="%3."/>
      <w:lvlJc w:val="right"/>
      <w:pPr>
        <w:ind w:left="2226" w:hanging="180"/>
      </w:pPr>
    </w:lvl>
    <w:lvl w:ilvl="3" w:tplc="19006BD0">
      <w:start w:val="1"/>
      <w:numFmt w:val="decimal"/>
      <w:lvlText w:val="%4."/>
      <w:lvlJc w:val="left"/>
      <w:pPr>
        <w:ind w:left="2946" w:hanging="360"/>
      </w:pPr>
    </w:lvl>
    <w:lvl w:ilvl="4" w:tplc="A2589078">
      <w:start w:val="1"/>
      <w:numFmt w:val="lowerLetter"/>
      <w:lvlText w:val="%5."/>
      <w:lvlJc w:val="left"/>
      <w:pPr>
        <w:ind w:left="3666" w:hanging="360"/>
      </w:pPr>
    </w:lvl>
    <w:lvl w:ilvl="5" w:tplc="DC94C110">
      <w:start w:val="1"/>
      <w:numFmt w:val="lowerRoman"/>
      <w:lvlText w:val="%6."/>
      <w:lvlJc w:val="right"/>
      <w:pPr>
        <w:ind w:left="4386" w:hanging="180"/>
      </w:pPr>
    </w:lvl>
    <w:lvl w:ilvl="6" w:tplc="F746C5E4">
      <w:start w:val="1"/>
      <w:numFmt w:val="decimal"/>
      <w:lvlText w:val="%7."/>
      <w:lvlJc w:val="left"/>
      <w:pPr>
        <w:ind w:left="5106" w:hanging="360"/>
      </w:pPr>
    </w:lvl>
    <w:lvl w:ilvl="7" w:tplc="7868BAD8">
      <w:start w:val="1"/>
      <w:numFmt w:val="lowerLetter"/>
      <w:lvlText w:val="%8."/>
      <w:lvlJc w:val="left"/>
      <w:pPr>
        <w:ind w:left="5826" w:hanging="360"/>
      </w:pPr>
    </w:lvl>
    <w:lvl w:ilvl="8" w:tplc="A1409140">
      <w:start w:val="1"/>
      <w:numFmt w:val="lowerRoman"/>
      <w:lvlText w:val="%9."/>
      <w:lvlJc w:val="right"/>
      <w:pPr>
        <w:ind w:left="6546" w:hanging="180"/>
      </w:pPr>
    </w:lvl>
  </w:abstractNum>
  <w:abstractNum w:abstractNumId="2" w15:restartNumberingAfterBreak="0">
    <w:nsid w:val="3438082D"/>
    <w:multiLevelType w:val="hybridMultilevel"/>
    <w:tmpl w:val="A1269B3A"/>
    <w:lvl w:ilvl="0" w:tplc="97E82760">
      <w:start w:val="1"/>
      <w:numFmt w:val="decimal"/>
      <w:lvlText w:val="%1."/>
      <w:lvlJc w:val="left"/>
      <w:pPr>
        <w:ind w:left="720" w:hanging="360"/>
      </w:pPr>
    </w:lvl>
    <w:lvl w:ilvl="1" w:tplc="F90E2B98">
      <w:start w:val="1"/>
      <w:numFmt w:val="lowerLetter"/>
      <w:lvlText w:val="%2."/>
      <w:lvlJc w:val="left"/>
      <w:pPr>
        <w:ind w:left="1440" w:hanging="360"/>
      </w:pPr>
    </w:lvl>
    <w:lvl w:ilvl="2" w:tplc="D5D012E4">
      <w:start w:val="1"/>
      <w:numFmt w:val="lowerRoman"/>
      <w:lvlText w:val="%3."/>
      <w:lvlJc w:val="right"/>
      <w:pPr>
        <w:ind w:left="2160" w:hanging="180"/>
      </w:pPr>
    </w:lvl>
    <w:lvl w:ilvl="3" w:tplc="214A5EAC">
      <w:start w:val="1"/>
      <w:numFmt w:val="decimal"/>
      <w:lvlText w:val="%4."/>
      <w:lvlJc w:val="left"/>
      <w:pPr>
        <w:ind w:left="2880" w:hanging="360"/>
      </w:pPr>
    </w:lvl>
    <w:lvl w:ilvl="4" w:tplc="56240A78">
      <w:start w:val="1"/>
      <w:numFmt w:val="lowerLetter"/>
      <w:lvlText w:val="%5."/>
      <w:lvlJc w:val="left"/>
      <w:pPr>
        <w:ind w:left="3600" w:hanging="360"/>
      </w:pPr>
    </w:lvl>
    <w:lvl w:ilvl="5" w:tplc="F3382C2E">
      <w:start w:val="1"/>
      <w:numFmt w:val="lowerRoman"/>
      <w:lvlText w:val="%6."/>
      <w:lvlJc w:val="right"/>
      <w:pPr>
        <w:ind w:left="4320" w:hanging="180"/>
      </w:pPr>
    </w:lvl>
    <w:lvl w:ilvl="6" w:tplc="66A2DD28">
      <w:start w:val="1"/>
      <w:numFmt w:val="decimal"/>
      <w:lvlText w:val="%7."/>
      <w:lvlJc w:val="left"/>
      <w:pPr>
        <w:ind w:left="5040" w:hanging="360"/>
      </w:pPr>
    </w:lvl>
    <w:lvl w:ilvl="7" w:tplc="DF0428D0">
      <w:start w:val="1"/>
      <w:numFmt w:val="lowerLetter"/>
      <w:lvlText w:val="%8."/>
      <w:lvlJc w:val="left"/>
      <w:pPr>
        <w:ind w:left="5760" w:hanging="360"/>
      </w:pPr>
    </w:lvl>
    <w:lvl w:ilvl="8" w:tplc="2E060128">
      <w:start w:val="1"/>
      <w:numFmt w:val="lowerRoman"/>
      <w:lvlText w:val="%9."/>
      <w:lvlJc w:val="right"/>
      <w:pPr>
        <w:ind w:left="6480" w:hanging="180"/>
      </w:pPr>
    </w:lvl>
  </w:abstractNum>
  <w:abstractNum w:abstractNumId="3" w15:restartNumberingAfterBreak="0">
    <w:nsid w:val="47C05CFA"/>
    <w:multiLevelType w:val="hybridMultilevel"/>
    <w:tmpl w:val="5D4E1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2C70DB"/>
    <w:multiLevelType w:val="hybridMultilevel"/>
    <w:tmpl w:val="88909472"/>
    <w:lvl w:ilvl="0" w:tplc="452C0E62">
      <w:start w:val="1"/>
      <w:numFmt w:val="decimal"/>
      <w:lvlText w:val="%1."/>
      <w:lvlJc w:val="left"/>
      <w:pPr>
        <w:ind w:left="786" w:hanging="360"/>
      </w:pPr>
    </w:lvl>
    <w:lvl w:ilvl="1" w:tplc="4B5676B4">
      <w:start w:val="1"/>
      <w:numFmt w:val="lowerLetter"/>
      <w:lvlText w:val="%2."/>
      <w:lvlJc w:val="left"/>
      <w:pPr>
        <w:ind w:left="1506" w:hanging="360"/>
      </w:pPr>
    </w:lvl>
    <w:lvl w:ilvl="2" w:tplc="6C3477A2">
      <w:start w:val="1"/>
      <w:numFmt w:val="lowerRoman"/>
      <w:lvlText w:val="%3."/>
      <w:lvlJc w:val="right"/>
      <w:pPr>
        <w:ind w:left="2226" w:hanging="180"/>
      </w:pPr>
    </w:lvl>
    <w:lvl w:ilvl="3" w:tplc="1248B160">
      <w:start w:val="1"/>
      <w:numFmt w:val="decimal"/>
      <w:lvlText w:val="%4."/>
      <w:lvlJc w:val="left"/>
      <w:pPr>
        <w:ind w:left="2946" w:hanging="360"/>
      </w:pPr>
    </w:lvl>
    <w:lvl w:ilvl="4" w:tplc="648E07EA">
      <w:start w:val="1"/>
      <w:numFmt w:val="lowerLetter"/>
      <w:lvlText w:val="%5."/>
      <w:lvlJc w:val="left"/>
      <w:pPr>
        <w:ind w:left="3666" w:hanging="360"/>
      </w:pPr>
    </w:lvl>
    <w:lvl w:ilvl="5" w:tplc="F4004AA2">
      <w:start w:val="1"/>
      <w:numFmt w:val="lowerRoman"/>
      <w:lvlText w:val="%6."/>
      <w:lvlJc w:val="right"/>
      <w:pPr>
        <w:ind w:left="4386" w:hanging="180"/>
      </w:pPr>
    </w:lvl>
    <w:lvl w:ilvl="6" w:tplc="B278283E">
      <w:start w:val="1"/>
      <w:numFmt w:val="decimal"/>
      <w:lvlText w:val="%7."/>
      <w:lvlJc w:val="left"/>
      <w:pPr>
        <w:ind w:left="5106" w:hanging="360"/>
      </w:pPr>
    </w:lvl>
    <w:lvl w:ilvl="7" w:tplc="55680998">
      <w:start w:val="1"/>
      <w:numFmt w:val="lowerLetter"/>
      <w:lvlText w:val="%8."/>
      <w:lvlJc w:val="left"/>
      <w:pPr>
        <w:ind w:left="5826" w:hanging="360"/>
      </w:pPr>
    </w:lvl>
    <w:lvl w:ilvl="8" w:tplc="514C67B6">
      <w:start w:val="1"/>
      <w:numFmt w:val="lowerRoman"/>
      <w:lvlText w:val="%9."/>
      <w:lvlJc w:val="right"/>
      <w:pPr>
        <w:ind w:left="6546" w:hanging="180"/>
      </w:pPr>
    </w:lvl>
  </w:abstractNum>
  <w:abstractNum w:abstractNumId="5" w15:restartNumberingAfterBreak="0">
    <w:nsid w:val="55C3515C"/>
    <w:multiLevelType w:val="hybridMultilevel"/>
    <w:tmpl w:val="06EE1CBC"/>
    <w:lvl w:ilvl="0" w:tplc="DB90D00C">
      <w:start w:val="1"/>
      <w:numFmt w:val="decimal"/>
      <w:lvlText w:val="%1."/>
      <w:lvlJc w:val="left"/>
      <w:pPr>
        <w:ind w:left="786" w:hanging="360"/>
      </w:pPr>
    </w:lvl>
    <w:lvl w:ilvl="1" w:tplc="E21E186C">
      <w:start w:val="1"/>
      <w:numFmt w:val="lowerLetter"/>
      <w:lvlText w:val="%2."/>
      <w:lvlJc w:val="left"/>
      <w:pPr>
        <w:ind w:left="1506" w:hanging="360"/>
      </w:pPr>
    </w:lvl>
    <w:lvl w:ilvl="2" w:tplc="2DAC7968">
      <w:start w:val="1"/>
      <w:numFmt w:val="lowerRoman"/>
      <w:lvlText w:val="%3."/>
      <w:lvlJc w:val="right"/>
      <w:pPr>
        <w:ind w:left="2226" w:hanging="180"/>
      </w:pPr>
    </w:lvl>
    <w:lvl w:ilvl="3" w:tplc="FA7AB098">
      <w:start w:val="1"/>
      <w:numFmt w:val="decimal"/>
      <w:lvlText w:val="%4."/>
      <w:lvlJc w:val="left"/>
      <w:pPr>
        <w:ind w:left="2946" w:hanging="360"/>
      </w:pPr>
    </w:lvl>
    <w:lvl w:ilvl="4" w:tplc="46745174">
      <w:start w:val="1"/>
      <w:numFmt w:val="lowerLetter"/>
      <w:lvlText w:val="%5."/>
      <w:lvlJc w:val="left"/>
      <w:pPr>
        <w:ind w:left="3666" w:hanging="360"/>
      </w:pPr>
    </w:lvl>
    <w:lvl w:ilvl="5" w:tplc="2EB2CA80">
      <w:start w:val="1"/>
      <w:numFmt w:val="lowerRoman"/>
      <w:lvlText w:val="%6."/>
      <w:lvlJc w:val="right"/>
      <w:pPr>
        <w:ind w:left="4386" w:hanging="180"/>
      </w:pPr>
    </w:lvl>
    <w:lvl w:ilvl="6" w:tplc="425414BE">
      <w:start w:val="1"/>
      <w:numFmt w:val="decimal"/>
      <w:lvlText w:val="%7."/>
      <w:lvlJc w:val="left"/>
      <w:pPr>
        <w:ind w:left="5106" w:hanging="360"/>
      </w:pPr>
    </w:lvl>
    <w:lvl w:ilvl="7" w:tplc="07A6E088">
      <w:start w:val="1"/>
      <w:numFmt w:val="lowerLetter"/>
      <w:lvlText w:val="%8."/>
      <w:lvlJc w:val="left"/>
      <w:pPr>
        <w:ind w:left="5826" w:hanging="360"/>
      </w:pPr>
    </w:lvl>
    <w:lvl w:ilvl="8" w:tplc="7DFEF5FA">
      <w:start w:val="1"/>
      <w:numFmt w:val="lowerRoman"/>
      <w:lvlText w:val="%9."/>
      <w:lvlJc w:val="right"/>
      <w:pPr>
        <w:ind w:left="6546" w:hanging="180"/>
      </w:pPr>
    </w:lvl>
  </w:abstractNum>
  <w:abstractNum w:abstractNumId="6" w15:restartNumberingAfterBreak="0">
    <w:nsid w:val="62215D6B"/>
    <w:multiLevelType w:val="hybridMultilevel"/>
    <w:tmpl w:val="39C80A08"/>
    <w:lvl w:ilvl="0" w:tplc="2070E05A">
      <w:start w:val="1"/>
      <w:numFmt w:val="bullet"/>
      <w:lvlText w:val=""/>
      <w:lvlJc w:val="left"/>
      <w:pPr>
        <w:tabs>
          <w:tab w:val="num" w:pos="720"/>
        </w:tabs>
        <w:ind w:left="720" w:hanging="360"/>
      </w:pPr>
      <w:rPr>
        <w:rFonts w:ascii="Symbol" w:hAnsi="Symbol"/>
        <w:sz w:val="20"/>
      </w:rPr>
    </w:lvl>
    <w:lvl w:ilvl="1" w:tplc="715EAA64">
      <w:start w:val="1"/>
      <w:numFmt w:val="bullet"/>
      <w:lvlText w:val="o"/>
      <w:lvlJc w:val="left"/>
      <w:pPr>
        <w:tabs>
          <w:tab w:val="num" w:pos="1440"/>
        </w:tabs>
        <w:ind w:left="1440" w:hanging="360"/>
      </w:pPr>
      <w:rPr>
        <w:rFonts w:ascii="Courier New" w:hAnsi="Courier New"/>
        <w:sz w:val="20"/>
      </w:rPr>
    </w:lvl>
    <w:lvl w:ilvl="2" w:tplc="36C0CE4A">
      <w:start w:val="1"/>
      <w:numFmt w:val="bullet"/>
      <w:lvlText w:val=""/>
      <w:lvlJc w:val="left"/>
      <w:pPr>
        <w:tabs>
          <w:tab w:val="num" w:pos="2160"/>
        </w:tabs>
        <w:ind w:left="2160" w:hanging="360"/>
      </w:pPr>
      <w:rPr>
        <w:rFonts w:ascii="Wingdings" w:hAnsi="Wingdings"/>
        <w:sz w:val="20"/>
      </w:rPr>
    </w:lvl>
    <w:lvl w:ilvl="3" w:tplc="62F6EA4E">
      <w:start w:val="1"/>
      <w:numFmt w:val="bullet"/>
      <w:lvlText w:val=""/>
      <w:lvlJc w:val="left"/>
      <w:pPr>
        <w:tabs>
          <w:tab w:val="num" w:pos="2880"/>
        </w:tabs>
        <w:ind w:left="2880" w:hanging="360"/>
      </w:pPr>
      <w:rPr>
        <w:rFonts w:ascii="Wingdings" w:hAnsi="Wingdings"/>
        <w:sz w:val="20"/>
      </w:rPr>
    </w:lvl>
    <w:lvl w:ilvl="4" w:tplc="44025B72">
      <w:start w:val="1"/>
      <w:numFmt w:val="bullet"/>
      <w:lvlText w:val=""/>
      <w:lvlJc w:val="left"/>
      <w:pPr>
        <w:tabs>
          <w:tab w:val="num" w:pos="3600"/>
        </w:tabs>
        <w:ind w:left="3600" w:hanging="360"/>
      </w:pPr>
      <w:rPr>
        <w:rFonts w:ascii="Wingdings" w:hAnsi="Wingdings"/>
        <w:sz w:val="20"/>
      </w:rPr>
    </w:lvl>
    <w:lvl w:ilvl="5" w:tplc="BC2A4DF0">
      <w:start w:val="1"/>
      <w:numFmt w:val="bullet"/>
      <w:lvlText w:val=""/>
      <w:lvlJc w:val="left"/>
      <w:pPr>
        <w:tabs>
          <w:tab w:val="num" w:pos="4320"/>
        </w:tabs>
        <w:ind w:left="4320" w:hanging="360"/>
      </w:pPr>
      <w:rPr>
        <w:rFonts w:ascii="Wingdings" w:hAnsi="Wingdings"/>
        <w:sz w:val="20"/>
      </w:rPr>
    </w:lvl>
    <w:lvl w:ilvl="6" w:tplc="7CF8B786">
      <w:start w:val="1"/>
      <w:numFmt w:val="bullet"/>
      <w:lvlText w:val=""/>
      <w:lvlJc w:val="left"/>
      <w:pPr>
        <w:tabs>
          <w:tab w:val="num" w:pos="5040"/>
        </w:tabs>
        <w:ind w:left="5040" w:hanging="360"/>
      </w:pPr>
      <w:rPr>
        <w:rFonts w:ascii="Wingdings" w:hAnsi="Wingdings"/>
        <w:sz w:val="20"/>
      </w:rPr>
    </w:lvl>
    <w:lvl w:ilvl="7" w:tplc="2F484866">
      <w:start w:val="1"/>
      <w:numFmt w:val="bullet"/>
      <w:lvlText w:val=""/>
      <w:lvlJc w:val="left"/>
      <w:pPr>
        <w:tabs>
          <w:tab w:val="num" w:pos="5760"/>
        </w:tabs>
        <w:ind w:left="5760" w:hanging="360"/>
      </w:pPr>
      <w:rPr>
        <w:rFonts w:ascii="Wingdings" w:hAnsi="Wingdings"/>
        <w:sz w:val="20"/>
      </w:rPr>
    </w:lvl>
    <w:lvl w:ilvl="8" w:tplc="DCFA06C6">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696477D8"/>
    <w:multiLevelType w:val="hybridMultilevel"/>
    <w:tmpl w:val="D18EE5CA"/>
    <w:lvl w:ilvl="0" w:tplc="27868F9E">
      <w:start w:val="1"/>
      <w:numFmt w:val="decimal"/>
      <w:lvlText w:val="%1."/>
      <w:lvlJc w:val="left"/>
      <w:pPr>
        <w:ind w:left="1428" w:hanging="360"/>
      </w:pPr>
    </w:lvl>
    <w:lvl w:ilvl="1" w:tplc="1FEAB7BC">
      <w:start w:val="1"/>
      <w:numFmt w:val="lowerLetter"/>
      <w:lvlText w:val="%2."/>
      <w:lvlJc w:val="left"/>
      <w:pPr>
        <w:ind w:left="2148" w:hanging="360"/>
      </w:pPr>
    </w:lvl>
    <w:lvl w:ilvl="2" w:tplc="530AFBB4">
      <w:start w:val="1"/>
      <w:numFmt w:val="lowerRoman"/>
      <w:lvlText w:val="%3."/>
      <w:lvlJc w:val="right"/>
      <w:pPr>
        <w:ind w:left="2868" w:hanging="180"/>
      </w:pPr>
    </w:lvl>
    <w:lvl w:ilvl="3" w:tplc="E5048620">
      <w:start w:val="1"/>
      <w:numFmt w:val="decimal"/>
      <w:lvlText w:val="%4."/>
      <w:lvlJc w:val="left"/>
      <w:pPr>
        <w:ind w:left="3588" w:hanging="360"/>
      </w:pPr>
    </w:lvl>
    <w:lvl w:ilvl="4" w:tplc="15049658">
      <w:start w:val="1"/>
      <w:numFmt w:val="lowerLetter"/>
      <w:lvlText w:val="%5."/>
      <w:lvlJc w:val="left"/>
      <w:pPr>
        <w:ind w:left="4308" w:hanging="360"/>
      </w:pPr>
    </w:lvl>
    <w:lvl w:ilvl="5" w:tplc="42B200D0">
      <w:start w:val="1"/>
      <w:numFmt w:val="lowerRoman"/>
      <w:lvlText w:val="%6."/>
      <w:lvlJc w:val="right"/>
      <w:pPr>
        <w:ind w:left="5028" w:hanging="180"/>
      </w:pPr>
    </w:lvl>
    <w:lvl w:ilvl="6" w:tplc="786C359A">
      <w:start w:val="1"/>
      <w:numFmt w:val="decimal"/>
      <w:lvlText w:val="%7."/>
      <w:lvlJc w:val="left"/>
      <w:pPr>
        <w:ind w:left="5748" w:hanging="360"/>
      </w:pPr>
    </w:lvl>
    <w:lvl w:ilvl="7" w:tplc="D980A5D6">
      <w:start w:val="1"/>
      <w:numFmt w:val="lowerLetter"/>
      <w:lvlText w:val="%8."/>
      <w:lvlJc w:val="left"/>
      <w:pPr>
        <w:ind w:left="6468" w:hanging="360"/>
      </w:pPr>
    </w:lvl>
    <w:lvl w:ilvl="8" w:tplc="84424F74">
      <w:start w:val="1"/>
      <w:numFmt w:val="lowerRoman"/>
      <w:lvlText w:val="%9."/>
      <w:lvlJc w:val="right"/>
      <w:pPr>
        <w:ind w:left="7188" w:hanging="180"/>
      </w:pPr>
    </w:lvl>
  </w:abstractNum>
  <w:num w:numId="1">
    <w:abstractNumId w:val="2"/>
  </w:num>
  <w:num w:numId="2">
    <w:abstractNumId w:val="0"/>
  </w:num>
  <w:num w:numId="3">
    <w:abstractNumId w:val="7"/>
  </w:num>
  <w:num w:numId="4">
    <w:abstractNumId w:val="6"/>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23"/>
    <w:rsid w:val="00002695"/>
    <w:rsid w:val="000F664C"/>
    <w:rsid w:val="00115BC7"/>
    <w:rsid w:val="0013020A"/>
    <w:rsid w:val="00131379"/>
    <w:rsid w:val="00146562"/>
    <w:rsid w:val="00206FE9"/>
    <w:rsid w:val="002118C4"/>
    <w:rsid w:val="002608DA"/>
    <w:rsid w:val="002E60F4"/>
    <w:rsid w:val="00324378"/>
    <w:rsid w:val="00331F44"/>
    <w:rsid w:val="003C5BE6"/>
    <w:rsid w:val="003F3E1D"/>
    <w:rsid w:val="00403FB9"/>
    <w:rsid w:val="00445684"/>
    <w:rsid w:val="00481D65"/>
    <w:rsid w:val="004A0A39"/>
    <w:rsid w:val="005015A5"/>
    <w:rsid w:val="005360C1"/>
    <w:rsid w:val="005A23CB"/>
    <w:rsid w:val="0060201C"/>
    <w:rsid w:val="0063715A"/>
    <w:rsid w:val="006A5A17"/>
    <w:rsid w:val="007C4F10"/>
    <w:rsid w:val="00885B30"/>
    <w:rsid w:val="00890CFE"/>
    <w:rsid w:val="008B2601"/>
    <w:rsid w:val="008B4F39"/>
    <w:rsid w:val="009067AF"/>
    <w:rsid w:val="00910B3F"/>
    <w:rsid w:val="00953623"/>
    <w:rsid w:val="0095720A"/>
    <w:rsid w:val="00971139"/>
    <w:rsid w:val="009767CA"/>
    <w:rsid w:val="009A1D76"/>
    <w:rsid w:val="009F6ADA"/>
    <w:rsid w:val="00A13FEF"/>
    <w:rsid w:val="00AA08CA"/>
    <w:rsid w:val="00AB4E8F"/>
    <w:rsid w:val="00AF4956"/>
    <w:rsid w:val="00BF6090"/>
    <w:rsid w:val="00C54A6D"/>
    <w:rsid w:val="00C65A98"/>
    <w:rsid w:val="00D24BBE"/>
    <w:rsid w:val="00DA1560"/>
    <w:rsid w:val="00DA73D5"/>
    <w:rsid w:val="00DB3DFD"/>
    <w:rsid w:val="00DB5FFD"/>
    <w:rsid w:val="00E03E1E"/>
    <w:rsid w:val="00E373E2"/>
    <w:rsid w:val="00E661B4"/>
    <w:rsid w:val="00E70373"/>
    <w:rsid w:val="00E73337"/>
    <w:rsid w:val="00E74FE1"/>
    <w:rsid w:val="00EB26D2"/>
    <w:rsid w:val="00EE4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BF7C"/>
  <w15:docId w15:val="{150D3384-F73A-4DF7-84EF-B60486F8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szCs w:val="22"/>
      <w:lang w:eastAsia="en-US"/>
    </w:rPr>
  </w:style>
  <w:style w:type="paragraph" w:styleId="1">
    <w:name w:val="heading 1"/>
    <w:basedOn w:val="a"/>
    <w:next w:val="a"/>
    <w:link w:val="10"/>
    <w:pPr>
      <w:keepNext/>
      <w:keepLines/>
      <w:spacing w:before="480" w:after="240"/>
      <w:outlineLvl w:val="0"/>
    </w:pPr>
    <w:rPr>
      <w:rFonts w:eastAsia="Times New Roman"/>
      <w:b/>
      <w:bCs/>
      <w:sz w:val="28"/>
      <w:szCs w:val="28"/>
      <w:lang w:val="en-US"/>
    </w:rPr>
  </w:style>
  <w:style w:type="paragraph" w:styleId="2">
    <w:name w:val="heading 2"/>
    <w:basedOn w:val="a"/>
    <w:next w:val="a"/>
    <w:link w:val="20"/>
    <w:uiPriority w:val="9"/>
    <w:unhideWhenUsed/>
    <w:qFormat/>
    <w:pPr>
      <w:keepNext/>
      <w:keepLines/>
      <w:spacing w:before="360"/>
      <w:outlineLvl w:val="1"/>
    </w:pPr>
    <w:rPr>
      <w:rFonts w:cs="Arial"/>
      <w:sz w:val="34"/>
    </w:rPr>
  </w:style>
  <w:style w:type="paragraph" w:styleId="3">
    <w:name w:val="heading 3"/>
    <w:basedOn w:val="a"/>
    <w:next w:val="a"/>
    <w:link w:val="30"/>
    <w:uiPriority w:val="9"/>
    <w:unhideWhenUsed/>
    <w:qFormat/>
    <w:pPr>
      <w:keepNext/>
      <w:keepLines/>
      <w:spacing w:before="320"/>
      <w:outlineLvl w:val="2"/>
    </w:pPr>
    <w:rPr>
      <w:rFonts w:cs="Arial"/>
      <w:sz w:val="30"/>
      <w:szCs w:val="30"/>
    </w:rPr>
  </w:style>
  <w:style w:type="paragraph" w:styleId="4">
    <w:name w:val="heading 4"/>
    <w:basedOn w:val="a"/>
    <w:next w:val="a"/>
    <w:link w:val="40"/>
    <w:uiPriority w:val="9"/>
    <w:unhideWhenUsed/>
    <w:qFormat/>
    <w:pPr>
      <w:keepNext/>
      <w:keepLines/>
      <w:spacing w:before="320"/>
      <w:outlineLvl w:val="3"/>
    </w:pPr>
    <w:rPr>
      <w:rFonts w:cs="Arial"/>
      <w:b/>
      <w:bCs/>
      <w:sz w:val="26"/>
      <w:szCs w:val="26"/>
    </w:rPr>
  </w:style>
  <w:style w:type="paragraph" w:styleId="5">
    <w:name w:val="heading 5"/>
    <w:basedOn w:val="a"/>
    <w:next w:val="a"/>
    <w:link w:val="50"/>
    <w:uiPriority w:val="9"/>
    <w:unhideWhenUsed/>
    <w:qFormat/>
    <w:pPr>
      <w:keepNext/>
      <w:keepLines/>
      <w:spacing w:before="320"/>
      <w:outlineLvl w:val="4"/>
    </w:pPr>
    <w:rPr>
      <w:rFonts w:cs="Arial"/>
      <w:b/>
      <w:bCs/>
      <w:sz w:val="24"/>
      <w:szCs w:val="24"/>
    </w:rPr>
  </w:style>
  <w:style w:type="paragraph" w:styleId="6">
    <w:name w:val="heading 6"/>
    <w:basedOn w:val="a"/>
    <w:next w:val="a"/>
    <w:link w:val="60"/>
    <w:uiPriority w:val="9"/>
    <w:unhideWhenUsed/>
    <w:qFormat/>
    <w:pPr>
      <w:keepNext/>
      <w:keepLines/>
      <w:spacing w:before="320"/>
      <w:outlineLvl w:val="5"/>
    </w:pPr>
    <w:rPr>
      <w:rFonts w:cs="Arial"/>
      <w:b/>
      <w:bCs/>
      <w:sz w:val="22"/>
    </w:rPr>
  </w:style>
  <w:style w:type="paragraph" w:styleId="7">
    <w:name w:val="heading 7"/>
    <w:basedOn w:val="a"/>
    <w:next w:val="a"/>
    <w:link w:val="70"/>
    <w:uiPriority w:val="9"/>
    <w:unhideWhenUsed/>
    <w:qFormat/>
    <w:pPr>
      <w:keepNext/>
      <w:keepLines/>
      <w:spacing w:before="320"/>
      <w:outlineLvl w:val="6"/>
    </w:pPr>
    <w:rPr>
      <w:rFonts w:cs="Arial"/>
      <w:b/>
      <w:bCs/>
      <w:i/>
      <w:iCs/>
      <w:sz w:val="22"/>
    </w:rPr>
  </w:style>
  <w:style w:type="paragraph" w:styleId="8">
    <w:name w:val="heading 8"/>
    <w:basedOn w:val="a"/>
    <w:next w:val="a"/>
    <w:link w:val="80"/>
    <w:uiPriority w:val="9"/>
    <w:unhideWhenUsed/>
    <w:qFormat/>
    <w:pPr>
      <w:keepNext/>
      <w:keepLines/>
      <w:spacing w:before="320"/>
      <w:outlineLvl w:val="7"/>
    </w:pPr>
    <w:rPr>
      <w:rFonts w:cs="Arial"/>
      <w:i/>
      <w:iCs/>
      <w:sz w:val="22"/>
    </w:rPr>
  </w:style>
  <w:style w:type="paragraph" w:styleId="9">
    <w:name w:val="heading 9"/>
    <w:basedOn w:val="a"/>
    <w:next w:val="a"/>
    <w:link w:val="90"/>
    <w:uiPriority w:val="9"/>
    <w:unhideWhenUsed/>
    <w:qFormat/>
    <w:pPr>
      <w:keepNext/>
      <w:keepLines/>
      <w:spacing w:before="320"/>
      <w:outlineLvl w:val="8"/>
    </w:pPr>
    <w:rPr>
      <w:rFonts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rPr>
      <w:rFonts w:ascii="Calibri" w:eastAsia="Calibri" w:hAnsi="Calibri"/>
      <w:sz w:val="22"/>
      <w:szCs w:val="22"/>
      <w:lang w:eastAsia="en-US"/>
    </w:rPr>
  </w:style>
  <w:style w:type="paragraph" w:styleId="a5">
    <w:name w:val="Title"/>
    <w:basedOn w:val="a"/>
    <w:next w:val="a"/>
    <w:link w:val="a6"/>
    <w:uiPriority w:val="10"/>
    <w:qFormat/>
    <w:pPr>
      <w:spacing w:before="3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spacing w:after="0" w:line="240" w:lineRule="auto"/>
    </w:pPr>
  </w:style>
  <w:style w:type="character" w:customStyle="1" w:styleId="HeaderChar">
    <w:name w:val="Header Char"/>
    <w:uiPriority w:val="99"/>
  </w:style>
  <w:style w:type="paragraph" w:styleId="ad">
    <w:name w:val="footer"/>
    <w:basedOn w:val="a"/>
    <w:link w:val="ae"/>
    <w:pPr>
      <w:tabs>
        <w:tab w:val="center" w:pos="4677"/>
        <w:tab w:val="right" w:pos="9355"/>
      </w:tabs>
      <w:spacing w:after="0" w:line="240" w:lineRule="auto"/>
    </w:pPr>
  </w:style>
  <w:style w:type="character" w:customStyle="1" w:styleId="FooterChar">
    <w:name w:val="Footer Char"/>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f0">
    <w:name w:val="Table Grid"/>
    <w:basedOn w:val="a1"/>
    <w:rPr>
      <w:sz w:val="22"/>
      <w:szCs w:val="22"/>
      <w:lang w:eastAsia="en-US"/>
    </w:r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00FF"/>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pPr>
      <w:spacing w:after="0" w:line="240" w:lineRule="auto"/>
    </w:p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character" w:customStyle="1" w:styleId="ac">
    <w:name w:val="Верхний колонтитул Знак"/>
    <w:basedOn w:val="a0"/>
    <w:link w:val="ab"/>
  </w:style>
  <w:style w:type="character" w:customStyle="1" w:styleId="ae">
    <w:name w:val="Нижний колонтитул Знак"/>
    <w:basedOn w:val="a0"/>
    <w:link w:val="ad"/>
  </w:style>
  <w:style w:type="paragraph" w:styleId="afa">
    <w:name w:val="Balloon Text"/>
    <w:basedOn w:val="a"/>
    <w:link w:val="afb"/>
    <w:semiHidden/>
    <w:pPr>
      <w:spacing w:after="0" w:line="240" w:lineRule="auto"/>
    </w:pPr>
    <w:rPr>
      <w:rFonts w:ascii="Tahoma" w:hAnsi="Tahoma"/>
      <w:sz w:val="16"/>
      <w:szCs w:val="16"/>
      <w:lang w:val="en-US"/>
    </w:rPr>
  </w:style>
  <w:style w:type="character" w:customStyle="1" w:styleId="afb">
    <w:name w:val="Текст выноски Знак"/>
    <w:link w:val="afa"/>
    <w:semiHidden/>
    <w:rPr>
      <w:rFonts w:ascii="Tahoma" w:hAnsi="Tahoma"/>
      <w:sz w:val="16"/>
      <w:szCs w:val="16"/>
    </w:rPr>
  </w:style>
  <w:style w:type="paragraph" w:customStyle="1" w:styleId="72">
    <w:name w:val="Обычный с отступом 7см"/>
    <w:basedOn w:val="a"/>
    <w:link w:val="73"/>
    <w:pPr>
      <w:tabs>
        <w:tab w:val="left" w:pos="4962"/>
      </w:tabs>
      <w:ind w:left="3969"/>
    </w:pPr>
    <w:rPr>
      <w:szCs w:val="20"/>
      <w:lang w:val="en-US"/>
    </w:rPr>
  </w:style>
  <w:style w:type="character" w:customStyle="1" w:styleId="10">
    <w:name w:val="Заголовок 1 Знак"/>
    <w:link w:val="1"/>
    <w:rPr>
      <w:rFonts w:ascii="Arial" w:eastAsia="Times New Roman" w:hAnsi="Arial"/>
      <w:b/>
      <w:bCs/>
      <w:sz w:val="28"/>
      <w:szCs w:val="28"/>
    </w:rPr>
  </w:style>
  <w:style w:type="character" w:customStyle="1" w:styleId="73">
    <w:name w:val="Обычный с отступом 7см Знак"/>
    <w:link w:val="72"/>
    <w:rPr>
      <w:sz w:val="20"/>
    </w:rPr>
  </w:style>
  <w:style w:type="character" w:customStyle="1" w:styleId="apple-converted-space">
    <w:name w:val="apple-converted-space"/>
  </w:style>
  <w:style w:type="paragraph" w:customStyle="1" w:styleId="Default">
    <w:name w:val="Default"/>
    <w:rPr>
      <w:rFonts w:ascii="Times New Roman" w:eastAsia="Calibri" w:hAnsi="Times New Roman"/>
      <w:color w:val="000000"/>
      <w:sz w:val="24"/>
      <w:szCs w:val="24"/>
      <w:lang w:eastAsia="en-US"/>
    </w:rPr>
  </w:style>
  <w:style w:type="paragraph" w:customStyle="1" w:styleId="Standard">
    <w:name w:val="Standard"/>
    <w:pPr>
      <w:spacing w:after="200" w:line="276" w:lineRule="auto"/>
    </w:pPr>
    <w:rPr>
      <w:rFonts w:eastAsia="SimSun"/>
      <w:szCs w:val="22"/>
      <w:lang w:eastAsia="en-US"/>
    </w:rPr>
  </w:style>
  <w:style w:type="paragraph" w:styleId="afc">
    <w:name w:val="Body Text"/>
    <w:basedOn w:val="a"/>
    <w:link w:val="afd"/>
    <w:rsid w:val="00331F44"/>
    <w:pPr>
      <w:suppressAutoHyphens/>
      <w:spacing w:after="140"/>
    </w:pPr>
    <w:rPr>
      <w:rFonts w:ascii="Calibri" w:hAnsi="Calibri" w:cs="Calibri"/>
      <w:sz w:val="22"/>
      <w:lang w:eastAsia="ru-RU"/>
    </w:rPr>
  </w:style>
  <w:style w:type="character" w:customStyle="1" w:styleId="afd">
    <w:name w:val="Основной текст Знак"/>
    <w:basedOn w:val="a0"/>
    <w:link w:val="afc"/>
    <w:rsid w:val="00331F44"/>
    <w:rPr>
      <w:rFonts w:ascii="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pm24.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info@ipm-krsk.ru" TargetMode="External"/><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1840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Леонидовна Шавела</dc:creator>
  <cp:lastModifiedBy>Олеся Леонидовна Шавела</cp:lastModifiedBy>
  <cp:revision>6</cp:revision>
  <cp:lastPrinted>2022-12-02T08:26:00Z</cp:lastPrinted>
  <dcterms:created xsi:type="dcterms:W3CDTF">2022-12-05T03:01:00Z</dcterms:created>
  <dcterms:modified xsi:type="dcterms:W3CDTF">2022-12-05T03:04:00Z</dcterms:modified>
</cp:coreProperties>
</file>