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1C" w:rsidRDefault="00EF201C">
      <w:pPr>
        <w:pStyle w:val="ConsPlusNormal"/>
        <w:jc w:val="center"/>
        <w:outlineLvl w:val="0"/>
        <w:rPr>
          <w:b/>
          <w:bCs/>
        </w:rPr>
      </w:pPr>
      <w:r>
        <w:rPr>
          <w:b/>
          <w:bCs/>
        </w:rPr>
        <w:t>АДМИНИСТРАЦИЯ ГОРОДА КРАСНОЯРСКА</w:t>
      </w:r>
    </w:p>
    <w:p w:rsidR="00EF201C" w:rsidRDefault="00EF201C">
      <w:pPr>
        <w:pStyle w:val="ConsPlusNormal"/>
        <w:jc w:val="center"/>
        <w:rPr>
          <w:b/>
          <w:bCs/>
        </w:rPr>
      </w:pPr>
    </w:p>
    <w:p w:rsidR="00EF201C" w:rsidRDefault="00EF201C">
      <w:pPr>
        <w:pStyle w:val="ConsPlusNormal"/>
        <w:jc w:val="center"/>
        <w:rPr>
          <w:b/>
          <w:bCs/>
        </w:rPr>
      </w:pPr>
      <w:r>
        <w:rPr>
          <w:b/>
          <w:bCs/>
        </w:rPr>
        <w:t>ПОСТАНОВЛЕНИЕ</w:t>
      </w:r>
    </w:p>
    <w:p w:rsidR="00EF201C" w:rsidRDefault="00EF201C">
      <w:pPr>
        <w:pStyle w:val="ConsPlusNormal"/>
        <w:jc w:val="center"/>
        <w:rPr>
          <w:b/>
          <w:bCs/>
        </w:rPr>
      </w:pPr>
      <w:r>
        <w:rPr>
          <w:b/>
          <w:bCs/>
        </w:rPr>
        <w:t>от 25 марта 2022 г. N 263</w:t>
      </w:r>
    </w:p>
    <w:p w:rsidR="00EF201C" w:rsidRDefault="00EF201C">
      <w:pPr>
        <w:pStyle w:val="ConsPlusNormal"/>
        <w:jc w:val="center"/>
        <w:rPr>
          <w:b/>
          <w:bCs/>
        </w:rPr>
      </w:pPr>
    </w:p>
    <w:p w:rsidR="00EF201C" w:rsidRDefault="00EF201C">
      <w:pPr>
        <w:pStyle w:val="ConsPlusNormal"/>
        <w:jc w:val="center"/>
        <w:rPr>
          <w:b/>
          <w:bCs/>
        </w:rPr>
      </w:pPr>
      <w:r>
        <w:rPr>
          <w:b/>
          <w:bCs/>
        </w:rPr>
        <w:t>О ПОРЯДКЕ ПРЕДОСТАВЛЕНИЯ СУБСИДИЙ СУБЪЕКТАМ МАЛОГО</w:t>
      </w:r>
    </w:p>
    <w:p w:rsidR="00EF201C" w:rsidRDefault="00EF201C">
      <w:pPr>
        <w:pStyle w:val="ConsPlusNormal"/>
        <w:jc w:val="center"/>
        <w:rPr>
          <w:b/>
          <w:bCs/>
        </w:rPr>
      </w:pPr>
      <w:r>
        <w:rPr>
          <w:b/>
          <w:bCs/>
        </w:rPr>
        <w:t>И СРЕДНЕГО ПРЕДПРИНИМАТЕЛЬСТВА, А ТАКЖЕ ФИЗИЧЕСКИМ ЛИЦАМ,</w:t>
      </w:r>
    </w:p>
    <w:p w:rsidR="00EF201C" w:rsidRDefault="00EF201C">
      <w:pPr>
        <w:pStyle w:val="ConsPlusNormal"/>
        <w:jc w:val="center"/>
        <w:rPr>
          <w:b/>
          <w:bCs/>
        </w:rPr>
      </w:pPr>
      <w:r>
        <w:rPr>
          <w:b/>
          <w:bCs/>
        </w:rPr>
        <w:t>НЕ ЯВЛЯЮЩИМСЯ ИНДИВИДУАЛЬНЫМИ ПРЕДПРИНИМАТЕЛЯМИ</w:t>
      </w:r>
    </w:p>
    <w:p w:rsidR="00EF201C" w:rsidRDefault="00EF201C">
      <w:pPr>
        <w:pStyle w:val="ConsPlusNormal"/>
        <w:jc w:val="center"/>
        <w:rPr>
          <w:b/>
          <w:bCs/>
        </w:rPr>
      </w:pPr>
      <w:r>
        <w:rPr>
          <w:b/>
          <w:bCs/>
        </w:rPr>
        <w:t>И ПРИМЕНЯЮЩИМ СПЕЦИАЛЬНЫЙ НАЛОГОВЫЙ РЕЖИМ "НАЛОГ</w:t>
      </w:r>
    </w:p>
    <w:p w:rsidR="00EF201C" w:rsidRDefault="00EF201C">
      <w:pPr>
        <w:pStyle w:val="ConsPlusNormal"/>
        <w:jc w:val="center"/>
        <w:rPr>
          <w:b/>
          <w:bCs/>
        </w:rPr>
      </w:pPr>
      <w:r>
        <w:rPr>
          <w:b/>
          <w:bCs/>
        </w:rPr>
        <w:t>НА ПРОФЕССИОНАЛЬНЫЙ ДОХОД", - ПРОИЗВОДИТЕЛЯМ ТОВАРОВ,</w:t>
      </w:r>
    </w:p>
    <w:p w:rsidR="00EF201C" w:rsidRDefault="00EF201C">
      <w:pPr>
        <w:pStyle w:val="ConsPlusNormal"/>
        <w:jc w:val="center"/>
        <w:rPr>
          <w:b/>
          <w:bCs/>
        </w:rPr>
      </w:pPr>
      <w:r>
        <w:rPr>
          <w:b/>
          <w:bCs/>
        </w:rPr>
        <w:t>РАБОТ, УСЛУГ В ЦЕЛЯХ ВОЗМЕЩЕНИЯ ЧАСТИ ЗАТРАТ НА ПРИОБРЕТЕНИЕ</w:t>
      </w:r>
    </w:p>
    <w:p w:rsidR="00EF201C" w:rsidRDefault="00EF201C">
      <w:pPr>
        <w:pStyle w:val="ConsPlusNormal"/>
        <w:jc w:val="center"/>
        <w:rPr>
          <w:b/>
          <w:bCs/>
        </w:rPr>
      </w:pPr>
      <w:r>
        <w:rPr>
          <w:b/>
          <w:bCs/>
        </w:rPr>
        <w:t>ОБОРУДОВАНИЯ, ПРОИЗВЕДЕННЫХ ЗА СЧЕТ СОБСТВЕННЫХ СРЕДСТВ,</w:t>
      </w:r>
    </w:p>
    <w:p w:rsidR="00EF201C" w:rsidRDefault="00EF201C">
      <w:pPr>
        <w:pStyle w:val="ConsPlusNormal"/>
        <w:jc w:val="center"/>
        <w:rPr>
          <w:b/>
          <w:bCs/>
        </w:rPr>
      </w:pPr>
      <w:r>
        <w:rPr>
          <w:b/>
          <w:bCs/>
        </w:rPr>
        <w:t xml:space="preserve">В ЦЕЛЯХ СОЗДАНИЯ И (ИЛИ) РАЗВИТИЯ, </w:t>
      </w:r>
      <w:proofErr w:type="gramStart"/>
      <w:r>
        <w:rPr>
          <w:b/>
          <w:bCs/>
        </w:rPr>
        <w:t>И</w:t>
      </w:r>
      <w:proofErr w:type="gramEnd"/>
      <w:r>
        <w:rPr>
          <w:b/>
          <w:bCs/>
        </w:rPr>
        <w:t xml:space="preserve"> (ИЛИ) МОДЕРНИЗАЦИИ</w:t>
      </w:r>
    </w:p>
    <w:p w:rsidR="00EF201C" w:rsidRDefault="00EF201C">
      <w:pPr>
        <w:pStyle w:val="ConsPlusNormal"/>
        <w:jc w:val="center"/>
        <w:rPr>
          <w:b/>
          <w:bCs/>
        </w:rPr>
      </w:pPr>
      <w:r>
        <w:rPr>
          <w:b/>
          <w:bCs/>
        </w:rPr>
        <w:t>ПРОИЗВОДСТВА ТОВАРОВ (РАБОТ, УСЛУГ)</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Постановлений администрации г. Красноярска от 18.05.2022 </w:t>
            </w:r>
            <w:hyperlink r:id="rId4" w:history="1">
              <w:r>
                <w:rPr>
                  <w:color w:val="0000FF"/>
                </w:rPr>
                <w:t>N 400</w:t>
              </w:r>
            </w:hyperlink>
            <w:r>
              <w:rPr>
                <w:color w:val="392C69"/>
              </w:rPr>
              <w:t>,</w:t>
            </w:r>
          </w:p>
          <w:p w:rsidR="00EF201C" w:rsidRDefault="00EF201C">
            <w:pPr>
              <w:pStyle w:val="ConsPlusNormal"/>
              <w:jc w:val="center"/>
              <w:rPr>
                <w:color w:val="392C69"/>
              </w:rPr>
            </w:pPr>
            <w:r>
              <w:rPr>
                <w:color w:val="392C69"/>
              </w:rPr>
              <w:t xml:space="preserve">от 19.10.2022 </w:t>
            </w:r>
            <w:hyperlink r:id="rId5" w:history="1">
              <w:r>
                <w:rPr>
                  <w:color w:val="0000FF"/>
                </w:rPr>
                <w:t>N 912</w:t>
              </w:r>
            </w:hyperlink>
            <w:r>
              <w:rPr>
                <w:color w:val="392C69"/>
              </w:rPr>
              <w:t xml:space="preserve">, от 16.01.2023 </w:t>
            </w:r>
            <w:hyperlink r:id="rId6" w:history="1">
              <w:r>
                <w:rPr>
                  <w:color w:val="0000FF"/>
                </w:rPr>
                <w:t>N 24</w:t>
              </w:r>
            </w:hyperlink>
            <w:r>
              <w:rPr>
                <w:color w:val="392C69"/>
              </w:rPr>
              <w:t xml:space="preserve">, от 24.04.2023 </w:t>
            </w:r>
            <w:hyperlink r:id="rId7" w:history="1">
              <w:r>
                <w:rPr>
                  <w:color w:val="0000FF"/>
                </w:rPr>
                <w:t>N 263</w:t>
              </w:r>
            </w:hyperlink>
            <w:r>
              <w:rPr>
                <w:color w:val="392C69"/>
              </w:rPr>
              <w:t>)</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p w:rsidR="00EF201C" w:rsidRDefault="00EF201C">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8" w:history="1">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9" w:history="1">
        <w:r>
          <w:rPr>
            <w:color w:val="0000FF"/>
          </w:rPr>
          <w:t>статьей 78</w:t>
        </w:r>
      </w:hyperlink>
      <w:r>
        <w:t xml:space="preserve"> Бюджетного кодекса Российской Федерации, руководствуясь </w:t>
      </w:r>
      <w:hyperlink r:id="rId10" w:history="1">
        <w:r>
          <w:rPr>
            <w:color w:val="0000FF"/>
          </w:rPr>
          <w:t>статьями 41</w:t>
        </w:r>
      </w:hyperlink>
      <w:r>
        <w:t xml:space="preserve">, </w:t>
      </w:r>
      <w:hyperlink r:id="rId11" w:history="1">
        <w:r>
          <w:rPr>
            <w:color w:val="0000FF"/>
          </w:rPr>
          <w:t>58</w:t>
        </w:r>
      </w:hyperlink>
      <w:r>
        <w:t xml:space="preserve">, </w:t>
      </w:r>
      <w:hyperlink r:id="rId12" w:history="1">
        <w:r>
          <w:rPr>
            <w:color w:val="0000FF"/>
          </w:rPr>
          <w:t>59</w:t>
        </w:r>
      </w:hyperlink>
      <w:r>
        <w:t xml:space="preserve"> Устава города Красноярска, постановляю:</w:t>
      </w:r>
    </w:p>
    <w:p w:rsidR="00EF201C" w:rsidRDefault="00EF201C">
      <w:pPr>
        <w:pStyle w:val="ConsPlusNormal"/>
        <w:spacing w:before="220"/>
        <w:ind w:firstLine="540"/>
        <w:jc w:val="both"/>
      </w:pPr>
      <w:r>
        <w:t xml:space="preserve">1. Утвердить </w:t>
      </w:r>
      <w:hyperlink w:anchor="Par41" w:history="1">
        <w:r>
          <w:rPr>
            <w:color w:val="0000FF"/>
          </w:rPr>
          <w:t>Положение</w:t>
        </w:r>
      </w:hyperlink>
      <w: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согласно приложению.</w:t>
      </w:r>
    </w:p>
    <w:p w:rsidR="00EF201C" w:rsidRDefault="00EF201C">
      <w:pPr>
        <w:pStyle w:val="ConsPlusNormal"/>
        <w:jc w:val="both"/>
      </w:pPr>
      <w:r>
        <w:t xml:space="preserve">(в ред. </w:t>
      </w:r>
      <w:hyperlink r:id="rId13"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EF201C" w:rsidRDefault="00EF201C">
      <w:pPr>
        <w:pStyle w:val="ConsPlusNormal"/>
        <w:spacing w:before="220"/>
        <w:ind w:firstLine="540"/>
        <w:jc w:val="both"/>
      </w:pPr>
      <w:r>
        <w:t>3. Настоящее Постановление вступает в силу со дня его официального опубликования.</w:t>
      </w:r>
    </w:p>
    <w:p w:rsidR="00EF201C" w:rsidRDefault="00EF201C">
      <w:pPr>
        <w:pStyle w:val="ConsPlusNormal"/>
        <w:spacing w:before="220"/>
        <w:ind w:firstLine="540"/>
        <w:jc w:val="both"/>
      </w:pPr>
      <w:r>
        <w:t xml:space="preserve">4. </w:t>
      </w:r>
      <w:hyperlink w:anchor="Par41" w:history="1">
        <w:r>
          <w:rPr>
            <w:color w:val="0000FF"/>
          </w:rPr>
          <w:t>Приложение</w:t>
        </w:r>
      </w:hyperlink>
      <w:r>
        <w:t xml:space="preserve"> к Постановлению в 2022 году применяется с учетом положений </w:t>
      </w:r>
      <w:hyperlink r:id="rId14" w:history="1">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rsidR="00EF201C" w:rsidRDefault="00EF201C">
      <w:pPr>
        <w:pStyle w:val="ConsPlusNormal"/>
        <w:jc w:val="both"/>
      </w:pPr>
      <w:r>
        <w:t xml:space="preserve">(п. 4 введен </w:t>
      </w:r>
      <w:hyperlink r:id="rId15" w:history="1">
        <w:r>
          <w:rPr>
            <w:color w:val="0000FF"/>
          </w:rPr>
          <w:t>Постановлением</w:t>
        </w:r>
      </w:hyperlink>
      <w:r>
        <w:t xml:space="preserve"> администрации г. Красноярска от 18.05.2022 N 400)</w:t>
      </w:r>
    </w:p>
    <w:p w:rsidR="00EF201C" w:rsidRDefault="00EF201C">
      <w:pPr>
        <w:pStyle w:val="ConsPlusNormal"/>
        <w:spacing w:before="220"/>
        <w:ind w:firstLine="540"/>
        <w:jc w:val="both"/>
      </w:pPr>
      <w:r>
        <w:t xml:space="preserve">5. Действие </w:t>
      </w:r>
      <w:hyperlink w:anchor="Par157" w:history="1">
        <w:r>
          <w:rPr>
            <w:color w:val="0000FF"/>
          </w:rPr>
          <w:t>подпункта 2 пункта 15</w:t>
        </w:r>
      </w:hyperlink>
      <w:r>
        <w:t xml:space="preserve"> приложения к Постановлению приостановить до 01.01.2023.</w:t>
      </w:r>
    </w:p>
    <w:p w:rsidR="00EF201C" w:rsidRDefault="00EF201C">
      <w:pPr>
        <w:pStyle w:val="ConsPlusNormal"/>
        <w:jc w:val="both"/>
      </w:pPr>
      <w:r>
        <w:t xml:space="preserve">(п. 5 введен </w:t>
      </w:r>
      <w:hyperlink r:id="rId16" w:history="1">
        <w:r>
          <w:rPr>
            <w:color w:val="0000FF"/>
          </w:rPr>
          <w:t>Постановлением</w:t>
        </w:r>
      </w:hyperlink>
      <w:r>
        <w:t xml:space="preserve"> администрации г. Красноярска от 18.05.2022 N 400)</w:t>
      </w:r>
    </w:p>
    <w:p w:rsidR="00EF201C" w:rsidRDefault="00EF201C">
      <w:pPr>
        <w:pStyle w:val="ConsPlusNormal"/>
        <w:jc w:val="both"/>
      </w:pPr>
    </w:p>
    <w:p w:rsidR="00EF201C" w:rsidRDefault="00EF201C">
      <w:pPr>
        <w:pStyle w:val="ConsPlusNormal"/>
        <w:jc w:val="right"/>
      </w:pPr>
      <w:r>
        <w:t>Глава города</w:t>
      </w:r>
    </w:p>
    <w:p w:rsidR="007522F3" w:rsidRDefault="00EF201C">
      <w:pPr>
        <w:pStyle w:val="ConsPlusNormal"/>
        <w:jc w:val="right"/>
      </w:pPr>
      <w:r>
        <w:t>С.В.ЕРЕМИН</w:t>
      </w: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0"/>
      </w:pPr>
      <w:r>
        <w:lastRenderedPageBreak/>
        <w:t>Приложение</w:t>
      </w:r>
    </w:p>
    <w:p w:rsidR="00EF201C" w:rsidRDefault="00EF201C">
      <w:pPr>
        <w:pStyle w:val="ConsPlusNormal"/>
        <w:jc w:val="right"/>
      </w:pPr>
      <w:r>
        <w:t>к Постановлению</w:t>
      </w:r>
    </w:p>
    <w:p w:rsidR="00EF201C" w:rsidRDefault="00EF201C">
      <w:pPr>
        <w:pStyle w:val="ConsPlusNormal"/>
        <w:jc w:val="right"/>
      </w:pPr>
      <w:r>
        <w:t>администрации города</w:t>
      </w:r>
    </w:p>
    <w:p w:rsidR="00EF201C" w:rsidRDefault="00EF201C">
      <w:pPr>
        <w:pStyle w:val="ConsPlusNormal"/>
        <w:jc w:val="right"/>
      </w:pPr>
      <w:r>
        <w:t>от 25 марта 2022 г. N 263</w:t>
      </w:r>
    </w:p>
    <w:p w:rsidR="00EF201C" w:rsidRDefault="00EF201C">
      <w:pPr>
        <w:pStyle w:val="ConsPlusNormal"/>
        <w:jc w:val="both"/>
      </w:pPr>
    </w:p>
    <w:p w:rsidR="00EF201C" w:rsidRDefault="00EF201C">
      <w:pPr>
        <w:pStyle w:val="ConsPlusNormal"/>
        <w:jc w:val="center"/>
        <w:rPr>
          <w:b/>
          <w:bCs/>
        </w:rPr>
      </w:pPr>
      <w:bookmarkStart w:id="0" w:name="Par41"/>
      <w:bookmarkEnd w:id="0"/>
      <w:r>
        <w:rPr>
          <w:b/>
          <w:bCs/>
        </w:rPr>
        <w:t>ПОЛОЖЕНИЕ</w:t>
      </w:r>
    </w:p>
    <w:p w:rsidR="00EF201C" w:rsidRDefault="00EF201C">
      <w:pPr>
        <w:pStyle w:val="ConsPlusNormal"/>
        <w:jc w:val="center"/>
        <w:rPr>
          <w:b/>
          <w:bCs/>
        </w:rPr>
      </w:pPr>
      <w:r>
        <w:rPr>
          <w:b/>
          <w:bCs/>
        </w:rPr>
        <w:t>О ПОРЯДКЕ ПРЕДОСТАВЛЕНИЯ СУБСИДИЙ СУБЪЕКТАМ МАЛОГО</w:t>
      </w:r>
    </w:p>
    <w:p w:rsidR="00EF201C" w:rsidRDefault="00EF201C">
      <w:pPr>
        <w:pStyle w:val="ConsPlusNormal"/>
        <w:jc w:val="center"/>
        <w:rPr>
          <w:b/>
          <w:bCs/>
        </w:rPr>
      </w:pPr>
      <w:r>
        <w:rPr>
          <w:b/>
          <w:bCs/>
        </w:rPr>
        <w:t>И СРЕДНЕГО ПРЕДПРИНИМАТЕЛЬСТВА, А ТАКЖЕ ФИЗИЧЕСКИМ ЛИЦАМ,</w:t>
      </w:r>
    </w:p>
    <w:p w:rsidR="00EF201C" w:rsidRDefault="00EF201C">
      <w:pPr>
        <w:pStyle w:val="ConsPlusNormal"/>
        <w:jc w:val="center"/>
        <w:rPr>
          <w:b/>
          <w:bCs/>
        </w:rPr>
      </w:pPr>
      <w:r>
        <w:rPr>
          <w:b/>
          <w:bCs/>
        </w:rPr>
        <w:t>НЕ ЯВЛЯЮЩИМСЯ ИНДИВИДУАЛЬНЫМИ ПРЕДПРИНИМАТЕЛЯМИ</w:t>
      </w:r>
    </w:p>
    <w:p w:rsidR="00EF201C" w:rsidRDefault="00EF201C">
      <w:pPr>
        <w:pStyle w:val="ConsPlusNormal"/>
        <w:jc w:val="center"/>
        <w:rPr>
          <w:b/>
          <w:bCs/>
        </w:rPr>
      </w:pPr>
      <w:r>
        <w:rPr>
          <w:b/>
          <w:bCs/>
        </w:rPr>
        <w:t>И ПРИМЕНЯЮЩИМ СПЕЦИАЛЬНЫЙ НАЛОГОВЫЙ РЕЖИМ "НАЛОГ</w:t>
      </w:r>
    </w:p>
    <w:p w:rsidR="00EF201C" w:rsidRDefault="00EF201C">
      <w:pPr>
        <w:pStyle w:val="ConsPlusNormal"/>
        <w:jc w:val="center"/>
        <w:rPr>
          <w:b/>
          <w:bCs/>
        </w:rPr>
      </w:pPr>
      <w:r>
        <w:rPr>
          <w:b/>
          <w:bCs/>
        </w:rPr>
        <w:t>НА ПРОФЕССИОНАЛЬНЫЙ ДОХОД", - ПРОИЗВОДИТЕЛЯМ ТОВАРОВ,</w:t>
      </w:r>
    </w:p>
    <w:p w:rsidR="00EF201C" w:rsidRDefault="00EF201C">
      <w:pPr>
        <w:pStyle w:val="ConsPlusNormal"/>
        <w:jc w:val="center"/>
        <w:rPr>
          <w:b/>
          <w:bCs/>
        </w:rPr>
      </w:pPr>
      <w:r>
        <w:rPr>
          <w:b/>
          <w:bCs/>
        </w:rPr>
        <w:t>РАБОТ, УСЛУГ В ЦЕЛЯХ ВОЗМЕЩЕНИЯ ЧАСТИ ЗАТРАТ НА ПРИОБРЕТЕНИЕ</w:t>
      </w:r>
    </w:p>
    <w:p w:rsidR="00EF201C" w:rsidRDefault="00EF201C">
      <w:pPr>
        <w:pStyle w:val="ConsPlusNormal"/>
        <w:jc w:val="center"/>
        <w:rPr>
          <w:b/>
          <w:bCs/>
        </w:rPr>
      </w:pPr>
      <w:r>
        <w:rPr>
          <w:b/>
          <w:bCs/>
        </w:rPr>
        <w:t>ОБОРУДОВАНИЯ, ПРОИЗВЕДЕННЫХ ЗА СЧЕТ СОБСТВЕННЫХ СРЕДСТВ,</w:t>
      </w:r>
    </w:p>
    <w:p w:rsidR="00EF201C" w:rsidRDefault="00EF201C">
      <w:pPr>
        <w:pStyle w:val="ConsPlusNormal"/>
        <w:jc w:val="center"/>
        <w:rPr>
          <w:b/>
          <w:bCs/>
        </w:rPr>
      </w:pPr>
      <w:r>
        <w:rPr>
          <w:b/>
          <w:bCs/>
        </w:rPr>
        <w:t xml:space="preserve">В ЦЕЛЯХ СОЗДАНИЯ И (ИЛИ) РАЗВИТИЯ, </w:t>
      </w:r>
      <w:proofErr w:type="gramStart"/>
      <w:r>
        <w:rPr>
          <w:b/>
          <w:bCs/>
        </w:rPr>
        <w:t>И</w:t>
      </w:r>
      <w:proofErr w:type="gramEnd"/>
      <w:r>
        <w:rPr>
          <w:b/>
          <w:bCs/>
        </w:rPr>
        <w:t xml:space="preserve"> (ИЛИ) МОДЕРНИЗАЦИИ</w:t>
      </w:r>
    </w:p>
    <w:p w:rsidR="00EF201C" w:rsidRDefault="00EF201C">
      <w:pPr>
        <w:pStyle w:val="ConsPlusNormal"/>
        <w:jc w:val="center"/>
        <w:rPr>
          <w:b/>
          <w:bCs/>
        </w:rPr>
      </w:pPr>
      <w:r>
        <w:rPr>
          <w:b/>
          <w:bCs/>
        </w:rPr>
        <w:t>ПРОИЗВОДСТВА ТОВАРОВ (РАБОТ, УСЛУГ)</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Постановлений администрации г. Красноярска от 18.05.2022 </w:t>
            </w:r>
            <w:hyperlink r:id="rId17" w:history="1">
              <w:r>
                <w:rPr>
                  <w:color w:val="0000FF"/>
                </w:rPr>
                <w:t>N 400</w:t>
              </w:r>
            </w:hyperlink>
            <w:r>
              <w:rPr>
                <w:color w:val="392C69"/>
              </w:rPr>
              <w:t>,</w:t>
            </w:r>
          </w:p>
          <w:p w:rsidR="00EF201C" w:rsidRDefault="00EF201C">
            <w:pPr>
              <w:pStyle w:val="ConsPlusNormal"/>
              <w:jc w:val="center"/>
              <w:rPr>
                <w:color w:val="392C69"/>
              </w:rPr>
            </w:pPr>
            <w:r>
              <w:rPr>
                <w:color w:val="392C69"/>
              </w:rPr>
              <w:t xml:space="preserve">от 19.10.2022 </w:t>
            </w:r>
            <w:hyperlink r:id="rId18" w:history="1">
              <w:r>
                <w:rPr>
                  <w:color w:val="0000FF"/>
                </w:rPr>
                <w:t>N 912</w:t>
              </w:r>
            </w:hyperlink>
            <w:r>
              <w:rPr>
                <w:color w:val="392C69"/>
              </w:rPr>
              <w:t xml:space="preserve">, от 16.01.2023 </w:t>
            </w:r>
            <w:hyperlink r:id="rId19" w:history="1">
              <w:r>
                <w:rPr>
                  <w:color w:val="0000FF"/>
                </w:rPr>
                <w:t>N 24</w:t>
              </w:r>
            </w:hyperlink>
            <w:r>
              <w:rPr>
                <w:color w:val="392C69"/>
              </w:rPr>
              <w:t xml:space="preserve">, от 24.04.2023 </w:t>
            </w:r>
            <w:hyperlink r:id="rId20" w:history="1">
              <w:r>
                <w:rPr>
                  <w:color w:val="0000FF"/>
                </w:rPr>
                <w:t>N 263</w:t>
              </w:r>
            </w:hyperlink>
            <w:r>
              <w:rPr>
                <w:color w:val="392C69"/>
              </w:rPr>
              <w:t>)</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p w:rsidR="00EF201C" w:rsidRDefault="00EF201C">
      <w:pPr>
        <w:pStyle w:val="ConsPlusNormal"/>
        <w:jc w:val="center"/>
        <w:outlineLvl w:val="1"/>
        <w:rPr>
          <w:b/>
          <w:bCs/>
        </w:rPr>
      </w:pPr>
      <w:r>
        <w:rPr>
          <w:b/>
          <w:bCs/>
        </w:rPr>
        <w:t>I. ОБЩИЕ ПОЛОЖЕНИЯ</w:t>
      </w:r>
    </w:p>
    <w:p w:rsidR="00EF201C" w:rsidRDefault="00EF201C">
      <w:pPr>
        <w:pStyle w:val="ConsPlusNormal"/>
        <w:jc w:val="both"/>
      </w:pPr>
    </w:p>
    <w:p w:rsidR="00EF201C" w:rsidRDefault="00EF201C">
      <w:pPr>
        <w:pStyle w:val="ConsPlusNormal"/>
        <w:ind w:firstLine="540"/>
        <w:jc w:val="both"/>
      </w:pPr>
      <w:r>
        <w:t xml:space="preserve">1. 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 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21" w:history="1">
        <w:r>
          <w:rPr>
            <w:color w:val="0000FF"/>
          </w:rPr>
          <w:t>статьями 268.1</w:t>
        </w:r>
      </w:hyperlink>
      <w:r>
        <w:t xml:space="preserve">, </w:t>
      </w:r>
      <w:hyperlink r:id="rId22" w:history="1">
        <w:r>
          <w:rPr>
            <w:color w:val="0000FF"/>
          </w:rPr>
          <w:t>269.2</w:t>
        </w:r>
      </w:hyperlink>
      <w:r>
        <w:t xml:space="preserve"> Бюджетного кодекса Российской Федерации.</w:t>
      </w:r>
    </w:p>
    <w:p w:rsidR="00EF201C" w:rsidRDefault="00EF201C">
      <w:pPr>
        <w:pStyle w:val="ConsPlusNormal"/>
        <w:jc w:val="both"/>
      </w:pPr>
      <w:r>
        <w:t xml:space="preserve">(п. 1 в ред. </w:t>
      </w:r>
      <w:hyperlink r:id="rId23"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2. 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w:t>
      </w:r>
      <w:proofErr w:type="spellStart"/>
      <w:r>
        <w:t>самозанятыми</w:t>
      </w:r>
      <w:proofErr w:type="spellEnd"/>
      <w:r>
        <w:t xml:space="preserve">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rsidR="00EF201C" w:rsidRDefault="00EF201C">
      <w:pPr>
        <w:pStyle w:val="ConsPlusNormal"/>
        <w:jc w:val="both"/>
      </w:pPr>
      <w:r>
        <w:t xml:space="preserve">(п. 2 в ред. </w:t>
      </w:r>
      <w:hyperlink r:id="rId24"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lastRenderedPageBreak/>
        <w:t>3. Для целей настоящего Положения применяются следующие понятия:</w:t>
      </w:r>
    </w:p>
    <w:p w:rsidR="00EF201C" w:rsidRDefault="00EF201C">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5" w:history="1">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EF201C" w:rsidRDefault="00EF201C">
      <w:pPr>
        <w:pStyle w:val="ConsPlusNormal"/>
        <w:spacing w:before="220"/>
        <w:ind w:firstLine="540"/>
        <w:jc w:val="both"/>
      </w:pPr>
      <w: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r:id="rId26" w:history="1">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EF201C" w:rsidRDefault="00EF201C">
      <w:pPr>
        <w:pStyle w:val="ConsPlusNormal"/>
        <w:jc w:val="both"/>
      </w:pPr>
      <w:r>
        <w:t xml:space="preserve">(в ред. </w:t>
      </w:r>
      <w:hyperlink r:id="rId27"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3) главный распорядитель бюджетных средств (далее - главный распорядитель) - распорядитель бюджетных средств, направляемых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jc w:val="both"/>
      </w:pPr>
      <w:r>
        <w:t xml:space="preserve">(в ред. </w:t>
      </w:r>
      <w:hyperlink r:id="rId28"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EF201C" w:rsidRDefault="00EF201C">
      <w:pPr>
        <w:pStyle w:val="ConsPlusNormal"/>
        <w:spacing w:before="220"/>
        <w:ind w:firstLine="540"/>
        <w:jc w:val="both"/>
      </w:pPr>
      <w: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субсидий (далее - пакет документов) в соответствии с </w:t>
      </w:r>
      <w:hyperlink w:anchor="Par179" w:history="1">
        <w:r>
          <w:rPr>
            <w:color w:val="0000FF"/>
          </w:rPr>
          <w:t>пунктами 20</w:t>
        </w:r>
      </w:hyperlink>
      <w:r>
        <w:t xml:space="preserve">, </w:t>
      </w:r>
      <w:hyperlink w:anchor="Par204" w:history="1">
        <w:r>
          <w:rPr>
            <w:color w:val="0000FF"/>
          </w:rPr>
          <w:t>21</w:t>
        </w:r>
      </w:hyperlink>
      <w:r>
        <w:t xml:space="preserve"> настоящего Положения;</w:t>
      </w:r>
    </w:p>
    <w:p w:rsidR="00EF201C" w:rsidRDefault="00EF201C">
      <w:pPr>
        <w:pStyle w:val="ConsPlusNormal"/>
        <w:jc w:val="both"/>
      </w:pPr>
      <w:r>
        <w:t>(</w:t>
      </w:r>
      <w:proofErr w:type="spellStart"/>
      <w:r>
        <w:t>пп</w:t>
      </w:r>
      <w:proofErr w:type="spellEnd"/>
      <w:r>
        <w:t xml:space="preserve">. 5 в ред. </w:t>
      </w:r>
      <w:hyperlink r:id="rId2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6) получатель субсидии - субъект малого или среднего </w:t>
      </w:r>
      <w:proofErr w:type="gramStart"/>
      <w:r>
        <w:t>предпринимательства</w:t>
      </w:r>
      <w:proofErr w:type="gramEnd"/>
      <w:r>
        <w:t xml:space="preserve"> или физическое лицо, налогоплательщик НПД, с которым главный распорядитель заключил договор о предоставлении субсидии (далее - договор о предоставлении субсидии);</w:t>
      </w:r>
    </w:p>
    <w:p w:rsidR="00EF201C" w:rsidRDefault="00EF201C">
      <w:pPr>
        <w:pStyle w:val="ConsPlusNormal"/>
        <w:jc w:val="both"/>
      </w:pPr>
      <w:r>
        <w:t xml:space="preserve">(в ред. </w:t>
      </w:r>
      <w:hyperlink r:id="rId30"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w:t>
      </w:r>
      <w:hyperlink r:id="rId31" w:history="1">
        <w:r>
          <w:rPr>
            <w:color w:val="0000FF"/>
          </w:rPr>
          <w:t>статьи 258</w:t>
        </w:r>
      </w:hyperlink>
      <w:r>
        <w:t xml:space="preserve"> Налогового кодекса Российской Федерации и </w:t>
      </w:r>
      <w:hyperlink r:id="rId3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EF201C" w:rsidRDefault="00EF201C">
      <w:pPr>
        <w:pStyle w:val="ConsPlusNormal"/>
        <w:jc w:val="both"/>
      </w:pPr>
      <w:r>
        <w:t xml:space="preserve">(в ред. </w:t>
      </w:r>
      <w:hyperlink r:id="rId33"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EF201C" w:rsidRDefault="00EF201C">
      <w:pPr>
        <w:pStyle w:val="ConsPlusNormal"/>
        <w:spacing w:before="220"/>
        <w:ind w:firstLine="540"/>
        <w:jc w:val="both"/>
      </w:pPr>
      <w:r>
        <w:t>4. Главным распорядителем является администрация города Красноярска.</w:t>
      </w:r>
    </w:p>
    <w:p w:rsidR="00EF201C" w:rsidRDefault="00EF201C">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оформление правового акта администрации города о возврате субсидии.</w:t>
      </w:r>
    </w:p>
    <w:p w:rsidR="00EF201C" w:rsidRDefault="00EF201C">
      <w:pPr>
        <w:pStyle w:val="ConsPlusNormal"/>
        <w:spacing w:before="220"/>
        <w:ind w:firstLine="540"/>
        <w:jc w:val="both"/>
      </w:pPr>
      <w:r>
        <w:t xml:space="preserve">6. 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w:t>
      </w:r>
      <w:r>
        <w:lastRenderedPageBreak/>
        <w:t>предоставлении субсидий, договоров о предоставлении субсидий, заключенных между главным распорядителем и получателями субсидий.</w:t>
      </w:r>
    </w:p>
    <w:p w:rsidR="00EF201C" w:rsidRDefault="00EF201C">
      <w:pPr>
        <w:pStyle w:val="ConsPlusNormal"/>
        <w:spacing w:before="220"/>
        <w:ind w:firstLine="540"/>
        <w:jc w:val="both"/>
      </w:pPr>
      <w:r>
        <w:t>7. Способом проведения отбора является запрос предложений, исходя из соответствия участника отбора категориям и (или) критериям отбора и очередности поступления предложений на участие в отборе (далее - отбор).</w:t>
      </w:r>
    </w:p>
    <w:p w:rsidR="00EF201C" w:rsidRDefault="00EF201C">
      <w:pPr>
        <w:pStyle w:val="ConsPlusNormal"/>
        <w:jc w:val="both"/>
      </w:pPr>
      <w:r>
        <w:t xml:space="preserve">(в ред. </w:t>
      </w:r>
      <w:hyperlink r:id="rId34"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EF201C" w:rsidRDefault="00EF201C">
      <w:pPr>
        <w:pStyle w:val="ConsPlusNormal"/>
        <w:jc w:val="both"/>
      </w:pPr>
      <w:r>
        <w:t xml:space="preserve">(в ред. </w:t>
      </w:r>
      <w:hyperlink r:id="rId35"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EF201C" w:rsidRDefault="00EF201C">
      <w:pPr>
        <w:pStyle w:val="ConsPlusNormal"/>
        <w:spacing w:before="220"/>
        <w:ind w:firstLine="540"/>
        <w:jc w:val="both"/>
      </w:pPr>
      <w:bookmarkStart w:id="1" w:name="Par83"/>
      <w:bookmarkEnd w:id="1"/>
      <w:r>
        <w:t>9. Субсидии предоставляются заявителям, которые соответствуют следующим критериям:</w:t>
      </w:r>
    </w:p>
    <w:p w:rsidR="00EF201C" w:rsidRDefault="00EF201C">
      <w:pPr>
        <w:pStyle w:val="ConsPlusNormal"/>
        <w:spacing w:before="220"/>
        <w:ind w:firstLine="540"/>
        <w:jc w:val="both"/>
      </w:pPr>
      <w:bookmarkStart w:id="2" w:name="Par84"/>
      <w:bookmarkEnd w:id="2"/>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36" w:history="1">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(далее - </w:t>
      </w:r>
      <w:proofErr w:type="spellStart"/>
      <w:r>
        <w:t>Росстандарт</w:t>
      </w:r>
      <w:proofErr w:type="spellEnd"/>
      <w:r>
        <w:t xml:space="preserve">) от 31.01.2014 N 14-ст (далее - ОКВЭД), за исключением видов деятельности, включенных в </w:t>
      </w:r>
      <w:hyperlink r:id="rId37" w:history="1">
        <w:r>
          <w:rPr>
            <w:color w:val="0000FF"/>
          </w:rPr>
          <w:t>разделы B</w:t>
        </w:r>
      </w:hyperlink>
      <w:r>
        <w:t xml:space="preserve">; </w:t>
      </w:r>
      <w:hyperlink r:id="rId38" w:history="1">
        <w:r>
          <w:rPr>
            <w:color w:val="0000FF"/>
          </w:rPr>
          <w:t>D</w:t>
        </w:r>
      </w:hyperlink>
      <w:r>
        <w:t xml:space="preserve">; </w:t>
      </w:r>
      <w:hyperlink r:id="rId39" w:history="1">
        <w:r>
          <w:rPr>
            <w:color w:val="0000FF"/>
          </w:rPr>
          <w:t>E</w:t>
        </w:r>
      </w:hyperlink>
      <w:r>
        <w:t xml:space="preserve"> (кроме </w:t>
      </w:r>
      <w:hyperlink r:id="rId40" w:history="1">
        <w:r>
          <w:rPr>
            <w:color w:val="0000FF"/>
          </w:rPr>
          <w:t>класса 38</w:t>
        </w:r>
      </w:hyperlink>
      <w:r>
        <w:t xml:space="preserve">); </w:t>
      </w:r>
      <w:hyperlink r:id="rId41" w:history="1">
        <w:r>
          <w:rPr>
            <w:color w:val="0000FF"/>
          </w:rPr>
          <w:t>G</w:t>
        </w:r>
      </w:hyperlink>
      <w:r>
        <w:t xml:space="preserve"> (кроме </w:t>
      </w:r>
      <w:hyperlink r:id="rId42" w:history="1">
        <w:r>
          <w:rPr>
            <w:color w:val="0000FF"/>
          </w:rPr>
          <w:t>класса 47</w:t>
        </w:r>
      </w:hyperlink>
      <w:r>
        <w:t xml:space="preserve">); </w:t>
      </w:r>
      <w:hyperlink r:id="rId43" w:history="1">
        <w:r>
          <w:rPr>
            <w:color w:val="0000FF"/>
          </w:rPr>
          <w:t>K</w:t>
        </w:r>
      </w:hyperlink>
      <w:r>
        <w:t xml:space="preserve">; </w:t>
      </w:r>
      <w:hyperlink r:id="rId44" w:history="1">
        <w:r>
          <w:rPr>
            <w:color w:val="0000FF"/>
          </w:rPr>
          <w:t>L</w:t>
        </w:r>
      </w:hyperlink>
      <w:r>
        <w:t xml:space="preserve">; </w:t>
      </w:r>
      <w:hyperlink r:id="rId45" w:history="1">
        <w:r>
          <w:rPr>
            <w:color w:val="0000FF"/>
          </w:rPr>
          <w:t>M</w:t>
        </w:r>
      </w:hyperlink>
      <w:r>
        <w:t xml:space="preserve"> (кроме </w:t>
      </w:r>
      <w:hyperlink r:id="rId46" w:history="1">
        <w:r>
          <w:rPr>
            <w:color w:val="0000FF"/>
          </w:rPr>
          <w:t>групп 70.21</w:t>
        </w:r>
      </w:hyperlink>
      <w:r>
        <w:t xml:space="preserve">, </w:t>
      </w:r>
      <w:hyperlink r:id="rId47" w:history="1">
        <w:r>
          <w:rPr>
            <w:color w:val="0000FF"/>
          </w:rPr>
          <w:t>71.11</w:t>
        </w:r>
      </w:hyperlink>
      <w:r>
        <w:t xml:space="preserve">, </w:t>
      </w:r>
      <w:hyperlink r:id="rId48" w:history="1">
        <w:r>
          <w:rPr>
            <w:color w:val="0000FF"/>
          </w:rPr>
          <w:t>73.11</w:t>
        </w:r>
      </w:hyperlink>
      <w:r>
        <w:t xml:space="preserve">, </w:t>
      </w:r>
      <w:hyperlink r:id="rId49" w:history="1">
        <w:r>
          <w:rPr>
            <w:color w:val="0000FF"/>
          </w:rPr>
          <w:t>74.10</w:t>
        </w:r>
      </w:hyperlink>
      <w:r>
        <w:t xml:space="preserve">, </w:t>
      </w:r>
      <w:hyperlink r:id="rId50" w:history="1">
        <w:r>
          <w:rPr>
            <w:color w:val="0000FF"/>
          </w:rPr>
          <w:t>74.20</w:t>
        </w:r>
      </w:hyperlink>
      <w:r>
        <w:t xml:space="preserve">, </w:t>
      </w:r>
      <w:hyperlink r:id="rId51" w:history="1">
        <w:r>
          <w:rPr>
            <w:color w:val="0000FF"/>
          </w:rPr>
          <w:t>74.30</w:t>
        </w:r>
      </w:hyperlink>
      <w:r>
        <w:t xml:space="preserve">, </w:t>
      </w:r>
      <w:hyperlink r:id="rId52" w:history="1">
        <w:r>
          <w:rPr>
            <w:color w:val="0000FF"/>
          </w:rPr>
          <w:t>класса 75</w:t>
        </w:r>
      </w:hyperlink>
      <w:r>
        <w:t xml:space="preserve">); </w:t>
      </w:r>
      <w:hyperlink r:id="rId53" w:history="1">
        <w:r>
          <w:rPr>
            <w:color w:val="0000FF"/>
          </w:rPr>
          <w:t>N</w:t>
        </w:r>
      </w:hyperlink>
      <w:r>
        <w:t xml:space="preserve"> (кроме </w:t>
      </w:r>
      <w:hyperlink r:id="rId54" w:history="1">
        <w:r>
          <w:rPr>
            <w:color w:val="0000FF"/>
          </w:rPr>
          <w:t>группы 77.22</w:t>
        </w:r>
      </w:hyperlink>
      <w:r>
        <w:t xml:space="preserve">); </w:t>
      </w:r>
      <w:hyperlink r:id="rId55" w:history="1">
        <w:r>
          <w:rPr>
            <w:color w:val="0000FF"/>
          </w:rPr>
          <w:t>O</w:t>
        </w:r>
      </w:hyperlink>
      <w:r>
        <w:t xml:space="preserve">; </w:t>
      </w:r>
      <w:hyperlink r:id="rId56" w:history="1">
        <w:r>
          <w:rPr>
            <w:color w:val="0000FF"/>
          </w:rPr>
          <w:t>группы 88.91 раздела Q</w:t>
        </w:r>
      </w:hyperlink>
      <w:r>
        <w:t xml:space="preserve">; </w:t>
      </w:r>
      <w:hyperlink r:id="rId57" w:history="1">
        <w:r>
          <w:rPr>
            <w:color w:val="0000FF"/>
          </w:rPr>
          <w:t>S</w:t>
        </w:r>
      </w:hyperlink>
      <w:r>
        <w:t xml:space="preserve"> (кроме </w:t>
      </w:r>
      <w:hyperlink r:id="rId58" w:history="1">
        <w:r>
          <w:rPr>
            <w:color w:val="0000FF"/>
          </w:rPr>
          <w:t>классов 95</w:t>
        </w:r>
      </w:hyperlink>
      <w:r>
        <w:t xml:space="preserve">, </w:t>
      </w:r>
      <w:hyperlink r:id="rId59" w:history="1">
        <w:r>
          <w:rPr>
            <w:color w:val="0000FF"/>
          </w:rPr>
          <w:t>96</w:t>
        </w:r>
      </w:hyperlink>
      <w:r>
        <w:t xml:space="preserve">); </w:t>
      </w:r>
      <w:hyperlink r:id="rId60" w:history="1">
        <w:r>
          <w:rPr>
            <w:color w:val="0000FF"/>
          </w:rPr>
          <w:t>T</w:t>
        </w:r>
      </w:hyperlink>
      <w:r>
        <w:t xml:space="preserve">; </w:t>
      </w:r>
      <w:hyperlink r:id="rId61" w:history="1">
        <w:r>
          <w:rPr>
            <w:color w:val="0000FF"/>
          </w:rPr>
          <w:t>U</w:t>
        </w:r>
      </w:hyperlink>
      <w:r>
        <w:t>; в том числе виды деятельности, приоритетные для оказания поддержки за счет средств бюджета города Красноярска в сфере:</w:t>
      </w:r>
    </w:p>
    <w:p w:rsidR="00EF201C" w:rsidRDefault="00EF201C">
      <w:pPr>
        <w:pStyle w:val="ConsPlusNormal"/>
        <w:jc w:val="both"/>
      </w:pPr>
      <w:r>
        <w:t xml:space="preserve">(в ред. </w:t>
      </w:r>
      <w:hyperlink r:id="rId62"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 xml:space="preserve">социального предпринимательства и признанные социальными предприятиями в соответствии с </w:t>
      </w:r>
      <w:hyperlink r:id="rId63" w:history="1">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F201C" w:rsidRDefault="00EF201C">
      <w:pPr>
        <w:pStyle w:val="ConsPlusNormal"/>
        <w:spacing w:before="220"/>
        <w:ind w:firstLine="540"/>
        <w:jc w:val="both"/>
      </w:pPr>
      <w:r>
        <w:t xml:space="preserve">креативной индустрии, включающей следующие виды экономической деятельности в соответствии с ОКВЭД: </w:t>
      </w:r>
      <w:hyperlink r:id="rId64" w:history="1">
        <w:r>
          <w:rPr>
            <w:color w:val="0000FF"/>
          </w:rPr>
          <w:t>классы 13</w:t>
        </w:r>
      </w:hyperlink>
      <w:r>
        <w:t xml:space="preserve"> - </w:t>
      </w:r>
      <w:hyperlink r:id="rId65" w:history="1">
        <w:r>
          <w:rPr>
            <w:color w:val="0000FF"/>
          </w:rPr>
          <w:t>15 раздела C</w:t>
        </w:r>
      </w:hyperlink>
      <w:r>
        <w:t xml:space="preserve">; </w:t>
      </w:r>
      <w:hyperlink r:id="rId66" w:history="1">
        <w:r>
          <w:rPr>
            <w:color w:val="0000FF"/>
          </w:rPr>
          <w:t>группы 32.12</w:t>
        </w:r>
      </w:hyperlink>
      <w:r>
        <w:t xml:space="preserve"> - </w:t>
      </w:r>
      <w:hyperlink r:id="rId67" w:history="1">
        <w:r>
          <w:rPr>
            <w:color w:val="0000FF"/>
          </w:rPr>
          <w:t>32.13 раздела C</w:t>
        </w:r>
      </w:hyperlink>
      <w:r>
        <w:t xml:space="preserve">; </w:t>
      </w:r>
      <w:hyperlink r:id="rId68" w:history="1">
        <w:r>
          <w:rPr>
            <w:color w:val="0000FF"/>
          </w:rPr>
          <w:t>подкласс 32.2 раздела C</w:t>
        </w:r>
      </w:hyperlink>
      <w:r>
        <w:t xml:space="preserve">; подгруппа 32.99.8 </w:t>
      </w:r>
      <w:hyperlink r:id="rId69" w:history="1">
        <w:r>
          <w:rPr>
            <w:color w:val="0000FF"/>
          </w:rPr>
          <w:t>раздела C</w:t>
        </w:r>
      </w:hyperlink>
      <w:r>
        <w:t xml:space="preserve">; </w:t>
      </w:r>
      <w:hyperlink r:id="rId70" w:history="1">
        <w:r>
          <w:rPr>
            <w:color w:val="0000FF"/>
          </w:rPr>
          <w:t>группы 58.11</w:t>
        </w:r>
      </w:hyperlink>
      <w:r>
        <w:t xml:space="preserve">, </w:t>
      </w:r>
      <w:hyperlink r:id="rId71" w:history="1">
        <w:r>
          <w:rPr>
            <w:color w:val="0000FF"/>
          </w:rPr>
          <w:t>58.13</w:t>
        </w:r>
      </w:hyperlink>
      <w:r>
        <w:t xml:space="preserve">, </w:t>
      </w:r>
      <w:hyperlink r:id="rId72" w:history="1">
        <w:r>
          <w:rPr>
            <w:color w:val="0000FF"/>
          </w:rPr>
          <w:t>58.14</w:t>
        </w:r>
      </w:hyperlink>
      <w:r>
        <w:t xml:space="preserve">, </w:t>
      </w:r>
      <w:hyperlink r:id="rId73" w:history="1">
        <w:r>
          <w:rPr>
            <w:color w:val="0000FF"/>
          </w:rPr>
          <w:t>58.19</w:t>
        </w:r>
      </w:hyperlink>
      <w:r>
        <w:t xml:space="preserve">, </w:t>
      </w:r>
      <w:hyperlink r:id="rId74" w:history="1">
        <w:r>
          <w:rPr>
            <w:color w:val="0000FF"/>
          </w:rPr>
          <w:t>58.21</w:t>
        </w:r>
      </w:hyperlink>
      <w:r>
        <w:t xml:space="preserve">, </w:t>
      </w:r>
      <w:hyperlink r:id="rId75" w:history="1">
        <w:r>
          <w:rPr>
            <w:color w:val="0000FF"/>
          </w:rPr>
          <w:t>58.29 раздела J</w:t>
        </w:r>
      </w:hyperlink>
      <w:r>
        <w:t xml:space="preserve">; </w:t>
      </w:r>
      <w:hyperlink r:id="rId76" w:history="1">
        <w:r>
          <w:rPr>
            <w:color w:val="0000FF"/>
          </w:rPr>
          <w:t>группы 59.11</w:t>
        </w:r>
      </w:hyperlink>
      <w:r>
        <w:t xml:space="preserve"> - </w:t>
      </w:r>
      <w:hyperlink r:id="rId77" w:history="1">
        <w:r>
          <w:rPr>
            <w:color w:val="0000FF"/>
          </w:rPr>
          <w:t>59.14</w:t>
        </w:r>
      </w:hyperlink>
      <w:r>
        <w:t xml:space="preserve">, </w:t>
      </w:r>
      <w:hyperlink r:id="rId78" w:history="1">
        <w:r>
          <w:rPr>
            <w:color w:val="0000FF"/>
          </w:rPr>
          <w:t>59.20 раздела J</w:t>
        </w:r>
      </w:hyperlink>
      <w:r>
        <w:t xml:space="preserve">; </w:t>
      </w:r>
      <w:hyperlink r:id="rId79" w:history="1">
        <w:r>
          <w:rPr>
            <w:color w:val="0000FF"/>
          </w:rPr>
          <w:t>группы 60.10</w:t>
        </w:r>
      </w:hyperlink>
      <w:r>
        <w:t xml:space="preserve">, </w:t>
      </w:r>
      <w:hyperlink r:id="rId80" w:history="1">
        <w:r>
          <w:rPr>
            <w:color w:val="0000FF"/>
          </w:rPr>
          <w:t>60.20 раздела J</w:t>
        </w:r>
      </w:hyperlink>
      <w:r>
        <w:t xml:space="preserve">; </w:t>
      </w:r>
      <w:hyperlink r:id="rId81" w:history="1">
        <w:r>
          <w:rPr>
            <w:color w:val="0000FF"/>
          </w:rPr>
          <w:t>группы 62.01</w:t>
        </w:r>
      </w:hyperlink>
      <w:r>
        <w:t xml:space="preserve">, </w:t>
      </w:r>
      <w:hyperlink r:id="rId82" w:history="1">
        <w:r>
          <w:rPr>
            <w:color w:val="0000FF"/>
          </w:rPr>
          <w:t>62.02 раздела J</w:t>
        </w:r>
      </w:hyperlink>
      <w:r>
        <w:t xml:space="preserve">; </w:t>
      </w:r>
      <w:hyperlink r:id="rId83" w:history="1">
        <w:r>
          <w:rPr>
            <w:color w:val="0000FF"/>
          </w:rPr>
          <w:t>группы 63.12</w:t>
        </w:r>
      </w:hyperlink>
      <w:r>
        <w:t xml:space="preserve">, </w:t>
      </w:r>
      <w:hyperlink r:id="rId84" w:history="1">
        <w:r>
          <w:rPr>
            <w:color w:val="0000FF"/>
          </w:rPr>
          <w:t>63.91 раздела J</w:t>
        </w:r>
      </w:hyperlink>
      <w:r>
        <w:t xml:space="preserve">; </w:t>
      </w:r>
      <w:hyperlink r:id="rId85" w:history="1">
        <w:r>
          <w:rPr>
            <w:color w:val="0000FF"/>
          </w:rPr>
          <w:t>группы 70.21</w:t>
        </w:r>
      </w:hyperlink>
      <w:r>
        <w:t xml:space="preserve">, </w:t>
      </w:r>
      <w:hyperlink r:id="rId86" w:history="1">
        <w:r>
          <w:rPr>
            <w:color w:val="0000FF"/>
          </w:rPr>
          <w:t>71.11</w:t>
        </w:r>
      </w:hyperlink>
      <w:r>
        <w:t xml:space="preserve">, </w:t>
      </w:r>
      <w:hyperlink r:id="rId87" w:history="1">
        <w:r>
          <w:rPr>
            <w:color w:val="0000FF"/>
          </w:rPr>
          <w:t>73.11</w:t>
        </w:r>
      </w:hyperlink>
      <w:r>
        <w:t xml:space="preserve">, </w:t>
      </w:r>
      <w:hyperlink r:id="rId88" w:history="1">
        <w:r>
          <w:rPr>
            <w:color w:val="0000FF"/>
          </w:rPr>
          <w:t>74.10</w:t>
        </w:r>
      </w:hyperlink>
      <w:r>
        <w:t xml:space="preserve"> - </w:t>
      </w:r>
      <w:hyperlink r:id="rId89" w:history="1">
        <w:r>
          <w:rPr>
            <w:color w:val="0000FF"/>
          </w:rPr>
          <w:t>74.30 раздела M</w:t>
        </w:r>
      </w:hyperlink>
      <w:r>
        <w:t xml:space="preserve">; </w:t>
      </w:r>
      <w:hyperlink r:id="rId90" w:history="1">
        <w:r>
          <w:rPr>
            <w:color w:val="0000FF"/>
          </w:rPr>
          <w:t>группа 77.22 раздела N</w:t>
        </w:r>
      </w:hyperlink>
      <w:r>
        <w:t xml:space="preserve">; </w:t>
      </w:r>
      <w:hyperlink r:id="rId91" w:history="1">
        <w:r>
          <w:rPr>
            <w:color w:val="0000FF"/>
          </w:rPr>
          <w:t>подгруппа 85.41.2 раздела P</w:t>
        </w:r>
      </w:hyperlink>
      <w:r>
        <w:t xml:space="preserve">; </w:t>
      </w:r>
      <w:hyperlink r:id="rId92" w:history="1">
        <w:r>
          <w:rPr>
            <w:color w:val="0000FF"/>
          </w:rPr>
          <w:t>группы 90.01</w:t>
        </w:r>
      </w:hyperlink>
      <w:r>
        <w:t xml:space="preserve"> - </w:t>
      </w:r>
      <w:hyperlink r:id="rId93" w:history="1">
        <w:r>
          <w:rPr>
            <w:color w:val="0000FF"/>
          </w:rPr>
          <w:t>90.04</w:t>
        </w:r>
      </w:hyperlink>
      <w:r>
        <w:t xml:space="preserve">, </w:t>
      </w:r>
      <w:hyperlink r:id="rId94" w:history="1">
        <w:r>
          <w:rPr>
            <w:color w:val="0000FF"/>
          </w:rPr>
          <w:t>91.01</w:t>
        </w:r>
      </w:hyperlink>
      <w:r>
        <w:t xml:space="preserve"> - </w:t>
      </w:r>
      <w:hyperlink r:id="rId95" w:history="1">
        <w:r>
          <w:rPr>
            <w:color w:val="0000FF"/>
          </w:rPr>
          <w:t>91.03 раздела R</w:t>
        </w:r>
      </w:hyperlink>
      <w:r>
        <w:t>;</w:t>
      </w:r>
    </w:p>
    <w:p w:rsidR="00EF201C" w:rsidRDefault="00EF201C">
      <w:pPr>
        <w:pStyle w:val="ConsPlusNormal"/>
        <w:spacing w:before="220"/>
        <w:ind w:firstLine="540"/>
        <w:jc w:val="both"/>
      </w:pPr>
      <w:r>
        <w:t xml:space="preserve">обрабатывающих производств, включающей в соответствии с ОКВЭД виды экономической деятельности </w:t>
      </w:r>
      <w:hyperlink r:id="rId96" w:history="1">
        <w:r>
          <w:rPr>
            <w:color w:val="0000FF"/>
          </w:rPr>
          <w:t>раздела C</w:t>
        </w:r>
      </w:hyperlink>
      <w:r>
        <w:t xml:space="preserve">, за исключением кодов </w:t>
      </w:r>
      <w:hyperlink r:id="rId97" w:history="1">
        <w:r>
          <w:rPr>
            <w:color w:val="0000FF"/>
          </w:rPr>
          <w:t>11.01</w:t>
        </w:r>
      </w:hyperlink>
      <w:r>
        <w:t xml:space="preserve"> - </w:t>
      </w:r>
      <w:hyperlink r:id="rId98" w:history="1">
        <w:r>
          <w:rPr>
            <w:color w:val="0000FF"/>
          </w:rPr>
          <w:t>11.05</w:t>
        </w:r>
      </w:hyperlink>
      <w:r>
        <w:t xml:space="preserve">, </w:t>
      </w:r>
      <w:hyperlink r:id="rId99" w:history="1">
        <w:r>
          <w:rPr>
            <w:color w:val="0000FF"/>
          </w:rPr>
          <w:t>12</w:t>
        </w:r>
      </w:hyperlink>
      <w:r>
        <w:t xml:space="preserve">, </w:t>
      </w:r>
      <w:hyperlink r:id="rId100" w:history="1">
        <w:r>
          <w:rPr>
            <w:color w:val="0000FF"/>
          </w:rPr>
          <w:t>19</w:t>
        </w:r>
      </w:hyperlink>
      <w:r>
        <w:t>;</w:t>
      </w:r>
    </w:p>
    <w:p w:rsidR="00EF201C" w:rsidRDefault="00EF201C">
      <w:pPr>
        <w:pStyle w:val="ConsPlusNormal"/>
        <w:spacing w:before="220"/>
        <w:ind w:firstLine="540"/>
        <w:jc w:val="both"/>
      </w:pPr>
      <w: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w:t>
      </w:r>
      <w:hyperlink r:id="rId101" w:history="1">
        <w:r>
          <w:rPr>
            <w:color w:val="0000FF"/>
          </w:rPr>
          <w:t>раздела G</w:t>
        </w:r>
      </w:hyperlink>
      <w:r>
        <w:t xml:space="preserve"> по кодам </w:t>
      </w:r>
      <w:hyperlink r:id="rId102" w:history="1">
        <w:r>
          <w:rPr>
            <w:color w:val="0000FF"/>
          </w:rPr>
          <w:t>45.2</w:t>
        </w:r>
      </w:hyperlink>
      <w:r>
        <w:t xml:space="preserve">, </w:t>
      </w:r>
      <w:hyperlink r:id="rId103" w:history="1">
        <w:r>
          <w:rPr>
            <w:color w:val="0000FF"/>
          </w:rPr>
          <w:t>45.40.5</w:t>
        </w:r>
      </w:hyperlink>
      <w:r>
        <w:t xml:space="preserve">, </w:t>
      </w:r>
      <w:hyperlink r:id="rId104" w:history="1">
        <w:r>
          <w:rPr>
            <w:color w:val="0000FF"/>
          </w:rPr>
          <w:t>47</w:t>
        </w:r>
      </w:hyperlink>
      <w:r>
        <w:t>;</w:t>
      </w:r>
    </w:p>
    <w:p w:rsidR="00EF201C" w:rsidRDefault="00EF201C">
      <w:pPr>
        <w:pStyle w:val="ConsPlusNormal"/>
        <w:spacing w:before="22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105" w:history="1">
        <w:r>
          <w:rPr>
            <w:color w:val="0000FF"/>
          </w:rPr>
          <w:t>раздела I</w:t>
        </w:r>
      </w:hyperlink>
      <w:r>
        <w:t xml:space="preserve"> по классам </w:t>
      </w:r>
      <w:hyperlink r:id="rId106" w:history="1">
        <w:r>
          <w:rPr>
            <w:color w:val="0000FF"/>
          </w:rPr>
          <w:t>55</w:t>
        </w:r>
      </w:hyperlink>
      <w:r>
        <w:t xml:space="preserve">, </w:t>
      </w:r>
      <w:hyperlink r:id="rId107" w:history="1">
        <w:r>
          <w:rPr>
            <w:color w:val="0000FF"/>
          </w:rPr>
          <w:t>56</w:t>
        </w:r>
      </w:hyperlink>
      <w:r>
        <w:t>;</w:t>
      </w:r>
    </w:p>
    <w:p w:rsidR="00EF201C" w:rsidRDefault="00EF201C">
      <w:pPr>
        <w:pStyle w:val="ConsPlusNormal"/>
        <w:spacing w:before="220"/>
        <w:ind w:firstLine="540"/>
        <w:jc w:val="both"/>
      </w:pPr>
      <w: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jc w:val="both"/>
      </w:pPr>
      <w:r>
        <w:t xml:space="preserve">(в ред. </w:t>
      </w:r>
      <w:hyperlink r:id="rId108"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lastRenderedPageBreak/>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rsidR="00EF201C" w:rsidRDefault="00EF201C">
      <w:pPr>
        <w:pStyle w:val="ConsPlusNormal"/>
        <w:jc w:val="both"/>
      </w:pPr>
      <w:r>
        <w:t>(</w:t>
      </w:r>
      <w:proofErr w:type="spellStart"/>
      <w:r>
        <w:t>пп</w:t>
      </w:r>
      <w:proofErr w:type="spellEnd"/>
      <w:r>
        <w:t xml:space="preserve">. 3 в ред. </w:t>
      </w:r>
      <w:hyperlink r:id="rId10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4) 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EF201C" w:rsidRDefault="00EF201C">
      <w:pPr>
        <w:pStyle w:val="ConsPlusNormal"/>
        <w:spacing w:before="220"/>
        <w:ind w:firstLine="540"/>
        <w:jc w:val="both"/>
      </w:pPr>
      <w:bookmarkStart w:id="3" w:name="Par96"/>
      <w:bookmarkEnd w:id="3"/>
      <w: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r:id="rId110" w:history="1">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11" w:history="1">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rsidR="00EF201C" w:rsidRDefault="00EF201C">
      <w:pPr>
        <w:pStyle w:val="ConsPlusNormal"/>
        <w:spacing w:before="220"/>
        <w:ind w:firstLine="540"/>
        <w:jc w:val="both"/>
      </w:pPr>
      <w:r>
        <w:t xml:space="preserve">6) принявшие обязательства, указанные в </w:t>
      </w:r>
      <w:hyperlink w:anchor="Par431" w:history="1">
        <w:r>
          <w:rPr>
            <w:color w:val="0000FF"/>
          </w:rPr>
          <w:t>заявке</w:t>
        </w:r>
      </w:hyperlink>
      <w:r>
        <w:t xml:space="preserve"> по форме согласно приложению 1 к настоящему Положению;</w:t>
      </w:r>
    </w:p>
    <w:p w:rsidR="00EF201C" w:rsidRDefault="00EF201C">
      <w:pPr>
        <w:pStyle w:val="ConsPlusNormal"/>
        <w:spacing w:before="220"/>
        <w:ind w:firstLine="540"/>
        <w:jc w:val="both"/>
      </w:pPr>
      <w:bookmarkStart w:id="4" w:name="Par98"/>
      <w:bookmarkEnd w:id="4"/>
      <w:r>
        <w:t>7) заявители - субъекты малого и среднего предпринимательства соответствуют следующим критериям:</w:t>
      </w:r>
    </w:p>
    <w:p w:rsidR="00EF201C" w:rsidRDefault="00EF201C">
      <w:pPr>
        <w:pStyle w:val="ConsPlusNormal"/>
        <w:spacing w:before="220"/>
        <w:ind w:firstLine="540"/>
        <w:jc w:val="both"/>
      </w:pPr>
      <w:r>
        <w:t>состоят в Едином реестре субъектов малого и среднего предпринимательства;</w:t>
      </w:r>
    </w:p>
    <w:p w:rsidR="00EF201C" w:rsidRDefault="00EF201C">
      <w:pPr>
        <w:pStyle w:val="ConsPlusNormal"/>
        <w:spacing w:before="220"/>
        <w:ind w:firstLine="540"/>
        <w:jc w:val="both"/>
      </w:pPr>
      <w: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r:id="rId112"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rsidR="00EF201C" w:rsidRDefault="00EF201C">
      <w:pPr>
        <w:pStyle w:val="ConsPlusNormal"/>
        <w:spacing w:before="220"/>
        <w:ind w:firstLine="540"/>
        <w:jc w:val="both"/>
      </w:pPr>
      <w: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rsidR="00EF201C" w:rsidRDefault="00EF201C">
      <w:pPr>
        <w:pStyle w:val="ConsPlusNormal"/>
        <w:jc w:val="both"/>
      </w:pPr>
      <w:r>
        <w:t>(</w:t>
      </w:r>
      <w:proofErr w:type="spellStart"/>
      <w:r>
        <w:t>пп</w:t>
      </w:r>
      <w:proofErr w:type="spellEnd"/>
      <w:r>
        <w:t xml:space="preserve">. 7 в ред. </w:t>
      </w:r>
      <w:hyperlink r:id="rId113"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EF201C" w:rsidRDefault="00EF201C">
      <w:pPr>
        <w:pStyle w:val="ConsPlusNormal"/>
        <w:jc w:val="both"/>
      </w:pPr>
      <w:r>
        <w:t>(</w:t>
      </w:r>
      <w:proofErr w:type="spellStart"/>
      <w:r>
        <w:t>пп</w:t>
      </w:r>
      <w:proofErr w:type="spellEnd"/>
      <w:r>
        <w:t xml:space="preserve">. 8 в ред. </w:t>
      </w:r>
      <w:hyperlink r:id="rId114"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bookmarkStart w:id="5" w:name="Par105"/>
      <w:bookmarkEnd w:id="5"/>
      <w:r>
        <w:lastRenderedPageBreak/>
        <w:t xml:space="preserve">10. В соответствии с </w:t>
      </w:r>
      <w:hyperlink r:id="rId115" w:history="1">
        <w:r>
          <w:rPr>
            <w:color w:val="0000FF"/>
          </w:rPr>
          <w:t>частями 3</w:t>
        </w:r>
      </w:hyperlink>
      <w:r>
        <w:t xml:space="preserve">, </w:t>
      </w:r>
      <w:hyperlink r:id="rId116" w:history="1">
        <w:r>
          <w:rPr>
            <w:color w:val="0000FF"/>
          </w:rPr>
          <w:t>4 статьи 14</w:t>
        </w:r>
      </w:hyperlink>
      <w:r>
        <w:t xml:space="preserve"> Федерального закона N 209-ФЗ субсидии не могут предоставляться в отношении заявителей:</w:t>
      </w:r>
    </w:p>
    <w:p w:rsidR="00EF201C" w:rsidRDefault="00EF201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F201C" w:rsidRDefault="00EF201C">
      <w:pPr>
        <w:pStyle w:val="ConsPlusNormal"/>
        <w:spacing w:before="220"/>
        <w:ind w:firstLine="540"/>
        <w:jc w:val="both"/>
      </w:pPr>
      <w:r>
        <w:t>2) являющихся участниками соглашений о разделе продукции;</w:t>
      </w:r>
    </w:p>
    <w:p w:rsidR="00EF201C" w:rsidRDefault="00EF201C">
      <w:pPr>
        <w:pStyle w:val="ConsPlusNormal"/>
        <w:spacing w:before="220"/>
        <w:ind w:firstLine="540"/>
        <w:jc w:val="both"/>
      </w:pPr>
      <w:r>
        <w:t>3) осуществляющих предпринимательскую деятельность в сфере игорного бизнеса;</w:t>
      </w:r>
    </w:p>
    <w:p w:rsidR="00EF201C" w:rsidRDefault="00EF201C">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F201C" w:rsidRDefault="00EF201C">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EF201C" w:rsidRDefault="00EF201C">
      <w:pPr>
        <w:pStyle w:val="ConsPlusNormal"/>
        <w:jc w:val="both"/>
      </w:pPr>
    </w:p>
    <w:p w:rsidR="00EF201C" w:rsidRDefault="00EF201C">
      <w:pPr>
        <w:pStyle w:val="ConsPlusNormal"/>
        <w:jc w:val="center"/>
        <w:outlineLvl w:val="1"/>
        <w:rPr>
          <w:b/>
          <w:bCs/>
        </w:rPr>
      </w:pPr>
      <w:bookmarkStart w:id="6" w:name="Par112"/>
      <w:bookmarkEnd w:id="6"/>
      <w:r>
        <w:rPr>
          <w:b/>
          <w:bCs/>
        </w:rPr>
        <w:t>II. ПОРЯДОК ПРОВЕДЕНИЯ ОТБОРА ПОЛУЧАТЕЛЕЙ СУБСИДИЙ</w:t>
      </w:r>
    </w:p>
    <w:p w:rsidR="00EF201C" w:rsidRDefault="00EF201C">
      <w:pPr>
        <w:pStyle w:val="ConsPlusNormal"/>
        <w:jc w:val="both"/>
      </w:pPr>
    </w:p>
    <w:p w:rsidR="00EF201C" w:rsidRDefault="00EF201C">
      <w:pPr>
        <w:pStyle w:val="ConsPlusNormal"/>
        <w:ind w:firstLine="540"/>
        <w:jc w:val="both"/>
      </w:pPr>
      <w:r>
        <w:t>11. Отбор получателей субсидий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субсидий и размеров предоставляемых субсидий.</w:t>
      </w:r>
    </w:p>
    <w:p w:rsidR="00EF201C" w:rsidRDefault="00EF201C">
      <w:pPr>
        <w:pStyle w:val="ConsPlusNormal"/>
        <w:spacing w:before="220"/>
        <w:ind w:firstLine="540"/>
        <w:jc w:val="both"/>
      </w:pPr>
      <w:r>
        <w:t xml:space="preserve">В случае если в сроки, установленные в объявлении о проведении отбора в соответствии с </w:t>
      </w:r>
      <w:hyperlink w:anchor="Par136" w:history="1">
        <w:r>
          <w:rPr>
            <w:color w:val="0000FF"/>
          </w:rPr>
          <w:t>подпунктом 1 пункта 14</w:t>
        </w:r>
      </w:hyperlink>
      <w:r>
        <w:t xml:space="preserve"> настоящего Положения, не поступило ни одного пакета документов и (или) заявителями пакеты документов отозваны, уполномоченный орган в соответствии с </w:t>
      </w:r>
      <w:hyperlink w:anchor="Par122" w:history="1">
        <w:r>
          <w:rPr>
            <w:color w:val="0000FF"/>
          </w:rPr>
          <w:t>пунктом 13</w:t>
        </w:r>
      </w:hyperlink>
      <w: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
    <w:p w:rsidR="00EF201C" w:rsidRDefault="00EF201C">
      <w:pPr>
        <w:pStyle w:val="ConsPlusNormal"/>
        <w:jc w:val="both"/>
      </w:pPr>
      <w:r>
        <w:t xml:space="preserve">(абзац введен </w:t>
      </w:r>
      <w:hyperlink r:id="rId117" w:history="1">
        <w:r>
          <w:rPr>
            <w:color w:val="0000FF"/>
          </w:rPr>
          <w:t>Постановлением</w:t>
        </w:r>
      </w:hyperlink>
      <w:r>
        <w:t xml:space="preserve"> администрации г. Красноярска от 18.05.2022 N 400)</w:t>
      </w:r>
    </w:p>
    <w:p w:rsidR="00EF201C" w:rsidRDefault="00EF201C">
      <w:pPr>
        <w:pStyle w:val="ConsPlusNormal"/>
        <w:spacing w:before="220"/>
        <w:ind w:firstLine="540"/>
        <w:jc w:val="both"/>
      </w:pPr>
      <w:r>
        <w:t xml:space="preserve">В случае если по итогам проведения отбора в соответствии с </w:t>
      </w:r>
      <w:hyperlink w:anchor="Par268" w:history="1">
        <w:r>
          <w:rPr>
            <w:color w:val="0000FF"/>
          </w:rPr>
          <w:t>пунктами 33</w:t>
        </w:r>
      </w:hyperlink>
      <w:r>
        <w:t xml:space="preserve"> - </w:t>
      </w:r>
      <w:hyperlink w:anchor="Par277" w:history="1">
        <w:r>
          <w:rPr>
            <w:color w:val="0000FF"/>
          </w:rPr>
          <w:t>37</w:t>
        </w:r>
      </w:hyperlink>
      <w: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субсидий в текущем финансовом году, комиссия принимает решение об организации уполномоченным органом в соответствии с </w:t>
      </w:r>
      <w:hyperlink w:anchor="Par122" w:history="1">
        <w:r>
          <w:rPr>
            <w:color w:val="0000FF"/>
          </w:rPr>
          <w:t>пунктом 13</w:t>
        </w:r>
      </w:hyperlink>
      <w:r>
        <w:t xml:space="preserve"> настоящего Положения дополнительного отбора.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субсидий в текущем финансовом году, отражается в протоколе об итогах отбора.</w:t>
      </w:r>
    </w:p>
    <w:p w:rsidR="00EF201C" w:rsidRDefault="00EF201C">
      <w:pPr>
        <w:pStyle w:val="ConsPlusNormal"/>
        <w:jc w:val="both"/>
      </w:pPr>
      <w:r>
        <w:t xml:space="preserve">(абзац введен </w:t>
      </w:r>
      <w:hyperlink r:id="rId118" w:history="1">
        <w:r>
          <w:rPr>
            <w:color w:val="0000FF"/>
          </w:rPr>
          <w:t>Постановлением</w:t>
        </w:r>
      </w:hyperlink>
      <w:r>
        <w:t xml:space="preserve"> администрации г. Красноярска от 18.05.2022 N 400; в ред. </w:t>
      </w:r>
      <w:hyperlink r:id="rId11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anchor="Par135" w:history="1">
        <w:r>
          <w:rPr>
            <w:color w:val="0000FF"/>
          </w:rPr>
          <w:t>пунктом 14</w:t>
        </w:r>
      </w:hyperlink>
      <w:r>
        <w:t xml:space="preserve"> настоящего Положения.</w:t>
      </w:r>
    </w:p>
    <w:p w:rsidR="00EF201C" w:rsidRDefault="00EF201C">
      <w:pPr>
        <w:pStyle w:val="ConsPlusNormal"/>
        <w:jc w:val="both"/>
      </w:pPr>
      <w:r>
        <w:t xml:space="preserve">(абзац введен </w:t>
      </w:r>
      <w:hyperlink r:id="rId120" w:history="1">
        <w:r>
          <w:rPr>
            <w:color w:val="0000FF"/>
          </w:rPr>
          <w:t>Постановлением</w:t>
        </w:r>
      </w:hyperlink>
      <w:r>
        <w:t xml:space="preserve"> администрации г. Красноярска от 18.05.2022 N 400; в ред. </w:t>
      </w:r>
      <w:hyperlink r:id="rId121"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12. Уполномоченный орган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EF201C" w:rsidRDefault="00EF201C">
      <w:pPr>
        <w:pStyle w:val="ConsPlusNormal"/>
        <w:spacing w:before="220"/>
        <w:ind w:firstLine="540"/>
        <w:jc w:val="both"/>
      </w:pPr>
      <w:bookmarkStart w:id="7" w:name="Par122"/>
      <w:bookmarkEnd w:id="7"/>
      <w:r>
        <w:t>13. В целях установления порядка проведения отбора получателей субсидий уполномоченный орган при проведении отбора осуществляет следующие функции:</w:t>
      </w:r>
    </w:p>
    <w:p w:rsidR="00EF201C" w:rsidRDefault="00EF201C">
      <w:pPr>
        <w:pStyle w:val="ConsPlusNormal"/>
        <w:spacing w:before="220"/>
        <w:ind w:firstLine="540"/>
        <w:jc w:val="both"/>
      </w:pPr>
      <w:r>
        <w:t>1) организует проведение отбора;</w:t>
      </w:r>
    </w:p>
    <w:p w:rsidR="00EF201C" w:rsidRDefault="00EF201C">
      <w:pPr>
        <w:pStyle w:val="ConsPlusNormal"/>
        <w:spacing w:before="220"/>
        <w:ind w:firstLine="540"/>
        <w:jc w:val="both"/>
      </w:pPr>
      <w:r>
        <w:lastRenderedPageBreak/>
        <w:t>2) устанавливает сроки проведения отбора;</w:t>
      </w:r>
    </w:p>
    <w:p w:rsidR="00EF201C" w:rsidRDefault="00EF201C">
      <w:pPr>
        <w:pStyle w:val="ConsPlusNormal"/>
        <w:spacing w:before="220"/>
        <w:ind w:firstLine="540"/>
        <w:jc w:val="both"/>
      </w:pPr>
      <w:r>
        <w:t>3) обеспечивает работу комиссии по отбору, формирование и подписание протокола об итогах отбора;</w:t>
      </w:r>
    </w:p>
    <w:p w:rsidR="00EF201C" w:rsidRDefault="00EF201C">
      <w:pPr>
        <w:pStyle w:val="ConsPlusNormal"/>
        <w:spacing w:before="220"/>
        <w:ind w:firstLine="540"/>
        <w:jc w:val="both"/>
      </w:pPr>
      <w:bookmarkStart w:id="8" w:name="Par126"/>
      <w:bookmarkEnd w:id="8"/>
      <w:r>
        <w:t xml:space="preserve">4) в сроки, установленные </w:t>
      </w:r>
      <w:hyperlink w:anchor="Par135" w:history="1">
        <w:r>
          <w:rPr>
            <w:color w:val="0000FF"/>
          </w:rPr>
          <w:t>пунктами 14</w:t>
        </w:r>
      </w:hyperlink>
      <w:r>
        <w:t xml:space="preserve">, </w:t>
      </w:r>
      <w:hyperlink w:anchor="Par288" w:history="1">
        <w:r>
          <w:rPr>
            <w:color w:val="0000FF"/>
          </w:rPr>
          <w:t>42</w:t>
        </w:r>
      </w:hyperlink>
      <w:r>
        <w:t xml:space="preserve"> настоящего Положения:</w:t>
      </w:r>
    </w:p>
    <w:p w:rsidR="00EF201C" w:rsidRDefault="00EF201C">
      <w:pPr>
        <w:pStyle w:val="ConsPlusNormal"/>
        <w:spacing w:before="22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EF201C" w:rsidRDefault="00EF201C">
      <w:pPr>
        <w:pStyle w:val="ConsPlusNormal"/>
        <w:spacing w:before="220"/>
        <w:ind w:firstLine="540"/>
        <w:jc w:val="both"/>
      </w:pPr>
      <w:r>
        <w:t>организует опубликование объявления о проведении отбора в газете "Городские новости";</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both"/>
              <w:rPr>
                <w:color w:val="392C69"/>
              </w:rPr>
            </w:pPr>
            <w:r>
              <w:rPr>
                <w:color w:val="392C69"/>
              </w:rPr>
              <w:t xml:space="preserve">Действие изменений, внесенных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4 п. 13 </w:t>
            </w:r>
            <w:hyperlink r:id="rId122" w:history="1">
              <w:r>
                <w:rPr>
                  <w:color w:val="0000FF"/>
                </w:rPr>
                <w:t>Постановлением</w:t>
              </w:r>
            </w:hyperlink>
            <w:r>
              <w:rPr>
                <w:color w:val="392C69"/>
              </w:rPr>
              <w:t xml:space="preserve"> администрации г. Красноярска от 19.10.2022 N 912, </w:t>
            </w:r>
            <w:hyperlink r:id="rId123" w:history="1">
              <w:r>
                <w:rPr>
                  <w:color w:val="0000FF"/>
                </w:rPr>
                <w:t>применяется</w:t>
              </w:r>
            </w:hyperlink>
            <w:r>
              <w:rPr>
                <w:color w:val="392C69"/>
              </w:rPr>
              <w:t xml:space="preserve"> к субсидиям, предоставляемым из бюджета города с 01.01.2025.</w:t>
            </w:r>
          </w:p>
        </w:tc>
        <w:tc>
          <w:tcPr>
            <w:tcW w:w="113" w:type="dxa"/>
            <w:shd w:val="clear" w:color="auto" w:fill="F4F3F8"/>
            <w:tcMar>
              <w:top w:w="0" w:type="dxa"/>
              <w:left w:w="0" w:type="dxa"/>
              <w:bottom w:w="0" w:type="dxa"/>
              <w:right w:w="0" w:type="dxa"/>
            </w:tcMar>
          </w:tcPr>
          <w:p w:rsidR="00EF201C" w:rsidRDefault="00EF201C">
            <w:pPr>
              <w:pStyle w:val="ConsPlusNormal"/>
              <w:jc w:val="both"/>
              <w:rPr>
                <w:color w:val="392C69"/>
              </w:rPr>
            </w:pPr>
          </w:p>
        </w:tc>
      </w:tr>
    </w:tbl>
    <w:p w:rsidR="00EF201C" w:rsidRDefault="00EF201C">
      <w:pPr>
        <w:pStyle w:val="ConsPlusNormal"/>
        <w:spacing w:before="280"/>
        <w:ind w:firstLine="540"/>
        <w:jc w:val="both"/>
      </w:pPr>
      <w: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на которой обеспечивается проведение отбора (с размещением указателя страницы Сайта на едином портале);</w:t>
      </w:r>
    </w:p>
    <w:p w:rsidR="00EF201C" w:rsidRDefault="00EF201C">
      <w:pPr>
        <w:pStyle w:val="ConsPlusNormal"/>
        <w:jc w:val="both"/>
      </w:pPr>
      <w:r>
        <w:t xml:space="preserve">(в ред. </w:t>
      </w:r>
      <w:hyperlink r:id="rId124"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bookmarkStart w:id="9" w:name="Par132"/>
      <w:bookmarkEnd w:id="9"/>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EF201C" w:rsidRDefault="00EF201C">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EF201C" w:rsidRDefault="00EF201C">
      <w:pPr>
        <w:pStyle w:val="ConsPlusNormal"/>
        <w:spacing w:before="220"/>
        <w:ind w:firstLine="540"/>
        <w:jc w:val="both"/>
      </w:pPr>
      <w:r>
        <w:t>7) обеспечивает сохранность поданных пакетов документов.</w:t>
      </w:r>
    </w:p>
    <w:p w:rsidR="00EF201C" w:rsidRDefault="00EF201C">
      <w:pPr>
        <w:pStyle w:val="ConsPlusNormal"/>
        <w:spacing w:before="220"/>
        <w:ind w:firstLine="540"/>
        <w:jc w:val="both"/>
      </w:pPr>
      <w:bookmarkStart w:id="10" w:name="Par135"/>
      <w:bookmarkEnd w:id="10"/>
      <w:r>
        <w:t xml:space="preserve">14. Объявление о проведении отбора не позднее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w:t>
      </w:r>
      <w:hyperlink w:anchor="Par126" w:history="1">
        <w:r>
          <w:rPr>
            <w:color w:val="0000FF"/>
          </w:rPr>
          <w:t>подпунктом 4 пункта 13</w:t>
        </w:r>
      </w:hyperlink>
      <w:r>
        <w:t xml:space="preserve"> настоящего Положения и включает:</w:t>
      </w:r>
    </w:p>
    <w:p w:rsidR="00EF201C" w:rsidRDefault="00EF201C">
      <w:pPr>
        <w:pStyle w:val="ConsPlusNormal"/>
        <w:spacing w:before="220"/>
        <w:ind w:firstLine="540"/>
        <w:jc w:val="both"/>
      </w:pPr>
      <w:bookmarkStart w:id="11" w:name="Par136"/>
      <w:bookmarkEnd w:id="11"/>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rsidR="00EF201C" w:rsidRDefault="00EF201C">
      <w:pPr>
        <w:pStyle w:val="ConsPlusNormal"/>
        <w:jc w:val="both"/>
      </w:pPr>
      <w:r>
        <w:t>(</w:t>
      </w:r>
      <w:proofErr w:type="spellStart"/>
      <w:r>
        <w:t>пп</w:t>
      </w:r>
      <w:proofErr w:type="spellEnd"/>
      <w:r>
        <w:t xml:space="preserve">. 1 в ред. </w:t>
      </w:r>
      <w:hyperlink r:id="rId125"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EF201C" w:rsidRDefault="00EF201C">
      <w:pPr>
        <w:pStyle w:val="ConsPlusNormal"/>
        <w:spacing w:before="220"/>
        <w:ind w:firstLine="540"/>
        <w:jc w:val="both"/>
      </w:pPr>
      <w:r>
        <w:t xml:space="preserve">3) результат предоставления субсидии в соответствии с </w:t>
      </w:r>
      <w:hyperlink w:anchor="Par308" w:history="1">
        <w:r>
          <w:rPr>
            <w:color w:val="0000FF"/>
          </w:rPr>
          <w:t>пунктом 47</w:t>
        </w:r>
      </w:hyperlink>
      <w:r>
        <w:t xml:space="preserve"> настоящего Положения;</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both"/>
              <w:rPr>
                <w:color w:val="392C69"/>
              </w:rPr>
            </w:pPr>
            <w:r>
              <w:rPr>
                <w:color w:val="392C69"/>
              </w:rPr>
              <w:t xml:space="preserve">Действие изменений, внесенных в </w:t>
            </w:r>
            <w:proofErr w:type="spellStart"/>
            <w:r>
              <w:rPr>
                <w:color w:val="392C69"/>
              </w:rPr>
              <w:t>пп</w:t>
            </w:r>
            <w:proofErr w:type="spellEnd"/>
            <w:r>
              <w:rPr>
                <w:color w:val="392C69"/>
              </w:rPr>
              <w:t xml:space="preserve">. 4 п. 14 </w:t>
            </w:r>
            <w:hyperlink r:id="rId126" w:history="1">
              <w:r>
                <w:rPr>
                  <w:color w:val="0000FF"/>
                </w:rPr>
                <w:t>Постановлением</w:t>
              </w:r>
            </w:hyperlink>
            <w:r>
              <w:rPr>
                <w:color w:val="392C69"/>
              </w:rPr>
              <w:t xml:space="preserve"> администрации г. Красноярска от 19.10.2022 N 912, </w:t>
            </w:r>
            <w:hyperlink r:id="rId127" w:history="1">
              <w:r>
                <w:rPr>
                  <w:color w:val="0000FF"/>
                </w:rPr>
                <w:t>применяется</w:t>
              </w:r>
            </w:hyperlink>
            <w:r>
              <w:rPr>
                <w:color w:val="392C69"/>
              </w:rPr>
              <w:t xml:space="preserve"> к субсидиям, предоставляемым из бюджета города с 01.01.2025.</w:t>
            </w:r>
          </w:p>
        </w:tc>
        <w:tc>
          <w:tcPr>
            <w:tcW w:w="113" w:type="dxa"/>
            <w:shd w:val="clear" w:color="auto" w:fill="F4F3F8"/>
            <w:tcMar>
              <w:top w:w="0" w:type="dxa"/>
              <w:left w:w="0" w:type="dxa"/>
              <w:bottom w:w="0" w:type="dxa"/>
              <w:right w:w="0" w:type="dxa"/>
            </w:tcMar>
          </w:tcPr>
          <w:p w:rsidR="00EF201C" w:rsidRDefault="00EF201C">
            <w:pPr>
              <w:pStyle w:val="ConsPlusNormal"/>
              <w:jc w:val="both"/>
              <w:rPr>
                <w:color w:val="392C69"/>
              </w:rPr>
            </w:pPr>
          </w:p>
        </w:tc>
      </w:tr>
    </w:tbl>
    <w:p w:rsidR="00EF201C" w:rsidRDefault="00EF201C">
      <w:pPr>
        <w:pStyle w:val="ConsPlusNormal"/>
        <w:spacing w:before="280"/>
        <w:ind w:firstLine="540"/>
        <w:jc w:val="both"/>
      </w:pPr>
      <w:r>
        <w:t>4) доменное имя и (или) указатели страниц системы "Электронный бюджет" или Сайта в информационно-телекоммуникационной сети Интернет, на котором обеспечивается проведение отбора;</w:t>
      </w:r>
    </w:p>
    <w:p w:rsidR="00EF201C" w:rsidRDefault="00EF201C">
      <w:pPr>
        <w:pStyle w:val="ConsPlusNormal"/>
        <w:jc w:val="both"/>
      </w:pPr>
      <w:r>
        <w:lastRenderedPageBreak/>
        <w:t>(</w:t>
      </w:r>
      <w:proofErr w:type="spellStart"/>
      <w:r>
        <w:t>пп</w:t>
      </w:r>
      <w:proofErr w:type="spellEnd"/>
      <w:r>
        <w:t xml:space="preserve">. 4 в ред. </w:t>
      </w:r>
      <w:hyperlink r:id="rId128"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 xml:space="preserve">5) критерии и требования к заявителям в соответствии с </w:t>
      </w:r>
      <w:hyperlink w:anchor="Par83" w:history="1">
        <w:r>
          <w:rPr>
            <w:color w:val="0000FF"/>
          </w:rPr>
          <w:t>пунктами 9</w:t>
        </w:r>
      </w:hyperlink>
      <w:r>
        <w:t xml:space="preserve">, </w:t>
      </w:r>
      <w:hyperlink w:anchor="Par105" w:history="1">
        <w:r>
          <w:rPr>
            <w:color w:val="0000FF"/>
          </w:rPr>
          <w:t>10</w:t>
        </w:r>
      </w:hyperlink>
      <w:r>
        <w:t xml:space="preserve">, </w:t>
      </w:r>
      <w:hyperlink w:anchor="Par155" w:history="1">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ar209" w:history="1">
        <w:r>
          <w:rPr>
            <w:color w:val="0000FF"/>
          </w:rPr>
          <w:t>подпунктами 1</w:t>
        </w:r>
      </w:hyperlink>
      <w:r>
        <w:t xml:space="preserve"> - </w:t>
      </w:r>
      <w:hyperlink w:anchor="Par222" w:history="1">
        <w:r>
          <w:rPr>
            <w:color w:val="0000FF"/>
          </w:rPr>
          <w:t>10 пункта 23</w:t>
        </w:r>
      </w:hyperlink>
      <w:r>
        <w:t xml:space="preserve"> настоящего Положения, которые заявитель вправе представить самостоятельно;</w:t>
      </w:r>
    </w:p>
    <w:p w:rsidR="00EF201C" w:rsidRDefault="00EF201C">
      <w:pPr>
        <w:pStyle w:val="ConsPlusNormal"/>
        <w:jc w:val="both"/>
      </w:pPr>
      <w:r>
        <w:t>(</w:t>
      </w:r>
      <w:proofErr w:type="spellStart"/>
      <w:r>
        <w:t>пп</w:t>
      </w:r>
      <w:proofErr w:type="spellEnd"/>
      <w:r>
        <w:t xml:space="preserve">. 5 в ред. </w:t>
      </w:r>
      <w:hyperlink r:id="rId12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6) порядок подачи заявителями пакетов документов в соответствии с </w:t>
      </w:r>
      <w:hyperlink w:anchor="Par168" w:history="1">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ar179" w:history="1">
        <w:r>
          <w:rPr>
            <w:color w:val="0000FF"/>
          </w:rPr>
          <w:t>пунктам 20</w:t>
        </w:r>
      </w:hyperlink>
      <w:r>
        <w:t xml:space="preserve">, </w:t>
      </w:r>
      <w:hyperlink w:anchor="Par204" w:history="1">
        <w:r>
          <w:rPr>
            <w:color w:val="0000FF"/>
          </w:rPr>
          <w:t>21</w:t>
        </w:r>
      </w:hyperlink>
      <w: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ar431" w:history="1">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EF201C" w:rsidRDefault="00EF201C">
      <w:pPr>
        <w:pStyle w:val="ConsPlusNormal"/>
        <w:jc w:val="both"/>
      </w:pPr>
      <w:r>
        <w:t xml:space="preserve">(в ред. </w:t>
      </w:r>
      <w:hyperlink r:id="rId130"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7) порядок внесения изменений в пакеты документов в соответствии с </w:t>
      </w:r>
      <w:hyperlink w:anchor="Par171" w:history="1">
        <w:r>
          <w:rPr>
            <w:color w:val="0000FF"/>
          </w:rPr>
          <w:t>пунктом 17</w:t>
        </w:r>
      </w:hyperlink>
      <w:r>
        <w:t xml:space="preserve"> настоящего Положения; порядок возврата пакетов документов, определяющий в том числе основания для возврата пакетов документов, в соответствии с </w:t>
      </w:r>
      <w:hyperlink w:anchor="Par174" w:history="1">
        <w:r>
          <w:rPr>
            <w:color w:val="0000FF"/>
          </w:rPr>
          <w:t>пунктом 18</w:t>
        </w:r>
      </w:hyperlink>
      <w:r>
        <w:t xml:space="preserve"> настоящего Положения; порядок отзыва заявителями пакетов документов в соответствии с </w:t>
      </w:r>
      <w:hyperlink w:anchor="Par176" w:history="1">
        <w:r>
          <w:rPr>
            <w:color w:val="0000FF"/>
          </w:rPr>
          <w:t>пунктом 19</w:t>
        </w:r>
      </w:hyperlink>
      <w:r>
        <w:t xml:space="preserve"> настоящего Положения;</w:t>
      </w:r>
    </w:p>
    <w:p w:rsidR="00EF201C" w:rsidRDefault="00EF201C">
      <w:pPr>
        <w:pStyle w:val="ConsPlusNormal"/>
        <w:spacing w:before="220"/>
        <w:ind w:firstLine="540"/>
        <w:jc w:val="both"/>
      </w:pPr>
      <w:r>
        <w:t xml:space="preserve">8) правила рассмотрения и оценки пакетов документов заявителей в соответствии с </w:t>
      </w:r>
      <w:hyperlink w:anchor="Par257" w:history="1">
        <w:r>
          <w:rPr>
            <w:color w:val="0000FF"/>
          </w:rPr>
          <w:t>пунктами 31</w:t>
        </w:r>
      </w:hyperlink>
      <w:r>
        <w:t xml:space="preserve"> - </w:t>
      </w:r>
      <w:hyperlink w:anchor="Par282" w:history="1">
        <w:r>
          <w:rPr>
            <w:color w:val="0000FF"/>
          </w:rPr>
          <w:t>40</w:t>
        </w:r>
      </w:hyperlink>
      <w:r>
        <w:t xml:space="preserve"> настоящего Положения;</w:t>
      </w:r>
    </w:p>
    <w:p w:rsidR="00EF201C" w:rsidRDefault="00EF201C">
      <w:pPr>
        <w:pStyle w:val="ConsPlusNormal"/>
        <w:spacing w:before="220"/>
        <w:ind w:firstLine="540"/>
        <w:jc w:val="both"/>
      </w:pPr>
      <w: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ar132" w:history="1">
        <w:r>
          <w:rPr>
            <w:color w:val="0000FF"/>
          </w:rPr>
          <w:t>подпунктом 5 пункта 13</w:t>
        </w:r>
      </w:hyperlink>
      <w:r>
        <w:t xml:space="preserve"> настоящего Положения;</w:t>
      </w:r>
    </w:p>
    <w:p w:rsidR="00EF201C" w:rsidRDefault="00EF201C">
      <w:pPr>
        <w:pStyle w:val="ConsPlusNormal"/>
        <w:spacing w:before="220"/>
        <w:ind w:firstLine="540"/>
        <w:jc w:val="both"/>
      </w:pPr>
      <w:r>
        <w:t xml:space="preserve">10) срок, в течение которого победители отбора должны подписать договоры о предоставлении субсидий в соответствии с </w:t>
      </w:r>
      <w:hyperlink w:anchor="Par285" w:history="1">
        <w:r>
          <w:rPr>
            <w:color w:val="0000FF"/>
          </w:rPr>
          <w:t>подпунктом 2 пункта 40</w:t>
        </w:r>
      </w:hyperlink>
      <w:r>
        <w:t xml:space="preserve"> настоящего Положения;</w:t>
      </w:r>
    </w:p>
    <w:p w:rsidR="00EF201C" w:rsidRDefault="00EF201C">
      <w:pPr>
        <w:pStyle w:val="ConsPlusNormal"/>
        <w:spacing w:before="220"/>
        <w:ind w:firstLine="540"/>
        <w:jc w:val="both"/>
      </w:pPr>
      <w:r>
        <w:t xml:space="preserve">11) условия признания победителя отбора (получателя субсидии) уклонившимся от заключения договора о предоставлении субсидии в соответствии с </w:t>
      </w:r>
      <w:hyperlink w:anchor="Par335" w:history="1">
        <w:r>
          <w:rPr>
            <w:color w:val="0000FF"/>
          </w:rPr>
          <w:t>пунктом 52</w:t>
        </w:r>
      </w:hyperlink>
      <w:r>
        <w:t xml:space="preserve"> настоящего Положения;</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both"/>
              <w:rPr>
                <w:color w:val="392C69"/>
              </w:rPr>
            </w:pPr>
            <w:r>
              <w:rPr>
                <w:color w:val="392C69"/>
              </w:rPr>
              <w:t xml:space="preserve">Действие изменений, внесенных в </w:t>
            </w:r>
            <w:proofErr w:type="spellStart"/>
            <w:r>
              <w:rPr>
                <w:color w:val="392C69"/>
              </w:rPr>
              <w:t>пп</w:t>
            </w:r>
            <w:proofErr w:type="spellEnd"/>
            <w:r>
              <w:rPr>
                <w:color w:val="392C69"/>
              </w:rPr>
              <w:t xml:space="preserve">. 12 п. 14 </w:t>
            </w:r>
            <w:hyperlink r:id="rId131" w:history="1">
              <w:r>
                <w:rPr>
                  <w:color w:val="0000FF"/>
                </w:rPr>
                <w:t>Постановлением</w:t>
              </w:r>
            </w:hyperlink>
            <w:r>
              <w:rPr>
                <w:color w:val="392C69"/>
              </w:rPr>
              <w:t xml:space="preserve"> администрации г. Красноярска от 19.10.2022 N 912, </w:t>
            </w:r>
            <w:hyperlink r:id="rId132" w:history="1">
              <w:r>
                <w:rPr>
                  <w:color w:val="0000FF"/>
                </w:rPr>
                <w:t>применяется</w:t>
              </w:r>
            </w:hyperlink>
            <w:r>
              <w:rPr>
                <w:color w:val="392C69"/>
              </w:rPr>
              <w:t xml:space="preserve"> к субсидиям, предоставляемым из бюджета города с 01.01.2025.</w:t>
            </w:r>
          </w:p>
        </w:tc>
        <w:tc>
          <w:tcPr>
            <w:tcW w:w="113" w:type="dxa"/>
            <w:shd w:val="clear" w:color="auto" w:fill="F4F3F8"/>
            <w:tcMar>
              <w:top w:w="0" w:type="dxa"/>
              <w:left w:w="0" w:type="dxa"/>
              <w:bottom w:w="0" w:type="dxa"/>
              <w:right w:w="0" w:type="dxa"/>
            </w:tcMar>
          </w:tcPr>
          <w:p w:rsidR="00EF201C" w:rsidRDefault="00EF201C">
            <w:pPr>
              <w:pStyle w:val="ConsPlusNormal"/>
              <w:jc w:val="both"/>
              <w:rPr>
                <w:color w:val="392C69"/>
              </w:rPr>
            </w:pPr>
          </w:p>
        </w:tc>
      </w:tr>
    </w:tbl>
    <w:p w:rsidR="00EF201C" w:rsidRDefault="00EF201C">
      <w:pPr>
        <w:pStyle w:val="ConsPlusNormal"/>
        <w:spacing w:before="280"/>
        <w:ind w:firstLine="540"/>
        <w:jc w:val="both"/>
      </w:pPr>
      <w:r>
        <w:t xml:space="preserve">12) дату размещения результатов отбора на едином портале (в случае проведения отбора в системе "Электронный бюджет") или на Сайте, на котором обеспечивается проведение отбора (с размещением указателя страницы Сайта на едином портале), которая не может быть позднее 14-го календарного дня, следующего за днем определения победителей отбора в соответствии с </w:t>
      </w:r>
      <w:hyperlink w:anchor="Par277" w:history="1">
        <w:r>
          <w:rPr>
            <w:color w:val="0000FF"/>
          </w:rPr>
          <w:t>пунктом 37</w:t>
        </w:r>
      </w:hyperlink>
      <w:r>
        <w:t xml:space="preserve"> настоящего Положения.</w:t>
      </w:r>
    </w:p>
    <w:p w:rsidR="00EF201C" w:rsidRDefault="00EF201C">
      <w:pPr>
        <w:pStyle w:val="ConsPlusNormal"/>
        <w:jc w:val="both"/>
      </w:pPr>
      <w:r>
        <w:t>(</w:t>
      </w:r>
      <w:proofErr w:type="spellStart"/>
      <w:r>
        <w:t>пп</w:t>
      </w:r>
      <w:proofErr w:type="spellEnd"/>
      <w:r>
        <w:t xml:space="preserve">. 12 в ред. </w:t>
      </w:r>
      <w:hyperlink r:id="rId133"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bookmarkStart w:id="12" w:name="Par155"/>
      <w:bookmarkEnd w:id="12"/>
      <w:r>
        <w:t>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EF201C" w:rsidRDefault="00EF201C">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201C" w:rsidRDefault="00EF201C">
      <w:pPr>
        <w:pStyle w:val="ConsPlusNormal"/>
        <w:spacing w:before="220"/>
        <w:ind w:firstLine="540"/>
        <w:jc w:val="both"/>
      </w:pPr>
      <w:bookmarkStart w:id="13" w:name="Par157"/>
      <w:bookmarkEnd w:id="13"/>
      <w:r>
        <w:t xml:space="preserve">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lastRenderedPageBreak/>
        <w:t>бюджетом города Красноярска;</w:t>
      </w:r>
    </w:p>
    <w:p w:rsidR="00EF201C" w:rsidRDefault="00EF201C">
      <w:pPr>
        <w:pStyle w:val="ConsPlusNormal"/>
        <w:spacing w:before="220"/>
        <w:ind w:firstLine="540"/>
        <w:jc w:val="both"/>
      </w:pPr>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 заявитель (получатель субсидии) - физическое лицо, налогоплательщик НПД, не прекращает деятельность в качестве физического лица, налогоплательщика НПД;</w:t>
      </w:r>
    </w:p>
    <w:p w:rsidR="00EF201C" w:rsidRDefault="00EF201C">
      <w:pPr>
        <w:pStyle w:val="ConsPlusNormal"/>
        <w:jc w:val="both"/>
      </w:pPr>
      <w:r>
        <w:t>(</w:t>
      </w:r>
      <w:proofErr w:type="spellStart"/>
      <w:r>
        <w:t>пп</w:t>
      </w:r>
      <w:proofErr w:type="spellEnd"/>
      <w:r>
        <w:t xml:space="preserve">. 3 в ред. </w:t>
      </w:r>
      <w:hyperlink r:id="rId134"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
    <w:p w:rsidR="00EF201C" w:rsidRDefault="00EF201C">
      <w:pPr>
        <w:pStyle w:val="ConsPlusNormal"/>
        <w:jc w:val="both"/>
      </w:pPr>
      <w:r>
        <w:t xml:space="preserve">(в ред. </w:t>
      </w:r>
      <w:hyperlink r:id="rId135"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F201C" w:rsidRDefault="00EF201C">
      <w:pPr>
        <w:pStyle w:val="ConsPlusNormal"/>
        <w:jc w:val="both"/>
      </w:pPr>
      <w:r>
        <w:t>(</w:t>
      </w:r>
      <w:proofErr w:type="spellStart"/>
      <w:r>
        <w:t>пп</w:t>
      </w:r>
      <w:proofErr w:type="spellEnd"/>
      <w:r>
        <w:t xml:space="preserve">. 5 в ред. </w:t>
      </w:r>
      <w:hyperlink r:id="rId136"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EF201C" w:rsidRDefault="00EF201C">
      <w:pPr>
        <w:pStyle w:val="ConsPlusNormal"/>
        <w:jc w:val="both"/>
      </w:pPr>
      <w:r>
        <w:t>(</w:t>
      </w:r>
      <w:proofErr w:type="spellStart"/>
      <w:r>
        <w:t>пп</w:t>
      </w:r>
      <w:proofErr w:type="spellEnd"/>
      <w:r>
        <w:t xml:space="preserve">. 6 в ред. </w:t>
      </w:r>
      <w:hyperlink r:id="rId137"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F201C" w:rsidRDefault="00EF201C">
      <w:pPr>
        <w:pStyle w:val="ConsPlusNormal"/>
        <w:jc w:val="both"/>
      </w:pPr>
      <w:r>
        <w:t>(</w:t>
      </w:r>
      <w:proofErr w:type="spellStart"/>
      <w:r>
        <w:t>пп</w:t>
      </w:r>
      <w:proofErr w:type="spellEnd"/>
      <w:r>
        <w:t xml:space="preserve">. 7 введен </w:t>
      </w:r>
      <w:hyperlink r:id="rId138" w:history="1">
        <w:r>
          <w:rPr>
            <w:color w:val="0000FF"/>
          </w:rPr>
          <w:t>Постановлением</w:t>
        </w:r>
      </w:hyperlink>
      <w:r>
        <w:t xml:space="preserve"> администрации г. Красноярска от 24.04.2023 N 263)</w:t>
      </w:r>
    </w:p>
    <w:p w:rsidR="00EF201C" w:rsidRDefault="00EF201C">
      <w:pPr>
        <w:pStyle w:val="ConsPlusNormal"/>
        <w:spacing w:before="220"/>
        <w:ind w:firstLine="540"/>
        <w:jc w:val="both"/>
      </w:pPr>
      <w:bookmarkStart w:id="14" w:name="Par168"/>
      <w:bookmarkEnd w:id="14"/>
      <w:r>
        <w:t xml:space="preserve">16. Заявитель для участия в отборе и получения субсидии представляет в управление делами администрации города пакет документов, предусмотренный </w:t>
      </w:r>
      <w:hyperlink w:anchor="Par179" w:history="1">
        <w:r>
          <w:rPr>
            <w:color w:val="0000FF"/>
          </w:rPr>
          <w:t>пунктами 20</w:t>
        </w:r>
      </w:hyperlink>
      <w:r>
        <w:t xml:space="preserve">, </w:t>
      </w:r>
      <w:hyperlink w:anchor="Par204" w:history="1">
        <w:r>
          <w:rPr>
            <w:color w:val="0000FF"/>
          </w:rPr>
          <w:t>21</w:t>
        </w:r>
      </w:hyperlink>
      <w: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rsidR="00EF201C" w:rsidRDefault="00EF201C">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EF201C" w:rsidRDefault="00EF201C">
      <w:pPr>
        <w:pStyle w:val="ConsPlusNormal"/>
        <w:jc w:val="both"/>
      </w:pPr>
      <w:r>
        <w:t xml:space="preserve">(п. 16 в ред. </w:t>
      </w:r>
      <w:hyperlink r:id="rId13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15" w:name="Par171"/>
      <w:bookmarkEnd w:id="15"/>
      <w: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EF201C" w:rsidRDefault="00EF201C">
      <w:pPr>
        <w:pStyle w:val="ConsPlusNormal"/>
        <w:spacing w:before="220"/>
        <w:ind w:firstLine="540"/>
        <w:jc w:val="both"/>
      </w:pPr>
      <w:r>
        <w:lastRenderedPageBreak/>
        <w:t xml:space="preserve">Заявитель несет ответственность за достоверность сведений, указанных в </w:t>
      </w:r>
      <w:hyperlink w:anchor="Par431" w:history="1">
        <w:r>
          <w:rPr>
            <w:color w:val="0000FF"/>
          </w:rPr>
          <w:t>заявке</w:t>
        </w:r>
      </w:hyperlink>
      <w:r>
        <w:t xml:space="preserve"> по форме согласно приложению 1 к настоящему Положению.</w:t>
      </w:r>
    </w:p>
    <w:p w:rsidR="00EF201C" w:rsidRDefault="00EF201C">
      <w:pPr>
        <w:pStyle w:val="ConsPlusNormal"/>
        <w:spacing w:before="220"/>
        <w:ind w:firstLine="540"/>
        <w:jc w:val="both"/>
      </w:pPr>
      <w:r>
        <w:t xml:space="preserve">Внесение изменений в пакет документов, установленный </w:t>
      </w:r>
      <w:hyperlink w:anchor="Par179" w:history="1">
        <w:r>
          <w:rPr>
            <w:color w:val="0000FF"/>
          </w:rPr>
          <w:t>пунктом 20</w:t>
        </w:r>
      </w:hyperlink>
      <w:r>
        <w:t xml:space="preserve"> настоящего Положения, не допускается.</w:t>
      </w:r>
    </w:p>
    <w:p w:rsidR="00EF201C" w:rsidRDefault="00EF201C">
      <w:pPr>
        <w:pStyle w:val="ConsPlusNormal"/>
        <w:spacing w:before="220"/>
        <w:ind w:firstLine="540"/>
        <w:jc w:val="both"/>
      </w:pPr>
      <w:bookmarkStart w:id="16" w:name="Par174"/>
      <w:bookmarkEnd w:id="16"/>
      <w: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ar431" w:history="1">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anchor="Par226" w:history="1">
        <w:r>
          <w:rPr>
            <w:color w:val="0000FF"/>
          </w:rPr>
          <w:t>подпункта 1 пункта 24</w:t>
        </w:r>
      </w:hyperlink>
      <w:r>
        <w:t xml:space="preserve"> настоящего Положения.</w:t>
      </w:r>
    </w:p>
    <w:p w:rsidR="00EF201C" w:rsidRDefault="00EF201C">
      <w:pPr>
        <w:pStyle w:val="ConsPlusNormal"/>
        <w:jc w:val="both"/>
      </w:pPr>
      <w:r>
        <w:t xml:space="preserve">(в ред. </w:t>
      </w:r>
      <w:hyperlink r:id="rId140"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17" w:name="Par176"/>
      <w:bookmarkEnd w:id="17"/>
      <w:r>
        <w:t xml:space="preserve">19. Заявитель вправе отозвать пакет документов, установленных </w:t>
      </w:r>
      <w:hyperlink w:anchor="Par179" w:history="1">
        <w:r>
          <w:rPr>
            <w:color w:val="0000FF"/>
          </w:rPr>
          <w:t>пунктом 20</w:t>
        </w:r>
      </w:hyperlink>
      <w:r>
        <w:t xml:space="preserve"> настоящего Положения, путем письменного обращения в управление делами администрации города в любое время, но не позднее даты заключения договора о предоставлении субсидии.</w:t>
      </w:r>
    </w:p>
    <w:p w:rsidR="00EF201C" w:rsidRDefault="00EF201C">
      <w:pPr>
        <w:pStyle w:val="ConsPlusNormal"/>
        <w:jc w:val="both"/>
      </w:pPr>
      <w:r>
        <w:t xml:space="preserve">(в ред. </w:t>
      </w:r>
      <w:hyperlink r:id="rId141"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Документы, представленные для участия в отборе и получения субсидии, заявителю не возвращаются.</w:t>
      </w:r>
    </w:p>
    <w:p w:rsidR="00EF201C" w:rsidRDefault="00EF201C">
      <w:pPr>
        <w:pStyle w:val="ConsPlusNormal"/>
        <w:spacing w:before="220"/>
        <w:ind w:firstLine="540"/>
        <w:jc w:val="both"/>
      </w:pPr>
      <w:bookmarkStart w:id="18" w:name="Par179"/>
      <w:bookmarkEnd w:id="18"/>
      <w:r>
        <w:t>20. Заявитель для участия в отборе и получения субсидии представляет в управление делами администрации города пакет документов, включающий:</w:t>
      </w:r>
    </w:p>
    <w:p w:rsidR="00EF201C" w:rsidRDefault="00EF201C">
      <w:pPr>
        <w:pStyle w:val="ConsPlusNormal"/>
        <w:jc w:val="both"/>
      </w:pPr>
      <w:r>
        <w:t xml:space="preserve">(в ред. </w:t>
      </w:r>
      <w:hyperlink r:id="rId142"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1) </w:t>
      </w:r>
      <w:hyperlink w:anchor="Par431" w:history="1">
        <w:r>
          <w:rPr>
            <w:color w:val="0000FF"/>
          </w:rPr>
          <w:t>заявку</w:t>
        </w:r>
      </w:hyperlink>
      <w:r>
        <w:t xml:space="preserve"> по форме согласно приложению 1 к настоящему Положению;</w:t>
      </w:r>
    </w:p>
    <w:p w:rsidR="00EF201C" w:rsidRDefault="00EF201C">
      <w:pPr>
        <w:pStyle w:val="ConsPlusNormal"/>
        <w:spacing w:before="220"/>
        <w:ind w:firstLine="540"/>
        <w:jc w:val="both"/>
      </w:pPr>
      <w:bookmarkStart w:id="19" w:name="Par182"/>
      <w:bookmarkEnd w:id="19"/>
      <w: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 подтверждающих приобретение оборудования не ранее 1 января года, предшествующего году подачи пакета документов.</w:t>
      </w:r>
    </w:p>
    <w:p w:rsidR="00EF201C" w:rsidRDefault="00EF201C">
      <w:pPr>
        <w:pStyle w:val="ConsPlusNormal"/>
        <w:jc w:val="both"/>
      </w:pPr>
      <w:r>
        <w:t xml:space="preserve">(в ред. </w:t>
      </w:r>
      <w:hyperlink r:id="rId143"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EF201C" w:rsidRDefault="00EF201C">
      <w:pPr>
        <w:pStyle w:val="ConsPlusNormal"/>
        <w:spacing w:before="220"/>
        <w:ind w:firstLine="540"/>
        <w:jc w:val="both"/>
      </w:pPr>
      <w:r>
        <w:t>наименование, марка, модель, год изготовления;</w:t>
      </w:r>
    </w:p>
    <w:p w:rsidR="00EF201C" w:rsidRDefault="00EF201C">
      <w:pPr>
        <w:pStyle w:val="ConsPlusNormal"/>
        <w:spacing w:before="220"/>
        <w:ind w:firstLine="540"/>
        <w:jc w:val="both"/>
      </w:pPr>
      <w:r>
        <w:t>количество и единицы измерения;</w:t>
      </w:r>
    </w:p>
    <w:p w:rsidR="00EF201C" w:rsidRDefault="00EF201C">
      <w:pPr>
        <w:pStyle w:val="ConsPlusNormal"/>
        <w:spacing w:before="220"/>
        <w:ind w:firstLine="540"/>
        <w:jc w:val="both"/>
      </w:pPr>
      <w:r>
        <w:t>общее описание и технические характеристики оборудования, его основное предназначение;</w:t>
      </w:r>
    </w:p>
    <w:p w:rsidR="00EF201C" w:rsidRDefault="00EF201C">
      <w:pPr>
        <w:pStyle w:val="ConsPlusNormal"/>
        <w:spacing w:before="220"/>
        <w:ind w:firstLine="540"/>
        <w:jc w:val="both"/>
      </w:pPr>
      <w: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EF201C" w:rsidRDefault="00EF201C">
      <w:pPr>
        <w:pStyle w:val="ConsPlusNormal"/>
        <w:spacing w:before="220"/>
        <w:ind w:firstLine="540"/>
        <w:jc w:val="both"/>
      </w:pPr>
      <w:bookmarkStart w:id="20" w:name="Par189"/>
      <w:bookmarkEnd w:id="20"/>
      <w:r>
        <w:t xml:space="preserve">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ar182" w:history="1">
        <w:r>
          <w:rPr>
            <w:color w:val="0000FF"/>
          </w:rPr>
          <w:t>подпунктом 2 пункта 20</w:t>
        </w:r>
      </w:hyperlink>
      <w:r>
        <w:t xml:space="preserve"> настоящего </w:t>
      </w:r>
      <w:r>
        <w:lastRenderedPageBreak/>
        <w:t>Положения;</w:t>
      </w:r>
    </w:p>
    <w:p w:rsidR="00EF201C" w:rsidRDefault="00EF201C">
      <w:pPr>
        <w:pStyle w:val="ConsPlusNormal"/>
        <w:spacing w:before="220"/>
        <w:ind w:firstLine="540"/>
        <w:jc w:val="both"/>
      </w:pPr>
      <w:r>
        <w:t>4) копии документов, подтверждающих произведенные затраты: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rsidR="00EF201C" w:rsidRDefault="00EF201C">
      <w:pPr>
        <w:pStyle w:val="ConsPlusNormal"/>
        <w:jc w:val="both"/>
      </w:pPr>
      <w:r>
        <w:t xml:space="preserve">(в ред. </w:t>
      </w:r>
      <w:hyperlink r:id="rId144"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21" w:name="Par192"/>
      <w:bookmarkEnd w:id="21"/>
      <w:r>
        <w:t xml:space="preserve">5) копии платежных документов, подтверждающих оплату затрат по направлениям в соответствии с </w:t>
      </w:r>
      <w:hyperlink w:anchor="Par301" w:history="1">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rsidR="00EF201C" w:rsidRDefault="00EF201C">
      <w:pPr>
        <w:pStyle w:val="ConsPlusNormal"/>
        <w:spacing w:before="220"/>
        <w:ind w:firstLine="540"/>
        <w:jc w:val="both"/>
      </w:pPr>
      <w:r>
        <w:t>6)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 финансовый год и отчетные периоды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rsidR="00EF201C" w:rsidRDefault="00EF201C">
      <w:pPr>
        <w:pStyle w:val="ConsPlusNormal"/>
        <w:spacing w:before="220"/>
        <w:ind w:firstLine="540"/>
        <w:jc w:val="both"/>
      </w:pPr>
      <w:r>
        <w:t>копию налоговой декларации по налогу на доходы физических лиц (</w:t>
      </w:r>
      <w:hyperlink r:id="rId145" w:history="1">
        <w:r>
          <w:rPr>
            <w:color w:val="0000FF"/>
          </w:rPr>
          <w:t>форма N 3-НДФЛ</w:t>
        </w:r>
      </w:hyperlink>
      <w:r>
        <w:t>,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rsidR="00EF201C" w:rsidRDefault="00EF201C">
      <w:pPr>
        <w:pStyle w:val="ConsPlusNormal"/>
        <w:jc w:val="both"/>
      </w:pPr>
      <w:r>
        <w:t>(</w:t>
      </w:r>
      <w:proofErr w:type="spellStart"/>
      <w:r>
        <w:t>пп</w:t>
      </w:r>
      <w:proofErr w:type="spellEnd"/>
      <w:r>
        <w:t xml:space="preserve">. 6 в ред. </w:t>
      </w:r>
      <w:hyperlink r:id="rId146"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7) пояснительную записку, содержащую информацию о сферах предпринимательской деятельности согласно ОКВЭД, в которых используется приобретенное оборудование;</w:t>
      </w:r>
    </w:p>
    <w:p w:rsidR="00EF201C" w:rsidRDefault="00EF201C">
      <w:pPr>
        <w:pStyle w:val="ConsPlusNormal"/>
        <w:spacing w:before="220"/>
        <w:ind w:firstLine="540"/>
        <w:jc w:val="both"/>
      </w:pPr>
      <w:r>
        <w:t xml:space="preserve">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ar343" w:history="1">
        <w:r>
          <w:rPr>
            <w:color w:val="0000FF"/>
          </w:rPr>
          <w:t>пунктом 57</w:t>
        </w:r>
      </w:hyperlink>
      <w:r>
        <w:t xml:space="preserve"> настоящего Положения;</w:t>
      </w:r>
    </w:p>
    <w:p w:rsidR="00EF201C" w:rsidRDefault="00EF201C">
      <w:pPr>
        <w:pStyle w:val="ConsPlusNormal"/>
        <w:jc w:val="both"/>
      </w:pPr>
      <w:r>
        <w:t>(</w:t>
      </w:r>
      <w:proofErr w:type="spellStart"/>
      <w:r>
        <w:t>пп</w:t>
      </w:r>
      <w:proofErr w:type="spellEnd"/>
      <w:r>
        <w:t xml:space="preserve">. 8 в ред. </w:t>
      </w:r>
      <w:hyperlink r:id="rId147"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EF201C" w:rsidRDefault="00EF201C">
      <w:pPr>
        <w:pStyle w:val="ConsPlusNormal"/>
        <w:spacing w:before="220"/>
        <w:ind w:firstLine="540"/>
        <w:jc w:val="both"/>
      </w:pPr>
      <w:r>
        <w:t>10) документ, подтверждающий полномочия лица на осуществление действий от имени заявителя (при наличии);</w:t>
      </w:r>
    </w:p>
    <w:p w:rsidR="00EF201C" w:rsidRDefault="00EF201C">
      <w:pPr>
        <w:pStyle w:val="ConsPlusNormal"/>
        <w:spacing w:before="220"/>
        <w:ind w:firstLine="540"/>
        <w:jc w:val="both"/>
      </w:pPr>
      <w:bookmarkStart w:id="22" w:name="Par201"/>
      <w:bookmarkEnd w:id="22"/>
      <w:r>
        <w:t xml:space="preserve">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148" w:history="1">
        <w:r>
          <w:rPr>
            <w:color w:val="0000FF"/>
          </w:rPr>
          <w:t>пунктами 113</w:t>
        </w:r>
      </w:hyperlink>
      <w:r>
        <w:t xml:space="preserve">, </w:t>
      </w:r>
      <w:hyperlink r:id="rId149" w:history="1">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EF201C" w:rsidRDefault="00EF201C">
      <w:pPr>
        <w:pStyle w:val="ConsPlusNormal"/>
        <w:spacing w:before="220"/>
        <w:ind w:firstLine="540"/>
        <w:jc w:val="both"/>
      </w:pPr>
      <w: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p w:rsidR="00EF201C" w:rsidRDefault="00EF201C">
      <w:pPr>
        <w:pStyle w:val="ConsPlusNormal"/>
        <w:jc w:val="both"/>
      </w:pPr>
      <w:r>
        <w:t>(</w:t>
      </w:r>
      <w:proofErr w:type="spellStart"/>
      <w:r>
        <w:t>пп</w:t>
      </w:r>
      <w:proofErr w:type="spellEnd"/>
      <w:r>
        <w:t xml:space="preserve">. 12 введен </w:t>
      </w:r>
      <w:hyperlink r:id="rId150" w:history="1">
        <w:r>
          <w:rPr>
            <w:color w:val="0000FF"/>
          </w:rPr>
          <w:t>Постановлением</w:t>
        </w:r>
      </w:hyperlink>
      <w:r>
        <w:t xml:space="preserve"> администрации г. Красноярска от 19.10.2022 N 912)</w:t>
      </w:r>
    </w:p>
    <w:p w:rsidR="00EF201C" w:rsidRDefault="00EF201C">
      <w:pPr>
        <w:pStyle w:val="ConsPlusNormal"/>
        <w:spacing w:before="220"/>
        <w:ind w:firstLine="540"/>
        <w:jc w:val="both"/>
      </w:pPr>
      <w:bookmarkStart w:id="23" w:name="Par204"/>
      <w:bookmarkEnd w:id="23"/>
      <w:r>
        <w:t xml:space="preserve">21. Все листы пакета документов, указанных в </w:t>
      </w:r>
      <w:hyperlink w:anchor="Par179" w:history="1">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rsidR="00EF201C" w:rsidRDefault="00EF201C">
      <w:pPr>
        <w:pStyle w:val="ConsPlusNormal"/>
        <w:jc w:val="both"/>
      </w:pPr>
      <w:r>
        <w:t xml:space="preserve">(п. 21 в ред. </w:t>
      </w:r>
      <w:hyperlink r:id="rId151"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lastRenderedPageBreak/>
        <w:t xml:space="preserve">22. Документы (их копии) или сведения в составе пакета документов, указанные в </w:t>
      </w:r>
      <w:hyperlink w:anchor="Par201" w:history="1">
        <w:r>
          <w:rPr>
            <w:color w:val="0000FF"/>
          </w:rPr>
          <w:t>подпункте 11 пункта 20</w:t>
        </w:r>
      </w:hyperlink>
      <w:r>
        <w:t xml:space="preserve"> настоящего Положения, на дату, установленную </w:t>
      </w:r>
      <w:hyperlink w:anchor="Par155" w:history="1">
        <w:r>
          <w:rPr>
            <w:color w:val="0000FF"/>
          </w:rPr>
          <w:t>абзацем первым пункта 15</w:t>
        </w:r>
      </w:hyperlink>
      <w:r>
        <w:t xml:space="preserve"> настоящего Положения, но не позднее одного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p w:rsidR="00EF201C" w:rsidRDefault="00EF201C">
      <w:pPr>
        <w:pStyle w:val="ConsPlusNormal"/>
        <w:jc w:val="both"/>
      </w:pPr>
      <w:r>
        <w:t xml:space="preserve">(п. 22 в ред. </w:t>
      </w:r>
      <w:hyperlink r:id="rId152"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24" w:name="Par208"/>
      <w:bookmarkEnd w:id="24"/>
      <w:r>
        <w:t xml:space="preserve">23. Для проверки сведений, содержащихся в </w:t>
      </w:r>
      <w:hyperlink w:anchor="Par431" w:history="1">
        <w:r>
          <w:rPr>
            <w:color w:val="0000FF"/>
          </w:rPr>
          <w:t>заявке</w:t>
        </w:r>
      </w:hyperlink>
      <w:r>
        <w:t xml:space="preserve"> по форме согласно приложению 1 к настоящему Положению, а также для проверки заявителей на соответствие критериям и требованиям, установленным в </w:t>
      </w:r>
      <w:hyperlink w:anchor="Par83" w:history="1">
        <w:r>
          <w:rPr>
            <w:color w:val="0000FF"/>
          </w:rPr>
          <w:t>пунктах 9</w:t>
        </w:r>
      </w:hyperlink>
      <w:r>
        <w:t xml:space="preserve">, </w:t>
      </w:r>
      <w:hyperlink w:anchor="Par105" w:history="1">
        <w:r>
          <w:rPr>
            <w:color w:val="0000FF"/>
          </w:rPr>
          <w:t>10</w:t>
        </w:r>
      </w:hyperlink>
      <w:r>
        <w:t xml:space="preserve">, </w:t>
      </w:r>
      <w:hyperlink w:anchor="Par155" w:history="1">
        <w:r>
          <w:rPr>
            <w:color w:val="0000FF"/>
          </w:rPr>
          <w:t>15</w:t>
        </w:r>
      </w:hyperlink>
      <w:r>
        <w:t xml:space="preserve"> настоящего Положения, уполномоченный орган не позднее трех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EF201C" w:rsidRDefault="00EF201C">
      <w:pPr>
        <w:pStyle w:val="ConsPlusNormal"/>
        <w:spacing w:before="220"/>
        <w:ind w:firstLine="540"/>
        <w:jc w:val="both"/>
      </w:pPr>
      <w:bookmarkStart w:id="25" w:name="Par209"/>
      <w:bookmarkEnd w:id="25"/>
      <w:r>
        <w:t xml:space="preserve">1) сведения Федеральной налоговой службы об отсутствии у заявителя задолженности по уплате налогов, сборов, страховых взносов, пеней, штрафов, процентов или </w:t>
      </w:r>
      <w:hyperlink r:id="rId153" w:history="1">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rsidR="00EF201C" w:rsidRDefault="00EF201C">
      <w:pPr>
        <w:pStyle w:val="ConsPlusNormal"/>
        <w:jc w:val="both"/>
      </w:pPr>
      <w:r>
        <w:t xml:space="preserve">(в ред. </w:t>
      </w:r>
      <w:hyperlink r:id="rId154"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EF201C" w:rsidRDefault="00EF201C">
      <w:pPr>
        <w:pStyle w:val="ConsPlusNormal"/>
        <w:spacing w:before="220"/>
        <w:ind w:firstLine="540"/>
        <w:jc w:val="both"/>
      </w:pPr>
      <w:r>
        <w:t>3) выписку из Единого реестра субъектов малого и среднего предпринимательства;</w:t>
      </w:r>
    </w:p>
    <w:p w:rsidR="00EF201C" w:rsidRDefault="00EF201C">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w:t>
      </w:r>
    </w:p>
    <w:p w:rsidR="00EF201C" w:rsidRDefault="00EF201C">
      <w:pPr>
        <w:pStyle w:val="ConsPlusNormal"/>
        <w:spacing w:before="220"/>
        <w:ind w:firstLine="540"/>
        <w:jc w:val="both"/>
      </w:pPr>
      <w:r>
        <w:t>5) сведения из реестра дисквалифицированных лиц;</w:t>
      </w:r>
    </w:p>
    <w:p w:rsidR="00EF201C" w:rsidRDefault="00EF201C">
      <w:pPr>
        <w:pStyle w:val="ConsPlusNormal"/>
        <w:spacing w:before="220"/>
        <w:ind w:firstLine="540"/>
        <w:jc w:val="both"/>
      </w:pPr>
      <w:r>
        <w:t xml:space="preserve">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anchor="Par96" w:history="1">
        <w:r>
          <w:rPr>
            <w:color w:val="0000FF"/>
          </w:rPr>
          <w:t>подпункте 5 пункта 9</w:t>
        </w:r>
      </w:hyperlink>
      <w:r>
        <w:t xml:space="preserve"> настоящего Положения, полученных заявителем в течение 12 месяцев до даты подачи им пакета документов;</w:t>
      </w:r>
    </w:p>
    <w:p w:rsidR="00EF201C" w:rsidRDefault="00EF201C">
      <w:pPr>
        <w:pStyle w:val="ConsPlusNormal"/>
        <w:spacing w:before="220"/>
        <w:ind w:firstLine="540"/>
        <w:jc w:val="both"/>
      </w:pPr>
      <w:r>
        <w:t xml:space="preserve">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w:t>
      </w:r>
      <w:proofErr w:type="spellStart"/>
      <w:r>
        <w:t>Росфинмониторинг</w:t>
      </w:r>
      <w:proofErr w:type="spellEnd"/>
      <w:r>
        <w:t>);</w:t>
      </w:r>
    </w:p>
    <w:p w:rsidR="00EF201C" w:rsidRDefault="00EF201C">
      <w:pPr>
        <w:pStyle w:val="ConsPlusNormal"/>
        <w:jc w:val="both"/>
      </w:pPr>
      <w:r>
        <w:t>(</w:t>
      </w:r>
      <w:proofErr w:type="spellStart"/>
      <w:r>
        <w:t>пп</w:t>
      </w:r>
      <w:proofErr w:type="spellEnd"/>
      <w:r>
        <w:t xml:space="preserve">. 7 введен </w:t>
      </w:r>
      <w:hyperlink r:id="rId155" w:history="1">
        <w:r>
          <w:rPr>
            <w:color w:val="0000FF"/>
          </w:rPr>
          <w:t>Постановлением</w:t>
        </w:r>
      </w:hyperlink>
      <w:r>
        <w:t xml:space="preserve"> администрации г. Красноярска от 19.10.2022 N 912)</w:t>
      </w:r>
    </w:p>
    <w:p w:rsidR="00EF201C" w:rsidRDefault="00EF201C">
      <w:pPr>
        <w:pStyle w:val="ConsPlusNormal"/>
        <w:spacing w:before="220"/>
        <w:ind w:firstLine="540"/>
        <w:jc w:val="both"/>
      </w:pPr>
      <w:r>
        <w:t xml:space="preserve">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t>Росфинмониторинга</w:t>
      </w:r>
      <w:proofErr w:type="spellEnd"/>
      <w:r>
        <w:t>;</w:t>
      </w:r>
    </w:p>
    <w:p w:rsidR="00EF201C" w:rsidRDefault="00EF201C">
      <w:pPr>
        <w:pStyle w:val="ConsPlusNormal"/>
        <w:jc w:val="both"/>
      </w:pPr>
      <w:r>
        <w:t>(</w:t>
      </w:r>
      <w:proofErr w:type="spellStart"/>
      <w:r>
        <w:t>пп</w:t>
      </w:r>
      <w:proofErr w:type="spellEnd"/>
      <w:r>
        <w:t xml:space="preserve">. 8 введен </w:t>
      </w:r>
      <w:hyperlink r:id="rId156" w:history="1">
        <w:r>
          <w:rPr>
            <w:color w:val="0000FF"/>
          </w:rPr>
          <w:t>Постановлением</w:t>
        </w:r>
      </w:hyperlink>
      <w:r>
        <w:t xml:space="preserve"> администрации г. Красноярска от 19.10.2022 N 912)</w:t>
      </w:r>
    </w:p>
    <w:p w:rsidR="00EF201C" w:rsidRDefault="00EF201C">
      <w:pPr>
        <w:pStyle w:val="ConsPlusNormal"/>
        <w:spacing w:before="220"/>
        <w:ind w:firstLine="540"/>
        <w:jc w:val="both"/>
      </w:pPr>
      <w:r>
        <w:t>9) сведения из Единого федерального реестра сведений о банкротстве;</w:t>
      </w:r>
    </w:p>
    <w:p w:rsidR="00EF201C" w:rsidRDefault="00EF201C">
      <w:pPr>
        <w:pStyle w:val="ConsPlusNormal"/>
        <w:jc w:val="both"/>
      </w:pPr>
      <w:r>
        <w:t>(</w:t>
      </w:r>
      <w:proofErr w:type="spellStart"/>
      <w:r>
        <w:t>пп</w:t>
      </w:r>
      <w:proofErr w:type="spellEnd"/>
      <w:r>
        <w:t xml:space="preserve">. 9 введен </w:t>
      </w:r>
      <w:hyperlink r:id="rId157" w:history="1">
        <w:r>
          <w:rPr>
            <w:color w:val="0000FF"/>
          </w:rPr>
          <w:t>Постановлением</w:t>
        </w:r>
      </w:hyperlink>
      <w:r>
        <w:t xml:space="preserve"> администрации г. Красноярска от 19.10.2022 N 912)</w:t>
      </w:r>
    </w:p>
    <w:p w:rsidR="00EF201C" w:rsidRDefault="00EF201C">
      <w:pPr>
        <w:pStyle w:val="ConsPlusNormal"/>
        <w:spacing w:before="220"/>
        <w:ind w:firstLine="540"/>
        <w:jc w:val="both"/>
      </w:pPr>
      <w:bookmarkStart w:id="26" w:name="Par222"/>
      <w:bookmarkEnd w:id="26"/>
      <w:r>
        <w:t>10) в 2022 году сведения из реестра недобросовестных поставщиков (подрядчиков, исполнителей).</w:t>
      </w:r>
    </w:p>
    <w:p w:rsidR="00EF201C" w:rsidRDefault="00EF201C">
      <w:pPr>
        <w:pStyle w:val="ConsPlusNormal"/>
        <w:jc w:val="both"/>
      </w:pPr>
      <w:r>
        <w:t>(</w:t>
      </w:r>
      <w:proofErr w:type="spellStart"/>
      <w:r>
        <w:t>пп</w:t>
      </w:r>
      <w:proofErr w:type="spellEnd"/>
      <w:r>
        <w:t xml:space="preserve">. 10 введен </w:t>
      </w:r>
      <w:hyperlink r:id="rId158" w:history="1">
        <w:r>
          <w:rPr>
            <w:color w:val="0000FF"/>
          </w:rPr>
          <w:t>Постановлением</w:t>
        </w:r>
      </w:hyperlink>
      <w:r>
        <w:t xml:space="preserve"> администрации г. Красноярска от 19.10.2022 N 912)</w:t>
      </w:r>
    </w:p>
    <w:p w:rsidR="00EF201C" w:rsidRDefault="00EF201C">
      <w:pPr>
        <w:pStyle w:val="ConsPlusNormal"/>
        <w:spacing w:before="220"/>
        <w:ind w:firstLine="540"/>
        <w:jc w:val="both"/>
      </w:pPr>
      <w:r>
        <w:t>Указанные документы, сведения заявитель вправе представить самостоятельно.</w:t>
      </w:r>
    </w:p>
    <w:p w:rsidR="00EF201C" w:rsidRDefault="00EF201C">
      <w:pPr>
        <w:pStyle w:val="ConsPlusNormal"/>
        <w:spacing w:before="220"/>
        <w:ind w:firstLine="540"/>
        <w:jc w:val="both"/>
      </w:pPr>
      <w:bookmarkStart w:id="27" w:name="Par225"/>
      <w:bookmarkEnd w:id="27"/>
      <w:r>
        <w:lastRenderedPageBreak/>
        <w:t>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w:t>
      </w:r>
    </w:p>
    <w:p w:rsidR="00EF201C" w:rsidRDefault="00EF201C">
      <w:pPr>
        <w:pStyle w:val="ConsPlusNormal"/>
        <w:spacing w:before="220"/>
        <w:ind w:firstLine="540"/>
        <w:jc w:val="both"/>
      </w:pPr>
      <w:bookmarkStart w:id="28" w:name="Par226"/>
      <w:bookmarkEnd w:id="28"/>
      <w:r>
        <w:t>1) представление заявителем пакета документов после окончания срока приема, установленного в объявлении о проведении отбора;</w:t>
      </w:r>
    </w:p>
    <w:p w:rsidR="00EF201C" w:rsidRDefault="00EF201C">
      <w:pPr>
        <w:pStyle w:val="ConsPlusNormal"/>
        <w:spacing w:before="220"/>
        <w:ind w:firstLine="540"/>
        <w:jc w:val="both"/>
      </w:pPr>
      <w:bookmarkStart w:id="29" w:name="Par227"/>
      <w:bookmarkEnd w:id="29"/>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w:t>
      </w:r>
      <w:hyperlink w:anchor="Par431" w:history="1">
        <w:r>
          <w:rPr>
            <w:color w:val="0000FF"/>
          </w:rPr>
          <w:t>заявке</w:t>
        </w:r>
      </w:hyperlink>
      <w:r>
        <w:t xml:space="preserve"> по форме согласно приложению 1 к настоящему Положению, определенном в соответствии с </w:t>
      </w:r>
      <w:hyperlink w:anchor="Par299" w:history="1">
        <w:r>
          <w:rPr>
            <w:color w:val="0000FF"/>
          </w:rPr>
          <w:t>пунктами 43</w:t>
        </w:r>
      </w:hyperlink>
      <w:r>
        <w:t xml:space="preserve"> - </w:t>
      </w:r>
      <w:hyperlink w:anchor="Par306" w:history="1">
        <w:r>
          <w:rPr>
            <w:color w:val="0000FF"/>
          </w:rPr>
          <w:t>46</w:t>
        </w:r>
      </w:hyperlink>
      <w:r>
        <w:t xml:space="preserve"> настоящего Положения;</w:t>
      </w:r>
    </w:p>
    <w:p w:rsidR="00EF201C" w:rsidRDefault="00EF201C">
      <w:pPr>
        <w:pStyle w:val="ConsPlusNormal"/>
        <w:jc w:val="both"/>
      </w:pPr>
      <w:r>
        <w:t>(</w:t>
      </w:r>
      <w:proofErr w:type="spellStart"/>
      <w:r>
        <w:t>пп</w:t>
      </w:r>
      <w:proofErr w:type="spellEnd"/>
      <w:r>
        <w:t xml:space="preserve">. 2 в ред. </w:t>
      </w:r>
      <w:hyperlink r:id="rId15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3) несоответствие заявителя критериям и требованиям, установленным </w:t>
      </w:r>
      <w:hyperlink w:anchor="Par83" w:history="1">
        <w:r>
          <w:rPr>
            <w:color w:val="0000FF"/>
          </w:rPr>
          <w:t>пунктом 9</w:t>
        </w:r>
      </w:hyperlink>
      <w:r>
        <w:t xml:space="preserve"> и (или) </w:t>
      </w:r>
      <w:hyperlink w:anchor="Par105" w:history="1">
        <w:r>
          <w:rPr>
            <w:color w:val="0000FF"/>
          </w:rPr>
          <w:t>пунктом 10</w:t>
        </w:r>
      </w:hyperlink>
      <w:r>
        <w:t xml:space="preserve">, и (или) </w:t>
      </w:r>
      <w:hyperlink w:anchor="Par155" w:history="1">
        <w:r>
          <w:rPr>
            <w:color w:val="0000FF"/>
          </w:rPr>
          <w:t>пунктом 15</w:t>
        </w:r>
      </w:hyperlink>
      <w:r>
        <w:t xml:space="preserve"> настоящего Положения;</w:t>
      </w:r>
    </w:p>
    <w:p w:rsidR="00EF201C" w:rsidRDefault="00EF201C">
      <w:pPr>
        <w:pStyle w:val="ConsPlusNormal"/>
        <w:jc w:val="both"/>
      </w:pPr>
      <w:r>
        <w:t xml:space="preserve">(в ред. </w:t>
      </w:r>
      <w:hyperlink r:id="rId160"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4) несоответствие представленного заявителем пакета документов требованиям, установленным в объявлении о проведении отбора;</w:t>
      </w:r>
    </w:p>
    <w:p w:rsidR="00EF201C" w:rsidRDefault="00EF201C">
      <w:pPr>
        <w:pStyle w:val="ConsPlusNormal"/>
        <w:jc w:val="both"/>
      </w:pPr>
      <w:r>
        <w:t xml:space="preserve">(в ред. </w:t>
      </w:r>
      <w:hyperlink r:id="rId161"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EF201C" w:rsidRDefault="00EF201C">
      <w:pPr>
        <w:pStyle w:val="ConsPlusNormal"/>
        <w:spacing w:before="220"/>
        <w:ind w:firstLine="540"/>
        <w:jc w:val="both"/>
      </w:pPr>
      <w:r>
        <w:t>6) невыполнение условий оказания поддержки, указанных в настоящем Положении;</w:t>
      </w:r>
    </w:p>
    <w:p w:rsidR="00EF201C" w:rsidRDefault="00EF201C">
      <w:pPr>
        <w:pStyle w:val="ConsPlusNormal"/>
        <w:spacing w:before="220"/>
        <w:ind w:firstLine="540"/>
        <w:jc w:val="both"/>
      </w:pPr>
      <w:r>
        <w:t>7) в предшествующем календарном году и в текущем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rsidR="00EF201C" w:rsidRDefault="00EF201C">
      <w:pPr>
        <w:pStyle w:val="ConsPlusNormal"/>
        <w:spacing w:before="220"/>
        <w:ind w:firstLine="540"/>
        <w:jc w:val="both"/>
      </w:pPr>
      <w: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ar96" w:history="1">
        <w:r>
          <w:rPr>
            <w:color w:val="0000FF"/>
          </w:rPr>
          <w:t>подпункте 5 пункта 9</w:t>
        </w:r>
      </w:hyperlink>
      <w:r>
        <w:t xml:space="preserve"> настоящего Положения;</w:t>
      </w:r>
    </w:p>
    <w:p w:rsidR="00EF201C" w:rsidRDefault="00EF201C">
      <w:pPr>
        <w:pStyle w:val="ConsPlusNormal"/>
        <w:spacing w:before="220"/>
        <w:ind w:firstLine="540"/>
        <w:jc w:val="both"/>
      </w:pPr>
      <w:r>
        <w:t>9)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rsidR="00EF201C" w:rsidRDefault="00EF201C">
      <w:pPr>
        <w:pStyle w:val="ConsPlusNormal"/>
        <w:jc w:val="both"/>
      </w:pPr>
      <w:r>
        <w:t>(</w:t>
      </w:r>
      <w:proofErr w:type="spellStart"/>
      <w:r>
        <w:t>пп</w:t>
      </w:r>
      <w:proofErr w:type="spellEnd"/>
      <w:r>
        <w:t xml:space="preserve">. 9 в ред. </w:t>
      </w:r>
      <w:hyperlink r:id="rId162"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ar301" w:history="1">
        <w:r>
          <w:rPr>
            <w:color w:val="0000FF"/>
          </w:rPr>
          <w:t>пунктом 44</w:t>
        </w:r>
      </w:hyperlink>
      <w:r>
        <w:t xml:space="preserve"> настоящего Положения;</w:t>
      </w:r>
    </w:p>
    <w:p w:rsidR="00EF201C" w:rsidRDefault="00EF201C">
      <w:pPr>
        <w:pStyle w:val="ConsPlusNormal"/>
        <w:spacing w:before="220"/>
        <w:ind w:firstLine="540"/>
        <w:jc w:val="both"/>
      </w:pPr>
      <w:r>
        <w:t>11)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EF201C" w:rsidRDefault="00EF201C">
      <w:pPr>
        <w:pStyle w:val="ConsPlusNormal"/>
        <w:jc w:val="both"/>
      </w:pPr>
      <w:r>
        <w:t>(</w:t>
      </w:r>
      <w:proofErr w:type="spellStart"/>
      <w:r>
        <w:t>пп</w:t>
      </w:r>
      <w:proofErr w:type="spellEnd"/>
      <w:r>
        <w:t xml:space="preserve">. 11 в ред. </w:t>
      </w:r>
      <w:hyperlink r:id="rId163"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 xml:space="preserve">12) заключение заявителем договоров и (или) иных сделок согласно действующему </w:t>
      </w:r>
      <w:r>
        <w:lastRenderedPageBreak/>
        <w:t>законодательству не с юридическими лицами и (или) индивидуальными предпринимателями;</w:t>
      </w:r>
    </w:p>
    <w:p w:rsidR="00EF201C" w:rsidRDefault="00EF201C">
      <w:pPr>
        <w:pStyle w:val="ConsPlusNormal"/>
        <w:spacing w:before="220"/>
        <w:ind w:firstLine="540"/>
        <w:jc w:val="both"/>
      </w:pPr>
      <w:r>
        <w:t>13)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EF201C" w:rsidRDefault="00EF201C">
      <w:pPr>
        <w:pStyle w:val="ConsPlusNormal"/>
        <w:spacing w:before="220"/>
        <w:ind w:firstLine="540"/>
        <w:jc w:val="both"/>
      </w:pPr>
      <w:r>
        <w:t xml:space="preserve">14) несоответствие представленных получателем субсидии документов требованиям, определенным </w:t>
      </w:r>
      <w:hyperlink w:anchor="Par179" w:history="1">
        <w:r>
          <w:rPr>
            <w:color w:val="0000FF"/>
          </w:rPr>
          <w:t>пунктами 20</w:t>
        </w:r>
      </w:hyperlink>
      <w:r>
        <w:t xml:space="preserve"> и (или) </w:t>
      </w:r>
      <w:hyperlink w:anchor="Par204" w:history="1">
        <w:r>
          <w:rPr>
            <w:color w:val="0000FF"/>
          </w:rPr>
          <w:t>21</w:t>
        </w:r>
      </w:hyperlink>
      <w:r>
        <w:t xml:space="preserve"> настоящего Положения, или непредставление (представление не в полном объеме) указанных документов, которые получатель субсидии должен представить самостоятельно;</w:t>
      </w:r>
    </w:p>
    <w:p w:rsidR="00EF201C" w:rsidRDefault="00EF201C">
      <w:pPr>
        <w:pStyle w:val="ConsPlusNormal"/>
        <w:jc w:val="both"/>
      </w:pPr>
      <w:r>
        <w:t xml:space="preserve">(в ред. Постановлений администрации г. Красноярска от 19.10.2022 </w:t>
      </w:r>
      <w:hyperlink r:id="rId164" w:history="1">
        <w:r>
          <w:rPr>
            <w:color w:val="0000FF"/>
          </w:rPr>
          <w:t>N 912</w:t>
        </w:r>
      </w:hyperlink>
      <w:r>
        <w:t xml:space="preserve">, от 24.04.2023 </w:t>
      </w:r>
      <w:hyperlink r:id="rId165" w:history="1">
        <w:r>
          <w:rPr>
            <w:color w:val="0000FF"/>
          </w:rPr>
          <w:t>N 263</w:t>
        </w:r>
      </w:hyperlink>
      <w:r>
        <w:t>)</w:t>
      </w:r>
    </w:p>
    <w:p w:rsidR="00EF201C" w:rsidRDefault="00EF201C">
      <w:pPr>
        <w:pStyle w:val="ConsPlusNormal"/>
        <w:spacing w:before="220"/>
        <w:ind w:firstLine="540"/>
        <w:jc w:val="both"/>
      </w:pPr>
      <w:r>
        <w:t>15) установление факта недостоверности представленной получателем субсидии информации в составе пакета документов;</w:t>
      </w:r>
    </w:p>
    <w:p w:rsidR="00EF201C" w:rsidRDefault="00EF201C">
      <w:pPr>
        <w:pStyle w:val="ConsPlusNormal"/>
        <w:spacing w:before="220"/>
        <w:ind w:firstLine="540"/>
        <w:jc w:val="both"/>
      </w:pPr>
      <w:bookmarkStart w:id="30" w:name="Par247"/>
      <w:bookmarkEnd w:id="30"/>
      <w:r>
        <w:t>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EF201C" w:rsidRDefault="00EF201C">
      <w:pPr>
        <w:pStyle w:val="ConsPlusNormal"/>
        <w:spacing w:before="220"/>
        <w:ind w:firstLine="540"/>
        <w:jc w:val="both"/>
      </w:pPr>
      <w:r>
        <w:t xml:space="preserve">25. Комиссия по отбору - коллегиальный совещательный орган (далее - комиссия) по определению получателей субсидий и размеров предоставляемых субсидий на основании пакетов документов заявителей, указанных в </w:t>
      </w:r>
      <w:hyperlink w:anchor="Par179" w:history="1">
        <w:r>
          <w:rPr>
            <w:color w:val="0000FF"/>
          </w:rPr>
          <w:t>пункте 20</w:t>
        </w:r>
      </w:hyperlink>
      <w:r>
        <w:t xml:space="preserve"> настоящего Положения, в соответствии с порядком проведения отбора, установленным </w:t>
      </w:r>
      <w:hyperlink w:anchor="Par112" w:history="1">
        <w:r>
          <w:rPr>
            <w:color w:val="0000FF"/>
          </w:rPr>
          <w:t>разделом II</w:t>
        </w:r>
      </w:hyperlink>
      <w:r>
        <w:t xml:space="preserve"> настоящего Положения.</w:t>
      </w:r>
    </w:p>
    <w:p w:rsidR="00EF201C" w:rsidRDefault="00EF201C">
      <w:pPr>
        <w:pStyle w:val="ConsPlusNormal"/>
        <w:spacing w:before="220"/>
        <w:ind w:firstLine="540"/>
        <w:jc w:val="both"/>
      </w:pPr>
      <w: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EF201C" w:rsidRDefault="00EF201C">
      <w:pPr>
        <w:pStyle w:val="ConsPlusNormal"/>
        <w:spacing w:before="22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EF201C" w:rsidRDefault="00EF201C">
      <w:pPr>
        <w:pStyle w:val="ConsPlusNormal"/>
        <w:spacing w:before="220"/>
        <w:ind w:firstLine="540"/>
        <w:jc w:val="both"/>
      </w:pPr>
      <w:r>
        <w:t xml:space="preserve">27. В </w:t>
      </w:r>
      <w:hyperlink w:anchor="Par1028" w:history="1">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EF201C" w:rsidRDefault="00EF201C">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EF201C" w:rsidRDefault="00EF201C">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EF201C" w:rsidRDefault="00EF201C">
      <w:pPr>
        <w:pStyle w:val="ConsPlusNormal"/>
        <w:jc w:val="both"/>
      </w:pPr>
      <w:r>
        <w:t xml:space="preserve">(п. 29 в ред. </w:t>
      </w:r>
      <w:hyperlink r:id="rId166"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w:t>
      </w:r>
      <w:hyperlink w:anchor="Par83" w:history="1">
        <w:r>
          <w:rPr>
            <w:color w:val="0000FF"/>
          </w:rPr>
          <w:t>пунктами 9</w:t>
        </w:r>
      </w:hyperlink>
      <w:r>
        <w:t xml:space="preserve">, </w:t>
      </w:r>
      <w:hyperlink w:anchor="Par105" w:history="1">
        <w:r>
          <w:rPr>
            <w:color w:val="0000FF"/>
          </w:rPr>
          <w:t>10</w:t>
        </w:r>
      </w:hyperlink>
      <w:r>
        <w:t xml:space="preserve">, </w:t>
      </w:r>
      <w:hyperlink w:anchor="Par155" w:history="1">
        <w:r>
          <w:rPr>
            <w:color w:val="0000FF"/>
          </w:rPr>
          <w:t>15</w:t>
        </w:r>
      </w:hyperlink>
      <w:r>
        <w:t xml:space="preserve"> настоящего Положения; на основании оценочных ведомостей членов комиссии формирует рейтинг заявителей; организует исполнение решений комиссии.</w:t>
      </w:r>
    </w:p>
    <w:p w:rsidR="00EF201C" w:rsidRDefault="00EF201C">
      <w:pPr>
        <w:pStyle w:val="ConsPlusNormal"/>
        <w:jc w:val="both"/>
      </w:pPr>
      <w:r>
        <w:t xml:space="preserve">(в ред. </w:t>
      </w:r>
      <w:hyperlink r:id="rId167"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31" w:name="Par257"/>
      <w:bookmarkEnd w:id="31"/>
      <w:r>
        <w:lastRenderedPageBreak/>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anchor="Par1084" w:history="1">
        <w:r>
          <w:rPr>
            <w:color w:val="0000FF"/>
          </w:rPr>
          <w:t>ведомостей</w:t>
        </w:r>
      </w:hyperlink>
      <w:r>
        <w:t xml:space="preserve"> в соответствии с приложением 3 к настоящему Положению (за исключением пакетов документов, указанных в </w:t>
      </w:r>
      <w:hyperlink w:anchor="Par174" w:history="1">
        <w:r>
          <w:rPr>
            <w:color w:val="0000FF"/>
          </w:rPr>
          <w:t>пункте 18</w:t>
        </w:r>
      </w:hyperlink>
      <w:r>
        <w:t xml:space="preserve"> настоящего Положения). Каждый пакет документов, участвующий в отборе, получает оценочную ведомость.</w:t>
      </w:r>
    </w:p>
    <w:p w:rsidR="00EF201C" w:rsidRDefault="00EF201C">
      <w:pPr>
        <w:pStyle w:val="ConsPlusNormal"/>
        <w:jc w:val="both"/>
      </w:pPr>
      <w:r>
        <w:t xml:space="preserve">(в ред. </w:t>
      </w:r>
      <w:hyperlink r:id="rId168"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Члены комиссии составляют оценочные ведомости в течение 10 рабочих дней с даты их получения.</w:t>
      </w:r>
    </w:p>
    <w:p w:rsidR="00EF201C" w:rsidRDefault="00EF201C">
      <w:pPr>
        <w:pStyle w:val="ConsPlusNormal"/>
        <w:jc w:val="both"/>
      </w:pPr>
      <w:r>
        <w:t xml:space="preserve">(в ред. </w:t>
      </w:r>
      <w:hyperlink r:id="rId16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32. Пакеты документов, участвующие в отборе, рассматриваются и оцениваются членами комиссии по критериям и требованиям (далее - критерии оценки), в том числе по дополнительному критерию, установленным </w:t>
      </w:r>
      <w:hyperlink w:anchor="Par1084" w:history="1">
        <w:r>
          <w:rPr>
            <w:color w:val="0000FF"/>
          </w:rPr>
          <w:t>приложением 3</w:t>
        </w:r>
      </w:hyperlink>
      <w:r>
        <w:t xml:space="preserve"> к настоящему Положению, с учетом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каждому заявителю присваиваются итоговые баллы.</w:t>
      </w:r>
    </w:p>
    <w:p w:rsidR="00EF201C" w:rsidRDefault="00EF201C">
      <w:pPr>
        <w:pStyle w:val="ConsPlusNormal"/>
        <w:jc w:val="both"/>
      </w:pPr>
      <w:r>
        <w:t xml:space="preserve">(в ред. </w:t>
      </w:r>
      <w:hyperlink r:id="rId170"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EF201C" w:rsidRDefault="00EF201C">
      <w:pPr>
        <w:pStyle w:val="ConsPlusNormal"/>
        <w:jc w:val="both"/>
      </w:pPr>
      <w:r>
        <w:t xml:space="preserve">(в ред. </w:t>
      </w:r>
      <w:hyperlink r:id="rId171"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anchor="Par168" w:history="1">
        <w:r>
          <w:rPr>
            <w:color w:val="0000FF"/>
          </w:rPr>
          <w:t>пунктом 16</w:t>
        </w:r>
      </w:hyperlink>
      <w:r>
        <w:t xml:space="preserve"> настоящего Положения.</w:t>
      </w:r>
    </w:p>
    <w:p w:rsidR="00EF201C" w:rsidRDefault="00EF201C">
      <w:pPr>
        <w:pStyle w:val="ConsPlusNormal"/>
        <w:spacing w:before="220"/>
        <w:ind w:firstLine="540"/>
        <w:jc w:val="both"/>
      </w:pPr>
      <w: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субсидий, получают оценочные ведомости с нулевым значением рейтинга и основаниями для отклонения пакета документов заявителя по итогам его рассмотрения и оценки и (или) для отказа в предоставлении субсидий, установленными </w:t>
      </w:r>
      <w:hyperlink w:anchor="Par227" w:history="1">
        <w:r>
          <w:rPr>
            <w:color w:val="0000FF"/>
          </w:rPr>
          <w:t>подпунктами 2</w:t>
        </w:r>
      </w:hyperlink>
      <w:r>
        <w:t xml:space="preserve"> - </w:t>
      </w:r>
      <w:hyperlink w:anchor="Par247" w:history="1">
        <w:r>
          <w:rPr>
            <w:color w:val="0000FF"/>
          </w:rPr>
          <w:t>16 пункта 24</w:t>
        </w:r>
      </w:hyperlink>
      <w:r>
        <w:t xml:space="preserve"> настоящего Положения.</w:t>
      </w:r>
    </w:p>
    <w:p w:rsidR="00EF201C" w:rsidRDefault="00EF201C">
      <w:pPr>
        <w:pStyle w:val="ConsPlusNormal"/>
        <w:jc w:val="both"/>
      </w:pPr>
      <w:r>
        <w:t xml:space="preserve">(в ред. </w:t>
      </w:r>
      <w:hyperlink r:id="rId172"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32" w:name="Par268"/>
      <w:bookmarkEnd w:id="32"/>
      <w:r>
        <w:t>33.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оценочных ведомостей.</w:t>
      </w:r>
    </w:p>
    <w:p w:rsidR="00EF201C" w:rsidRDefault="00EF201C">
      <w:pPr>
        <w:pStyle w:val="ConsPlusNormal"/>
        <w:jc w:val="both"/>
      </w:pPr>
      <w:r>
        <w:t xml:space="preserve">(в ред. </w:t>
      </w:r>
      <w:hyperlink r:id="rId173"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rsidR="00EF201C" w:rsidRDefault="00EF201C">
      <w:pPr>
        <w:pStyle w:val="ConsPlusNormal"/>
        <w:jc w:val="both"/>
      </w:pPr>
      <w:r>
        <w:t xml:space="preserve">(в ред. </w:t>
      </w:r>
      <w:hyperlink r:id="rId174"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34. 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решения об отклонении пакета документов заявителя по итогам его рассмотрения и оценки и (или) об отказе получателю субсидии в предоставлении субсидии по итогам отбора по основаниям, установленным </w:t>
      </w:r>
      <w:hyperlink w:anchor="Par227" w:history="1">
        <w:r>
          <w:rPr>
            <w:color w:val="0000FF"/>
          </w:rPr>
          <w:t>подпунктами 2</w:t>
        </w:r>
      </w:hyperlink>
      <w:r>
        <w:t xml:space="preserve"> - </w:t>
      </w:r>
      <w:hyperlink w:anchor="Par247" w:history="1">
        <w:r>
          <w:rPr>
            <w:color w:val="0000FF"/>
          </w:rPr>
          <w:t>16 пункта 24</w:t>
        </w:r>
      </w:hyperlink>
      <w:r>
        <w:t xml:space="preserve"> настоящего Положения.</w:t>
      </w:r>
    </w:p>
    <w:p w:rsidR="00EF201C" w:rsidRDefault="00EF201C">
      <w:pPr>
        <w:pStyle w:val="ConsPlusNormal"/>
        <w:jc w:val="both"/>
      </w:pPr>
      <w:r>
        <w:t xml:space="preserve">(в ред. </w:t>
      </w:r>
      <w:hyperlink r:id="rId175"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35. Первому в рейтинге заявителю размер субсидии устанавливается комиссией в объеме, </w:t>
      </w:r>
      <w:r>
        <w:lastRenderedPageBreak/>
        <w:t xml:space="preserve">определенном в соответствии с </w:t>
      </w:r>
      <w:hyperlink w:anchor="Par299" w:history="1">
        <w:r>
          <w:rPr>
            <w:color w:val="0000FF"/>
          </w:rPr>
          <w:t>пунктом 43</w:t>
        </w:r>
      </w:hyperlink>
      <w:r>
        <w:t xml:space="preserve"> настоящего Положения.</w:t>
      </w:r>
    </w:p>
    <w:p w:rsidR="00EF201C" w:rsidRDefault="00EF201C">
      <w:pPr>
        <w:pStyle w:val="ConsPlusNormal"/>
        <w:spacing w:before="22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ar299" w:history="1">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EF201C" w:rsidRDefault="00EF201C">
      <w:pPr>
        <w:pStyle w:val="ConsPlusNormal"/>
        <w:spacing w:before="220"/>
        <w:ind w:firstLine="540"/>
        <w:jc w:val="both"/>
      </w:pPr>
      <w:r>
        <w:t xml:space="preserve">36. Решение комиссии оформляется </w:t>
      </w:r>
      <w:hyperlink w:anchor="Par1369" w:history="1">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p w:rsidR="00EF201C" w:rsidRDefault="00EF201C">
      <w:pPr>
        <w:pStyle w:val="ConsPlusNormal"/>
        <w:spacing w:before="220"/>
        <w:ind w:firstLine="540"/>
        <w:jc w:val="both"/>
      </w:pPr>
      <w:bookmarkStart w:id="33" w:name="Par277"/>
      <w:bookmarkEnd w:id="33"/>
      <w:r>
        <w:t xml:space="preserve">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anchor="Par1369" w:history="1">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rsidR="00EF201C" w:rsidRDefault="00EF201C">
      <w:pPr>
        <w:pStyle w:val="ConsPlusNormal"/>
        <w:spacing w:before="220"/>
        <w:ind w:firstLine="540"/>
        <w:jc w:val="both"/>
      </w:pPr>
      <w: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anchor="Par281" w:history="1">
        <w:r>
          <w:rPr>
            <w:color w:val="0000FF"/>
          </w:rPr>
          <w:t>пунктом 39</w:t>
        </w:r>
      </w:hyperlink>
      <w:r>
        <w:t xml:space="preserve"> настоящего Положения.</w:t>
      </w:r>
    </w:p>
    <w:p w:rsidR="00EF201C" w:rsidRDefault="00EF201C">
      <w:pPr>
        <w:pStyle w:val="ConsPlusNormal"/>
        <w:spacing w:before="220"/>
        <w:ind w:firstLine="540"/>
        <w:jc w:val="both"/>
      </w:pPr>
      <w:r>
        <w:t xml:space="preserve">38. 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ar431" w:history="1">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субсидии по итогам отбора с указанием оснований, установленных </w:t>
      </w:r>
      <w:hyperlink w:anchor="Par227" w:history="1">
        <w:r>
          <w:rPr>
            <w:color w:val="0000FF"/>
          </w:rPr>
          <w:t>подпунктами 2</w:t>
        </w:r>
      </w:hyperlink>
      <w:r>
        <w:t xml:space="preserve"> - </w:t>
      </w:r>
      <w:hyperlink w:anchor="Par247" w:history="1">
        <w:r>
          <w:rPr>
            <w:color w:val="0000FF"/>
          </w:rPr>
          <w:t>16 пункта 24</w:t>
        </w:r>
      </w:hyperlink>
      <w:r>
        <w:t xml:space="preserve"> настоящего Положения.</w:t>
      </w:r>
    </w:p>
    <w:p w:rsidR="00EF201C" w:rsidRDefault="00EF201C">
      <w:pPr>
        <w:pStyle w:val="ConsPlusNormal"/>
        <w:jc w:val="both"/>
      </w:pPr>
      <w:r>
        <w:t xml:space="preserve">(п. 38 в ред. </w:t>
      </w:r>
      <w:hyperlink r:id="rId176"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34" w:name="Par281"/>
      <w:bookmarkEnd w:id="34"/>
      <w:r>
        <w:t xml:space="preserve">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w:t>
      </w:r>
      <w:hyperlink w:anchor="Par277" w:history="1">
        <w:r>
          <w:rPr>
            <w:color w:val="0000FF"/>
          </w:rPr>
          <w:t>пунктом 37</w:t>
        </w:r>
      </w:hyperlink>
      <w:r>
        <w:t xml:space="preserve"> настоящего Положения.</w:t>
      </w:r>
    </w:p>
    <w:p w:rsidR="00EF201C" w:rsidRDefault="00EF201C">
      <w:pPr>
        <w:pStyle w:val="ConsPlusNormal"/>
        <w:spacing w:before="220"/>
        <w:ind w:firstLine="540"/>
        <w:jc w:val="both"/>
      </w:pPr>
      <w:bookmarkStart w:id="35" w:name="Par282"/>
      <w:bookmarkEnd w:id="35"/>
      <w:r>
        <w:t xml:space="preserve">40. Уполномоченный орган в течение трех рабочих дней со дня, следующего за днем вступления в силу акта администрации города, указанного в </w:t>
      </w:r>
      <w:hyperlink w:anchor="Par281" w:history="1">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 лица, указанному в </w:t>
      </w:r>
      <w:hyperlink w:anchor="Par431" w:history="1">
        <w:r>
          <w:rPr>
            <w:color w:val="0000FF"/>
          </w:rPr>
          <w:t>заявке</w:t>
        </w:r>
      </w:hyperlink>
      <w:r>
        <w:t xml:space="preserve"> по форме согласно приложению 1 к настоящему Положению, уведомляет получателей субсидии:</w:t>
      </w:r>
    </w:p>
    <w:p w:rsidR="00EF201C" w:rsidRDefault="00EF201C">
      <w:pPr>
        <w:pStyle w:val="ConsPlusNormal"/>
        <w:jc w:val="both"/>
      </w:pPr>
      <w:r>
        <w:t xml:space="preserve">(в ред. </w:t>
      </w:r>
      <w:hyperlink r:id="rId177"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1) о принятии решения уполномоченным органом о предоставлении субсидий;</w:t>
      </w:r>
    </w:p>
    <w:p w:rsidR="00EF201C" w:rsidRDefault="00EF201C">
      <w:pPr>
        <w:pStyle w:val="ConsPlusNormal"/>
        <w:spacing w:before="220"/>
        <w:ind w:firstLine="540"/>
        <w:jc w:val="both"/>
      </w:pPr>
      <w:bookmarkStart w:id="36" w:name="Par285"/>
      <w:bookmarkEnd w:id="36"/>
      <w:r>
        <w:t>2) о необходимости подписания с главным распорядителем договоров о предоставлении субсидий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EF201C" w:rsidRDefault="00EF201C">
      <w:pPr>
        <w:pStyle w:val="ConsPlusNormal"/>
        <w:jc w:val="both"/>
      </w:pPr>
      <w:r>
        <w:t>(</w:t>
      </w:r>
      <w:proofErr w:type="spellStart"/>
      <w:r>
        <w:t>пп</w:t>
      </w:r>
      <w:proofErr w:type="spellEnd"/>
      <w:r>
        <w:t xml:space="preserve">. 2 в ред. </w:t>
      </w:r>
      <w:hyperlink r:id="rId178"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EF201C" w:rsidRDefault="00EF201C">
      <w:pPr>
        <w:pStyle w:val="ConsPlusNormal"/>
        <w:spacing w:before="220"/>
        <w:ind w:firstLine="540"/>
        <w:jc w:val="both"/>
      </w:pPr>
      <w:bookmarkStart w:id="37" w:name="Par288"/>
      <w:bookmarkEnd w:id="37"/>
      <w:r>
        <w:t xml:space="preserve">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w:t>
      </w:r>
      <w:hyperlink w:anchor="Par277" w:history="1">
        <w:r>
          <w:rPr>
            <w:color w:val="0000FF"/>
          </w:rPr>
          <w:t>пунктом 37</w:t>
        </w:r>
      </w:hyperlink>
      <w:r>
        <w:t xml:space="preserve"> настоящего Положения, размещается (публикуется) уполномоченным органом в соответствии с </w:t>
      </w:r>
      <w:hyperlink w:anchor="Par126" w:history="1">
        <w:r>
          <w:rPr>
            <w:color w:val="0000FF"/>
          </w:rPr>
          <w:t>подпунктом 4 пункта 13</w:t>
        </w:r>
      </w:hyperlink>
      <w:r>
        <w:t xml:space="preserve"> настоящего Положения и включает следующие сведения:</w:t>
      </w:r>
    </w:p>
    <w:p w:rsidR="00EF201C" w:rsidRDefault="00EF201C">
      <w:pPr>
        <w:pStyle w:val="ConsPlusNormal"/>
        <w:spacing w:before="220"/>
        <w:ind w:firstLine="540"/>
        <w:jc w:val="both"/>
      </w:pPr>
      <w:r>
        <w:t>дату, время, место рассмотрения и оценки пакетов документов;</w:t>
      </w:r>
    </w:p>
    <w:p w:rsidR="00EF201C" w:rsidRDefault="00EF201C">
      <w:pPr>
        <w:pStyle w:val="ConsPlusNormal"/>
        <w:jc w:val="both"/>
      </w:pPr>
      <w:r>
        <w:lastRenderedPageBreak/>
        <w:t xml:space="preserve">(в ред. </w:t>
      </w:r>
      <w:hyperlink r:id="rId17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информацию о заявителях (получателях субсидии), пакеты документов которых рассмотрены;</w:t>
      </w:r>
    </w:p>
    <w:p w:rsidR="00EF201C" w:rsidRDefault="00EF201C">
      <w:pPr>
        <w:pStyle w:val="ConsPlusNormal"/>
        <w:jc w:val="both"/>
      </w:pPr>
      <w:r>
        <w:t xml:space="preserve">(в ред. </w:t>
      </w:r>
      <w:hyperlink r:id="rId180"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ar225" w:history="1">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EF201C" w:rsidRDefault="00EF201C">
      <w:pPr>
        <w:pStyle w:val="ConsPlusNormal"/>
        <w:jc w:val="both"/>
      </w:pPr>
      <w:r>
        <w:t xml:space="preserve">(в ред. </w:t>
      </w:r>
      <w:hyperlink r:id="rId181"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EF201C" w:rsidRDefault="00EF201C">
      <w:pPr>
        <w:pStyle w:val="ConsPlusNormal"/>
        <w:jc w:val="both"/>
      </w:pPr>
    </w:p>
    <w:p w:rsidR="00EF201C" w:rsidRDefault="00EF201C">
      <w:pPr>
        <w:pStyle w:val="ConsPlusNormal"/>
        <w:jc w:val="center"/>
        <w:outlineLvl w:val="1"/>
        <w:rPr>
          <w:b/>
          <w:bCs/>
        </w:rPr>
      </w:pPr>
      <w:r>
        <w:rPr>
          <w:b/>
          <w:bCs/>
        </w:rPr>
        <w:t>III. УСЛОВИЯ И ПОРЯДОК ПРЕДОСТАВЛЕНИЯ СУБСИДИЙ</w:t>
      </w:r>
    </w:p>
    <w:p w:rsidR="00EF201C" w:rsidRDefault="00EF201C">
      <w:pPr>
        <w:pStyle w:val="ConsPlusNormal"/>
        <w:jc w:val="both"/>
      </w:pPr>
    </w:p>
    <w:p w:rsidR="00EF201C" w:rsidRDefault="00EF201C">
      <w:pPr>
        <w:pStyle w:val="ConsPlusNormal"/>
        <w:ind w:firstLine="540"/>
        <w:jc w:val="both"/>
      </w:pPr>
      <w:bookmarkStart w:id="38" w:name="Par299"/>
      <w:bookmarkEnd w:id="38"/>
      <w:r>
        <w:t xml:space="preserve">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anchor="Par301" w:history="1">
        <w:r>
          <w:rPr>
            <w:color w:val="0000FF"/>
          </w:rPr>
          <w:t>пунктом 44</w:t>
        </w:r>
      </w:hyperlink>
      <w: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p w:rsidR="00EF201C" w:rsidRDefault="00EF201C">
      <w:pPr>
        <w:pStyle w:val="ConsPlusNormal"/>
        <w:jc w:val="both"/>
      </w:pPr>
      <w:r>
        <w:t xml:space="preserve">(в ред. Постановлений администрации г. Красноярска от 19.10.2022 </w:t>
      </w:r>
      <w:hyperlink r:id="rId182" w:history="1">
        <w:r>
          <w:rPr>
            <w:color w:val="0000FF"/>
          </w:rPr>
          <w:t>N 912</w:t>
        </w:r>
      </w:hyperlink>
      <w:r>
        <w:t xml:space="preserve">, от 24.04.2023 </w:t>
      </w:r>
      <w:hyperlink r:id="rId183" w:history="1">
        <w:r>
          <w:rPr>
            <w:color w:val="0000FF"/>
          </w:rPr>
          <w:t>N 263</w:t>
        </w:r>
      </w:hyperlink>
      <w:r>
        <w:t>)</w:t>
      </w:r>
    </w:p>
    <w:p w:rsidR="00EF201C" w:rsidRDefault="00EF201C">
      <w:pPr>
        <w:pStyle w:val="ConsPlusNormal"/>
        <w:spacing w:before="220"/>
        <w:ind w:firstLine="540"/>
        <w:jc w:val="both"/>
      </w:pPr>
      <w:bookmarkStart w:id="39" w:name="Par301"/>
      <w:bookmarkEnd w:id="39"/>
      <w:r>
        <w:t>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jc w:val="both"/>
      </w:pPr>
      <w:r>
        <w:t xml:space="preserve">(в ред. </w:t>
      </w:r>
      <w:hyperlink r:id="rId184"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anchor="Par189" w:history="1">
        <w:r>
          <w:rPr>
            <w:color w:val="0000FF"/>
          </w:rPr>
          <w:t>подпунктах 3</w:t>
        </w:r>
      </w:hyperlink>
      <w:r>
        <w:t xml:space="preserve"> - </w:t>
      </w:r>
      <w:hyperlink w:anchor="Par192" w:history="1">
        <w:r>
          <w:rPr>
            <w:color w:val="0000FF"/>
          </w:rPr>
          <w:t>5 пункта 20</w:t>
        </w:r>
      </w:hyperlink>
      <w:r>
        <w:t xml:space="preserve"> настоящего Положения.</w:t>
      </w:r>
    </w:p>
    <w:p w:rsidR="00EF201C" w:rsidRDefault="00EF201C">
      <w:pPr>
        <w:pStyle w:val="ConsPlusNormal"/>
        <w:spacing w:before="220"/>
        <w:ind w:firstLine="540"/>
        <w:jc w:val="both"/>
      </w:pPr>
      <w:bookmarkStart w:id="40" w:name="Par304"/>
      <w:bookmarkEnd w:id="40"/>
      <w:r>
        <w:t xml:space="preserve">45. Затраты по направлениям, установленным </w:t>
      </w:r>
      <w:hyperlink w:anchor="Par301" w:history="1">
        <w:r>
          <w:rPr>
            <w:color w:val="0000FF"/>
          </w:rPr>
          <w:t>пунктом 44</w:t>
        </w:r>
      </w:hyperlink>
      <w: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EF201C" w:rsidRDefault="00EF201C">
      <w:pPr>
        <w:pStyle w:val="ConsPlusNormal"/>
        <w:jc w:val="both"/>
      </w:pPr>
      <w:r>
        <w:t xml:space="preserve">(в ред. </w:t>
      </w:r>
      <w:hyperlink r:id="rId185"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41" w:name="Par306"/>
      <w:bookmarkEnd w:id="41"/>
      <w:r>
        <w:t xml:space="preserve">46. Не подлежат возмещению за счет субсидии затраты по направлениям, установленным </w:t>
      </w:r>
      <w:hyperlink w:anchor="Par301" w:history="1">
        <w:r>
          <w:rPr>
            <w:color w:val="0000FF"/>
          </w:rPr>
          <w:t>пунктом 44</w:t>
        </w:r>
      </w:hyperlink>
      <w: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p w:rsidR="00EF201C" w:rsidRDefault="00EF201C">
      <w:pPr>
        <w:pStyle w:val="ConsPlusNormal"/>
        <w:jc w:val="both"/>
      </w:pPr>
      <w:r>
        <w:t xml:space="preserve">(в ред. </w:t>
      </w:r>
      <w:hyperlink r:id="rId186"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42" w:name="Par308"/>
      <w:bookmarkEnd w:id="42"/>
      <w:r>
        <w:t>47. 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jc w:val="both"/>
      </w:pPr>
      <w:r>
        <w:t xml:space="preserve">(п. 47 в ред. </w:t>
      </w:r>
      <w:hyperlink r:id="rId187"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43" w:name="Par310"/>
      <w:bookmarkEnd w:id="43"/>
      <w:r>
        <w:t>48. Условиями предоставления субсидии являются:</w:t>
      </w:r>
    </w:p>
    <w:p w:rsidR="00EF201C" w:rsidRDefault="00EF201C">
      <w:pPr>
        <w:pStyle w:val="ConsPlusNormal"/>
        <w:spacing w:before="220"/>
        <w:ind w:firstLine="540"/>
        <w:jc w:val="both"/>
      </w:pPr>
      <w:r>
        <w:t>1) осуществление (</w:t>
      </w:r>
      <w:proofErr w:type="spellStart"/>
      <w:r>
        <w:t>непрекращение</w:t>
      </w:r>
      <w:proofErr w:type="spellEnd"/>
      <w:r>
        <w:t>) деятельности:</w:t>
      </w:r>
    </w:p>
    <w:p w:rsidR="00EF201C" w:rsidRDefault="00EF201C">
      <w:pPr>
        <w:pStyle w:val="ConsPlusNormal"/>
        <w:spacing w:before="220"/>
        <w:ind w:firstLine="540"/>
        <w:jc w:val="both"/>
      </w:pPr>
      <w:r>
        <w:t>по состоянию на 31 декабря года получения субсидии;</w:t>
      </w:r>
    </w:p>
    <w:p w:rsidR="00EF201C" w:rsidRDefault="00EF201C">
      <w:pPr>
        <w:pStyle w:val="ConsPlusNormal"/>
        <w:spacing w:before="220"/>
        <w:ind w:firstLine="540"/>
        <w:jc w:val="both"/>
      </w:pPr>
      <w:r>
        <w:t>в течение 12 месяцев после даты получения субсидии для получателя субсидии - физического лица, налогоплательщика НПД;</w:t>
      </w:r>
    </w:p>
    <w:p w:rsidR="00EF201C" w:rsidRDefault="00EF201C">
      <w:pPr>
        <w:pStyle w:val="ConsPlusNormal"/>
        <w:spacing w:before="220"/>
        <w:ind w:firstLine="540"/>
        <w:jc w:val="both"/>
      </w:pPr>
      <w:r>
        <w:lastRenderedPageBreak/>
        <w:t>в течение 24 месяцев после даты получения субсидии для получателя субсидии - субъекта малого и среднего предпринимательства.</w:t>
      </w:r>
    </w:p>
    <w:p w:rsidR="00EF201C" w:rsidRDefault="00EF201C">
      <w:pPr>
        <w:pStyle w:val="ConsPlusNormal"/>
        <w:spacing w:before="220"/>
        <w:ind w:firstLine="540"/>
        <w:jc w:val="both"/>
      </w:pPr>
      <w:r>
        <w:t>Осуществление (</w:t>
      </w:r>
      <w:proofErr w:type="spellStart"/>
      <w:r>
        <w:t>непрекращение</w:t>
      </w:r>
      <w:proofErr w:type="spellEnd"/>
      <w:r>
        <w:t>)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p w:rsidR="00EF201C" w:rsidRDefault="00EF201C">
      <w:pPr>
        <w:pStyle w:val="ConsPlusNormal"/>
        <w:spacing w:before="220"/>
        <w:ind w:firstLine="540"/>
        <w:jc w:val="both"/>
      </w:pPr>
      <w:bookmarkStart w:id="44" w:name="Par316"/>
      <w:bookmarkEnd w:id="44"/>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ar343" w:history="1">
        <w:r>
          <w:rPr>
            <w:color w:val="0000FF"/>
          </w:rPr>
          <w:t>пунктом 57</w:t>
        </w:r>
      </w:hyperlink>
      <w:r>
        <w:t xml:space="preserve"> настоящего Положения;</w:t>
      </w:r>
    </w:p>
    <w:p w:rsidR="00EF201C" w:rsidRDefault="00EF201C">
      <w:pPr>
        <w:pStyle w:val="ConsPlusNormal"/>
        <w:spacing w:before="220"/>
        <w:ind w:firstLine="540"/>
        <w:jc w:val="both"/>
      </w:pPr>
      <w:r>
        <w:t>2) сохранение количества рабочих мест (единиц):</w:t>
      </w:r>
    </w:p>
    <w:p w:rsidR="00EF201C" w:rsidRDefault="00EF201C">
      <w:pPr>
        <w:pStyle w:val="ConsPlusNormal"/>
        <w:spacing w:before="22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rsidR="00EF201C" w:rsidRDefault="00EF201C">
      <w:pPr>
        <w:pStyle w:val="ConsPlusNormal"/>
        <w:spacing w:before="220"/>
        <w:ind w:firstLine="540"/>
        <w:jc w:val="both"/>
      </w:pPr>
      <w:r>
        <w:t xml:space="preserve">через 12 месяцев после даты получения субсидии, установленной </w:t>
      </w:r>
      <w:hyperlink w:anchor="Par316" w:history="1">
        <w:r>
          <w:rPr>
            <w:color w:val="0000FF"/>
          </w:rPr>
          <w:t>абзацем шестым подпункта 1</w:t>
        </w:r>
      </w:hyperlink>
      <w: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rsidR="00EF201C" w:rsidRDefault="00EF201C">
      <w:pPr>
        <w:pStyle w:val="ConsPlusNormal"/>
        <w:spacing w:before="220"/>
        <w:ind w:firstLine="540"/>
        <w:jc w:val="both"/>
      </w:pPr>
      <w:r>
        <w:t>Количество рабочих мест соответствует:</w:t>
      </w:r>
    </w:p>
    <w:p w:rsidR="00EF201C" w:rsidRDefault="00EF201C">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EF201C" w:rsidRDefault="00EF201C">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EF201C" w:rsidRDefault="00EF201C">
      <w:pPr>
        <w:pStyle w:val="ConsPlusNormal"/>
        <w:spacing w:before="220"/>
        <w:ind w:firstLine="540"/>
        <w:jc w:val="both"/>
      </w:pPr>
      <w:r>
        <w:t xml:space="preserve">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anchor="Par316" w:history="1">
        <w:r>
          <w:rPr>
            <w:color w:val="0000FF"/>
          </w:rPr>
          <w:t>абзацем шестым подпункта 1</w:t>
        </w:r>
      </w:hyperlink>
      <w: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
    <w:p w:rsidR="00EF201C" w:rsidRDefault="00EF201C">
      <w:pPr>
        <w:pStyle w:val="ConsPlusNormal"/>
        <w:spacing w:before="220"/>
        <w:ind w:firstLine="540"/>
        <w:jc w:val="both"/>
      </w:pPr>
      <w:r>
        <w:t>Среднесписочная численность работников соответствует:</w:t>
      </w:r>
    </w:p>
    <w:p w:rsidR="00EF201C" w:rsidRDefault="00EF201C">
      <w:pPr>
        <w:pStyle w:val="ConsPlusNormal"/>
        <w:spacing w:before="220"/>
        <w:ind w:firstLine="540"/>
        <w:jc w:val="both"/>
      </w:pPr>
      <w:r>
        <w:t>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rsidR="00EF201C" w:rsidRDefault="00EF201C">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EF201C" w:rsidRDefault="00EF201C">
      <w:pPr>
        <w:pStyle w:val="ConsPlusNormal"/>
        <w:spacing w:before="220"/>
        <w:ind w:firstLine="540"/>
        <w:jc w:val="both"/>
      </w:pPr>
      <w: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в соответствии с </w:t>
      </w:r>
      <w:hyperlink w:anchor="Par98" w:history="1">
        <w:r>
          <w:rPr>
            <w:color w:val="0000FF"/>
          </w:rPr>
          <w:t>подпунктом 7 пункта 9</w:t>
        </w:r>
      </w:hyperlink>
      <w:r>
        <w:t xml:space="preserve"> настоящего Положения.</w:t>
      </w:r>
    </w:p>
    <w:p w:rsidR="00EF201C" w:rsidRDefault="00EF201C">
      <w:pPr>
        <w:pStyle w:val="ConsPlusNormal"/>
        <w:jc w:val="both"/>
      </w:pPr>
      <w:r>
        <w:t xml:space="preserve">(п. 48 в ред. </w:t>
      </w:r>
      <w:hyperlink r:id="rId188"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финансов администрации города.</w:t>
      </w:r>
    </w:p>
    <w:p w:rsidR="00EF201C" w:rsidRDefault="00EF201C">
      <w:pPr>
        <w:pStyle w:val="ConsPlusNormal"/>
        <w:spacing w:before="220"/>
        <w:ind w:firstLine="540"/>
        <w:jc w:val="both"/>
      </w:pPr>
      <w:r>
        <w:t xml:space="preserve">50. В договор субсидии включается условие о согласовании новых условий договора субсидии или о расторжении договора субсидии при </w:t>
      </w:r>
      <w:proofErr w:type="spellStart"/>
      <w:r>
        <w:t>недостижении</w:t>
      </w:r>
      <w:proofErr w:type="spellEnd"/>
      <w:r>
        <w:t xml:space="preserve"> согласия по новым условиям в случае уменьшения главному распорядителю ранее доведенных лимитов бюджетных обязательств, </w:t>
      </w:r>
      <w:r>
        <w:lastRenderedPageBreak/>
        <w:t>приводящего к невозможности предоставления субсидии получателю субсидии в размере, определенном договором субсидии.</w:t>
      </w:r>
    </w:p>
    <w:p w:rsidR="00EF201C" w:rsidRDefault="00EF201C">
      <w:pPr>
        <w:pStyle w:val="ConsPlusNormal"/>
        <w:jc w:val="both"/>
      </w:pPr>
      <w:r>
        <w:t xml:space="preserve">(п. 50 в ред. </w:t>
      </w:r>
      <w:hyperlink r:id="rId18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51.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ar155" w:history="1">
        <w:r>
          <w:rPr>
            <w:color w:val="0000FF"/>
          </w:rPr>
          <w:t>пунктом 15</w:t>
        </w:r>
      </w:hyperlink>
      <w:r>
        <w:t xml:space="preserve"> настоящего Положения.</w:t>
      </w:r>
    </w:p>
    <w:p w:rsidR="00EF201C" w:rsidRDefault="00EF201C">
      <w:pPr>
        <w:pStyle w:val="ConsPlusNormal"/>
        <w:spacing w:before="220"/>
        <w:ind w:firstLine="540"/>
        <w:jc w:val="both"/>
      </w:pPr>
      <w:r>
        <w:t xml:space="preserve">Проверка соответствия получателя субсидии требованиям, установленным </w:t>
      </w:r>
      <w:hyperlink w:anchor="Par155" w:history="1">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anchor="Par208" w:history="1">
        <w:r>
          <w:rPr>
            <w:color w:val="0000FF"/>
          </w:rPr>
          <w:t>пунктом 23</w:t>
        </w:r>
      </w:hyperlink>
      <w:r>
        <w:t xml:space="preserve"> настоящего Положения.</w:t>
      </w:r>
    </w:p>
    <w:p w:rsidR="00EF201C" w:rsidRDefault="00EF201C">
      <w:pPr>
        <w:pStyle w:val="ConsPlusNormal"/>
        <w:jc w:val="both"/>
      </w:pPr>
      <w:r>
        <w:t xml:space="preserve">(в ред. </w:t>
      </w:r>
      <w:hyperlink r:id="rId190"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45" w:name="Par335"/>
      <w:bookmarkEnd w:id="45"/>
      <w:r>
        <w:t xml:space="preserve">52. В случае если договор о предоставлении субсидии не заключен в сроки, установленные </w:t>
      </w:r>
      <w:hyperlink w:anchor="Par285" w:history="1">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о предоставлении субсидии. В правовой акт администрации города, указанный в </w:t>
      </w:r>
      <w:hyperlink w:anchor="Par281" w:history="1">
        <w:r>
          <w:rPr>
            <w:color w:val="0000FF"/>
          </w:rPr>
          <w:t>пункте 39</w:t>
        </w:r>
      </w:hyperlink>
      <w:r>
        <w:t xml:space="preserve"> настоящего Положения, вносятся соответствующие изменения.</w:t>
      </w:r>
    </w:p>
    <w:p w:rsidR="00EF201C" w:rsidRDefault="00EF201C">
      <w:pPr>
        <w:pStyle w:val="ConsPlusNormal"/>
        <w:spacing w:before="220"/>
        <w:ind w:firstLine="540"/>
        <w:jc w:val="both"/>
      </w:pPr>
      <w:bookmarkStart w:id="46" w:name="Par336"/>
      <w:bookmarkEnd w:id="46"/>
      <w:r>
        <w:t>53. Договор о предоставлении субсидии подлежит регистрации в управлении делами администрации города в течение одного рабочего дня с даты его подписания.</w:t>
      </w:r>
    </w:p>
    <w:p w:rsidR="00EF201C" w:rsidRDefault="00EF201C">
      <w:pPr>
        <w:pStyle w:val="ConsPlusNormal"/>
        <w:jc w:val="both"/>
      </w:pPr>
      <w:r>
        <w:t xml:space="preserve">(в ред. </w:t>
      </w:r>
      <w:hyperlink r:id="rId191"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EF201C" w:rsidRDefault="00EF201C">
      <w:pPr>
        <w:pStyle w:val="ConsPlusNormal"/>
        <w:spacing w:before="220"/>
        <w:ind w:firstLine="540"/>
        <w:jc w:val="both"/>
      </w:pPr>
      <w:r>
        <w:t xml:space="preserve">54. Уполномоченный орган в течение одного рабочего дня с даты принятия решения, установленной </w:t>
      </w:r>
      <w:hyperlink w:anchor="Par336" w:history="1">
        <w:r>
          <w:rPr>
            <w:color w:val="0000FF"/>
          </w:rPr>
          <w:t>пунктом 53</w:t>
        </w:r>
      </w:hyperlink>
      <w:r>
        <w:t xml:space="preserve"> настоящего Положения, направляет главному распорядителю письмо о предоставлении субсидий с приложением </w:t>
      </w:r>
      <w:hyperlink w:anchor="Par1480" w:history="1">
        <w:r>
          <w:rPr>
            <w:color w:val="0000FF"/>
          </w:rPr>
          <w:t>реестра</w:t>
        </w:r>
      </w:hyperlink>
      <w:r>
        <w:t xml:space="preserve"> получателей субсидий по форме согласно приложению 5 к настоящему Положению.</w:t>
      </w:r>
    </w:p>
    <w:p w:rsidR="00EF201C" w:rsidRDefault="00EF201C">
      <w:pPr>
        <w:pStyle w:val="ConsPlusNormal"/>
        <w:spacing w:before="220"/>
        <w:ind w:firstLine="540"/>
        <w:jc w:val="both"/>
      </w:pPr>
      <w:r>
        <w:t>55. Главный распорядитель в течение двух рабочих дней с даты получения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EF201C" w:rsidRDefault="00EF201C">
      <w:pPr>
        <w:pStyle w:val="ConsPlusNormal"/>
        <w:spacing w:before="220"/>
        <w:ind w:firstLine="540"/>
        <w:jc w:val="both"/>
      </w:pPr>
      <w:r>
        <w:t>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rsidR="00EF201C" w:rsidRDefault="00EF201C">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EF201C" w:rsidRDefault="00EF201C">
      <w:pPr>
        <w:pStyle w:val="ConsPlusNormal"/>
        <w:spacing w:before="220"/>
        <w:ind w:firstLine="540"/>
        <w:jc w:val="both"/>
      </w:pPr>
      <w:bookmarkStart w:id="47" w:name="Par343"/>
      <w:bookmarkEnd w:id="47"/>
      <w: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ar336" w:history="1">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EF201C" w:rsidRDefault="00EF201C">
      <w:pPr>
        <w:pStyle w:val="ConsPlusNormal"/>
        <w:jc w:val="both"/>
      </w:pPr>
      <w:r>
        <w:t xml:space="preserve">(в ред. </w:t>
      </w:r>
      <w:hyperlink r:id="rId192"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EF201C" w:rsidRDefault="00EF201C">
      <w:pPr>
        <w:pStyle w:val="ConsPlusNormal"/>
        <w:spacing w:before="220"/>
        <w:ind w:firstLine="540"/>
        <w:jc w:val="both"/>
      </w:pPr>
      <w:r>
        <w:t xml:space="preserve">59. Порядок и сроки возврата субсидий в бюджет города Красноярска в случае нарушения получателями субсидий условий их предоставления установлены в </w:t>
      </w:r>
      <w:hyperlink w:anchor="Par393" w:history="1">
        <w:r>
          <w:rPr>
            <w:color w:val="0000FF"/>
          </w:rPr>
          <w:t>пунктах 68</w:t>
        </w:r>
      </w:hyperlink>
      <w:r>
        <w:t xml:space="preserve"> - </w:t>
      </w:r>
      <w:hyperlink w:anchor="Par397" w:history="1">
        <w:r>
          <w:rPr>
            <w:color w:val="0000FF"/>
          </w:rPr>
          <w:t>71</w:t>
        </w:r>
      </w:hyperlink>
      <w:r>
        <w:t xml:space="preserve"> настоящего Положения.</w:t>
      </w:r>
    </w:p>
    <w:p w:rsidR="00EF201C" w:rsidRDefault="00EF201C">
      <w:pPr>
        <w:pStyle w:val="ConsPlusNormal"/>
        <w:spacing w:before="220"/>
        <w:ind w:firstLine="540"/>
        <w:jc w:val="both"/>
      </w:pPr>
      <w:r>
        <w:lastRenderedPageBreak/>
        <w:t xml:space="preserve">60.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193" w:history="1">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ar336" w:history="1">
        <w:r>
          <w:rPr>
            <w:color w:val="0000FF"/>
          </w:rPr>
          <w:t>пунктом 53</w:t>
        </w:r>
      </w:hyperlink>
      <w:r>
        <w:t xml:space="preserve"> настоящего Положения.</w:t>
      </w:r>
    </w:p>
    <w:p w:rsidR="00EF201C" w:rsidRDefault="00EF201C">
      <w:pPr>
        <w:pStyle w:val="ConsPlusNormal"/>
        <w:jc w:val="both"/>
      </w:pPr>
    </w:p>
    <w:p w:rsidR="00EF201C" w:rsidRDefault="00EF201C">
      <w:pPr>
        <w:pStyle w:val="ConsPlusNormal"/>
        <w:jc w:val="center"/>
        <w:outlineLvl w:val="1"/>
        <w:rPr>
          <w:b/>
          <w:bCs/>
        </w:rPr>
      </w:pPr>
      <w:r>
        <w:rPr>
          <w:b/>
          <w:bCs/>
        </w:rPr>
        <w:t>IV. ТРЕБОВАНИЯ К ОТЧЕТНОСТИ</w:t>
      </w:r>
    </w:p>
    <w:p w:rsidR="00EF201C" w:rsidRDefault="00EF201C">
      <w:pPr>
        <w:pStyle w:val="ConsPlusNormal"/>
        <w:jc w:val="both"/>
      </w:pPr>
    </w:p>
    <w:p w:rsidR="00EF201C" w:rsidRDefault="00EF201C">
      <w:pPr>
        <w:pStyle w:val="ConsPlusNormal"/>
        <w:ind w:firstLine="540"/>
        <w:jc w:val="both"/>
      </w:pPr>
      <w:bookmarkStart w:id="48" w:name="Par351"/>
      <w:bookmarkEnd w:id="48"/>
      <w:r>
        <w:t xml:space="preserve">61. Для осуществления уполномоченным органом контроля (мониторинга) за соблюдением требований, установленных </w:t>
      </w:r>
      <w:hyperlink w:anchor="Par308" w:history="1">
        <w:r>
          <w:rPr>
            <w:color w:val="0000FF"/>
          </w:rPr>
          <w:t>пунктами 47</w:t>
        </w:r>
      </w:hyperlink>
      <w:r>
        <w:t xml:space="preserve">, </w:t>
      </w:r>
      <w:hyperlink w:anchor="Par310" w:history="1">
        <w:r>
          <w:rPr>
            <w:color w:val="0000FF"/>
          </w:rPr>
          <w:t>48</w:t>
        </w:r>
      </w:hyperlink>
      <w:r>
        <w:t xml:space="preserve"> настоящего Положения, получатель субсидии направляет в управление делами администрации города в сроки:</w:t>
      </w:r>
    </w:p>
    <w:p w:rsidR="00EF201C" w:rsidRDefault="00EF201C">
      <w:pPr>
        <w:pStyle w:val="ConsPlusNormal"/>
        <w:spacing w:before="220"/>
        <w:ind w:firstLine="540"/>
        <w:jc w:val="both"/>
      </w:pPr>
      <w:r>
        <w:t>1) не позднее 15 января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о предоставлении субсидии, с приложением подтверждающих документов:</w:t>
      </w:r>
    </w:p>
    <w:p w:rsidR="00EF201C" w:rsidRDefault="00EF201C">
      <w:pPr>
        <w:pStyle w:val="ConsPlusNormal"/>
        <w:spacing w:before="220"/>
        <w:ind w:firstLine="540"/>
        <w:jc w:val="both"/>
      </w:pPr>
      <w:r>
        <w:t>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rsidR="00EF201C" w:rsidRDefault="00EF201C">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rsidR="00EF201C" w:rsidRDefault="00EF201C">
      <w:pPr>
        <w:pStyle w:val="ConsPlusNormal"/>
        <w:spacing w:before="220"/>
        <w:ind w:firstLine="540"/>
        <w:jc w:val="both"/>
      </w:pPr>
      <w:r>
        <w:t>справки о состоянии расчетов (доходах) по налогу на профессиональный доход по состоянию на 31 декабря года получения субсидии;</w:t>
      </w:r>
    </w:p>
    <w:p w:rsidR="00EF201C" w:rsidRDefault="00EF201C">
      <w:pPr>
        <w:pStyle w:val="ConsPlusNormal"/>
        <w:spacing w:before="220"/>
        <w:ind w:firstLine="540"/>
        <w:jc w:val="both"/>
      </w:pPr>
      <w:r>
        <w:t>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EF201C" w:rsidRDefault="00EF201C">
      <w:pPr>
        <w:pStyle w:val="ConsPlusNormal"/>
        <w:spacing w:before="220"/>
        <w:ind w:firstLine="540"/>
        <w:jc w:val="both"/>
      </w:pPr>
      <w:r>
        <w:t xml:space="preserve">2) через 12 месяцев после даты получения субсидии, установленной </w:t>
      </w:r>
      <w:hyperlink w:anchor="Par316" w:history="1">
        <w:r>
          <w:rPr>
            <w:color w:val="0000FF"/>
          </w:rPr>
          <w:t>абзацем шестым подпункта 1 пункта 48</w:t>
        </w:r>
      </w:hyperlink>
      <w:r>
        <w:t xml:space="preserve"> настоящего Положения, но не позднее 10-го рабочего дня, следующего за датой представления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о предоставлении субсидии, с приложением подтверждающих документов:</w:t>
      </w:r>
    </w:p>
    <w:p w:rsidR="00EF201C" w:rsidRDefault="00EF201C">
      <w:pPr>
        <w:pStyle w:val="ConsPlusNormal"/>
        <w:spacing w:before="220"/>
        <w:ind w:firstLine="540"/>
        <w:jc w:val="both"/>
      </w:pPr>
      <w:r>
        <w:t xml:space="preserve">сведений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в течение 12 месяцев после даты получения субсидии, установленной </w:t>
      </w:r>
      <w:hyperlink w:anchor="Par316" w:history="1">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rsidR="00EF201C" w:rsidRDefault="00EF201C">
      <w:pPr>
        <w:pStyle w:val="ConsPlusNormal"/>
        <w:spacing w:before="220"/>
        <w:ind w:firstLine="540"/>
        <w:jc w:val="both"/>
      </w:pPr>
      <w: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ar316" w:history="1">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rsidR="00EF201C" w:rsidRDefault="00EF201C">
      <w:pPr>
        <w:pStyle w:val="ConsPlusNormal"/>
        <w:spacing w:before="220"/>
        <w:ind w:firstLine="540"/>
        <w:jc w:val="both"/>
      </w:pPr>
      <w:r>
        <w:t xml:space="preserve">копии налоговой </w:t>
      </w:r>
      <w:hyperlink r:id="rId194" w:history="1">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w:t>
      </w:r>
      <w:r>
        <w:lastRenderedPageBreak/>
        <w:t xml:space="preserve">месяцев после даты получения субсидии, установленной </w:t>
      </w:r>
      <w:hyperlink w:anchor="Par316" w:history="1">
        <w:r>
          <w:rPr>
            <w:color w:val="0000FF"/>
          </w:rPr>
          <w:t>абзацем шестым подпункта 1 пункта 48</w:t>
        </w:r>
      </w:hyperlink>
      <w:r>
        <w:t xml:space="preserve"> настоящего Положения (для субъекта малого и среднего предпринимательства, не имеющего работников и не являющегося работодателем);</w:t>
      </w:r>
    </w:p>
    <w:p w:rsidR="00EF201C" w:rsidRDefault="00EF201C">
      <w:pPr>
        <w:pStyle w:val="ConsPlusNormal"/>
        <w:spacing w:before="220"/>
        <w:ind w:firstLine="540"/>
        <w:jc w:val="both"/>
      </w:pPr>
      <w:r>
        <w:t>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EF201C" w:rsidRDefault="00EF201C">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о предоставлении субсидии;</w:t>
      </w:r>
    </w:p>
    <w:p w:rsidR="00EF201C" w:rsidRDefault="00EF201C">
      <w:pPr>
        <w:pStyle w:val="ConsPlusNormal"/>
        <w:spacing w:before="220"/>
        <w:ind w:firstLine="540"/>
        <w:jc w:val="both"/>
      </w:pPr>
      <w:r>
        <w:t>справки о состоянии расчетов (доходах) по налогу на профессиональный доход за отчетный период по состоянию на дату, установленную в договоре о предоставлении субсидии;</w:t>
      </w:r>
    </w:p>
    <w:p w:rsidR="00EF201C" w:rsidRDefault="00EF201C">
      <w:pPr>
        <w:pStyle w:val="ConsPlusNormal"/>
        <w:spacing w:before="220"/>
        <w:ind w:firstLine="540"/>
        <w:jc w:val="both"/>
      </w:pPr>
      <w:r>
        <w:t xml:space="preserve">3) через 24 месяца получатель субсидии - субъект малого и среднего предпринимательства, но не позднее 10-го рабочего дня после даты получения субсидии, установленной </w:t>
      </w:r>
      <w:hyperlink w:anchor="Par316" w:history="1">
        <w:r>
          <w:rPr>
            <w:color w:val="0000FF"/>
          </w:rPr>
          <w:t>абзацем шестым подпункта 1 пункта 48</w:t>
        </w:r>
      </w:hyperlink>
      <w:r>
        <w:t xml:space="preserve"> настоящего Положения, отчет об исполнении условий предоставления субсидии по форме, установленной договором о предоставлении субсидии, с приложением выписки из ЕГРЮЛ/ЕГРИП 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его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EF201C" w:rsidRDefault="00EF201C">
      <w:pPr>
        <w:pStyle w:val="ConsPlusNormal"/>
        <w:spacing w:before="220"/>
        <w:ind w:firstLine="540"/>
        <w:jc w:val="both"/>
      </w:pPr>
      <w:r>
        <w:t>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субсидии, удостоверены печатью (при наличии) и сопровождаться их описью.</w:t>
      </w:r>
    </w:p>
    <w:p w:rsidR="00EF201C" w:rsidRDefault="00EF201C">
      <w:pPr>
        <w:pStyle w:val="ConsPlusNormal"/>
        <w:jc w:val="both"/>
      </w:pPr>
      <w:r>
        <w:t xml:space="preserve">(п. 61 в ред. </w:t>
      </w:r>
      <w:hyperlink r:id="rId195"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62.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EF201C" w:rsidRDefault="00EF201C">
      <w:pPr>
        <w:pStyle w:val="ConsPlusNormal"/>
        <w:jc w:val="both"/>
      </w:pPr>
    </w:p>
    <w:p w:rsidR="00EF201C" w:rsidRDefault="00EF201C">
      <w:pPr>
        <w:pStyle w:val="ConsPlusNormal"/>
        <w:jc w:val="center"/>
        <w:outlineLvl w:val="1"/>
        <w:rPr>
          <w:b/>
          <w:bCs/>
        </w:rPr>
      </w:pPr>
      <w:r>
        <w:rPr>
          <w:b/>
          <w:bCs/>
        </w:rPr>
        <w:t>V. ТРЕБОВАНИЯ ОБ ОСУЩЕСТВЛЕНИИ КОНТРОЛЯ (МОНИТОРИНГА)</w:t>
      </w:r>
    </w:p>
    <w:p w:rsidR="00EF201C" w:rsidRDefault="00EF201C">
      <w:pPr>
        <w:pStyle w:val="ConsPlusNormal"/>
        <w:jc w:val="center"/>
        <w:rPr>
          <w:b/>
          <w:bCs/>
        </w:rPr>
      </w:pPr>
      <w:r>
        <w:rPr>
          <w:b/>
          <w:bCs/>
        </w:rPr>
        <w:t>ЗА СОБЛЮДЕНИЕМ УСЛОВИЙ И ПОРЯДКА ПРЕДОСТАВЛЕНИЯ СУБСИДИЙ</w:t>
      </w:r>
    </w:p>
    <w:p w:rsidR="00EF201C" w:rsidRDefault="00EF201C">
      <w:pPr>
        <w:pStyle w:val="ConsPlusNormal"/>
        <w:jc w:val="center"/>
        <w:rPr>
          <w:b/>
          <w:bCs/>
        </w:rPr>
      </w:pPr>
      <w:r>
        <w:rPr>
          <w:b/>
          <w:bCs/>
        </w:rPr>
        <w:t>И ОТВЕТСТВЕННОСТИ ЗА ИХ НАРУШЕНИЕ</w:t>
      </w:r>
    </w:p>
    <w:p w:rsidR="00EF201C" w:rsidRDefault="00EF201C">
      <w:pPr>
        <w:pStyle w:val="ConsPlusNormal"/>
        <w:jc w:val="center"/>
      </w:pPr>
      <w:r>
        <w:t xml:space="preserve">(в ред. </w:t>
      </w:r>
      <w:hyperlink r:id="rId196" w:history="1">
        <w:r>
          <w:rPr>
            <w:color w:val="0000FF"/>
          </w:rPr>
          <w:t>Постановления</w:t>
        </w:r>
      </w:hyperlink>
      <w:r>
        <w:t xml:space="preserve"> администрации г. Красноярска</w:t>
      </w:r>
    </w:p>
    <w:p w:rsidR="00EF201C" w:rsidRDefault="00EF201C">
      <w:pPr>
        <w:pStyle w:val="ConsPlusNormal"/>
        <w:jc w:val="center"/>
      </w:pPr>
      <w:r>
        <w:t>от 19.10.2022 N 912)</w:t>
      </w:r>
    </w:p>
    <w:p w:rsidR="00EF201C" w:rsidRDefault="00EF201C">
      <w:pPr>
        <w:pStyle w:val="ConsPlusNormal"/>
        <w:jc w:val="both"/>
      </w:pPr>
    </w:p>
    <w:p w:rsidR="00EF201C" w:rsidRDefault="00EF201C">
      <w:pPr>
        <w:pStyle w:val="ConsPlusNormal"/>
        <w:ind w:firstLine="540"/>
        <w:jc w:val="both"/>
      </w:pPr>
      <w:r>
        <w:t>63. Контроль за соблюдением условий и порядка предоставления субсидий осуществляют главный распорядитель и органы муниципального финансового контроля.</w:t>
      </w:r>
    </w:p>
    <w:p w:rsidR="00EF201C" w:rsidRDefault="00EF201C">
      <w:pPr>
        <w:pStyle w:val="ConsPlusNormal"/>
        <w:jc w:val="both"/>
      </w:pPr>
      <w:r>
        <w:t xml:space="preserve">(в ред. Постановлений администрации г. Красноярска от 18.05.2022 </w:t>
      </w:r>
      <w:hyperlink r:id="rId197" w:history="1">
        <w:r>
          <w:rPr>
            <w:color w:val="0000FF"/>
          </w:rPr>
          <w:t>N 400</w:t>
        </w:r>
      </w:hyperlink>
      <w:r>
        <w:t xml:space="preserve">, от 19.10.2022 </w:t>
      </w:r>
      <w:hyperlink r:id="rId198" w:history="1">
        <w:r>
          <w:rPr>
            <w:color w:val="0000FF"/>
          </w:rPr>
          <w:t>N 912</w:t>
        </w:r>
      </w:hyperlink>
      <w:r>
        <w:t>)</w:t>
      </w:r>
    </w:p>
    <w:p w:rsidR="00EF201C" w:rsidRDefault="00EF201C">
      <w:pPr>
        <w:pStyle w:val="ConsPlusNormal"/>
        <w:spacing w:before="220"/>
        <w:ind w:firstLine="540"/>
        <w:jc w:val="both"/>
      </w:pPr>
      <w: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подтверждения достигнутого значения результата предоставления субсидии, в соответствии с </w:t>
      </w:r>
      <w:hyperlink r:id="rId199" w:history="1">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rsidR="00EF201C" w:rsidRDefault="00EF201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200" w:history="1">
        <w:r>
          <w:rPr>
            <w:color w:val="0000FF"/>
          </w:rPr>
          <w:t>статьями 268.1</w:t>
        </w:r>
      </w:hyperlink>
      <w:r>
        <w:t xml:space="preserve">, </w:t>
      </w:r>
      <w:hyperlink r:id="rId201" w:history="1">
        <w:r>
          <w:rPr>
            <w:color w:val="0000FF"/>
          </w:rPr>
          <w:t>269.2</w:t>
        </w:r>
      </w:hyperlink>
      <w:r>
        <w:t xml:space="preserve"> Бюджетного кодекса Российской Федерации.</w:t>
      </w:r>
    </w:p>
    <w:p w:rsidR="00EF201C" w:rsidRDefault="00EF201C">
      <w:pPr>
        <w:pStyle w:val="ConsPlusNormal"/>
        <w:jc w:val="both"/>
      </w:pPr>
      <w:r>
        <w:t xml:space="preserve">(п. 64 в ред. </w:t>
      </w:r>
      <w:hyperlink r:id="rId202"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 xml:space="preserve">64.1. Утратил силу. - </w:t>
      </w:r>
      <w:hyperlink r:id="rId203" w:history="1">
        <w:r>
          <w:rPr>
            <w:color w:val="0000FF"/>
          </w:rPr>
          <w:t>Постановление</w:t>
        </w:r>
      </w:hyperlink>
      <w:r>
        <w:t xml:space="preserve"> администрации г. Красноярска от 24.04.2023 N 263.</w:t>
      </w:r>
    </w:p>
    <w:p w:rsidR="00EF201C" w:rsidRDefault="00EF201C">
      <w:pPr>
        <w:pStyle w:val="ConsPlusNormal"/>
        <w:spacing w:before="220"/>
        <w:ind w:firstLine="540"/>
        <w:jc w:val="both"/>
      </w:pPr>
      <w:r>
        <w:t>65.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EF201C" w:rsidRDefault="00EF201C">
      <w:pPr>
        <w:pStyle w:val="ConsPlusNormal"/>
        <w:jc w:val="both"/>
      </w:pPr>
      <w:r>
        <w:t xml:space="preserve">(в ред. </w:t>
      </w:r>
      <w:hyperlink r:id="rId204" w:history="1">
        <w:r>
          <w:rPr>
            <w:color w:val="0000FF"/>
          </w:rPr>
          <w:t>Постановления</w:t>
        </w:r>
      </w:hyperlink>
      <w:r>
        <w:t xml:space="preserve"> администрации г. Красноярска от 18.05.2022 N 400)</w:t>
      </w:r>
    </w:p>
    <w:p w:rsidR="00EF201C" w:rsidRDefault="00EF201C">
      <w:pPr>
        <w:pStyle w:val="ConsPlusNormal"/>
        <w:spacing w:before="220"/>
        <w:ind w:firstLine="540"/>
        <w:jc w:val="both"/>
      </w:pPr>
      <w:bookmarkStart w:id="49" w:name="Par383"/>
      <w:bookmarkEnd w:id="49"/>
      <w:r>
        <w:t xml:space="preserve">66. За нарушение условий предоставления субсидии,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ar308" w:history="1">
        <w:r>
          <w:rPr>
            <w:color w:val="0000FF"/>
          </w:rPr>
          <w:t>пункте 47</w:t>
        </w:r>
      </w:hyperlink>
      <w:r>
        <w:t xml:space="preserve"> настоящего Положения, выявленных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EF201C" w:rsidRDefault="00EF201C">
      <w:pPr>
        <w:pStyle w:val="ConsPlusNormal"/>
        <w:jc w:val="both"/>
      </w:pPr>
      <w:r>
        <w:t xml:space="preserve">(п. 66 в ред. </w:t>
      </w:r>
      <w:hyperlink r:id="rId205"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50" w:name="Par385"/>
      <w:bookmarkEnd w:id="50"/>
      <w:r>
        <w:t>67. Возврат субсидии в бюджет города осуществляется в случаях, если:</w:t>
      </w:r>
    </w:p>
    <w:p w:rsidR="00EF201C" w:rsidRDefault="00EF201C">
      <w:pPr>
        <w:pStyle w:val="ConsPlusNormal"/>
        <w:spacing w:before="220"/>
        <w:ind w:firstLine="540"/>
        <w:jc w:val="both"/>
      </w:pPr>
      <w:r>
        <w:t>1) получателем субсидии представлены недостоверные сведения и документы;</w:t>
      </w:r>
    </w:p>
    <w:p w:rsidR="00EF201C" w:rsidRDefault="00EF201C">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EF201C" w:rsidRDefault="00EF201C">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EF201C" w:rsidRDefault="00EF201C">
      <w:pPr>
        <w:pStyle w:val="ConsPlusNormal"/>
        <w:spacing w:before="220"/>
        <w:ind w:firstLine="540"/>
        <w:jc w:val="both"/>
      </w:pPr>
      <w:r>
        <w:t xml:space="preserve">4) получателем субсидии не представлены документы, указанные в </w:t>
      </w:r>
      <w:hyperlink w:anchor="Par351" w:history="1">
        <w:r>
          <w:rPr>
            <w:color w:val="0000FF"/>
          </w:rPr>
          <w:t>пункте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rsidR="00EF201C" w:rsidRDefault="00EF201C">
      <w:pPr>
        <w:pStyle w:val="ConsPlusNormal"/>
        <w:jc w:val="both"/>
      </w:pPr>
      <w:r>
        <w:t xml:space="preserve">(в ред. </w:t>
      </w:r>
      <w:hyperlink r:id="rId206"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t>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результата предоставления субсидии.</w:t>
      </w:r>
    </w:p>
    <w:p w:rsidR="00EF201C" w:rsidRDefault="00EF201C">
      <w:pPr>
        <w:pStyle w:val="ConsPlusNormal"/>
        <w:jc w:val="both"/>
      </w:pPr>
      <w:r>
        <w:t>(</w:t>
      </w:r>
      <w:proofErr w:type="spellStart"/>
      <w:r>
        <w:t>пп</w:t>
      </w:r>
      <w:proofErr w:type="spellEnd"/>
      <w:r>
        <w:t xml:space="preserve">. 5 в ред. </w:t>
      </w:r>
      <w:hyperlink r:id="rId207" w:history="1">
        <w:r>
          <w:rPr>
            <w:color w:val="0000FF"/>
          </w:rPr>
          <w:t>Постановления</w:t>
        </w:r>
      </w:hyperlink>
      <w:r>
        <w:t xml:space="preserve"> администрации г. Красноярска от 19.10.2022 N 912)</w:t>
      </w:r>
    </w:p>
    <w:p w:rsidR="00EF201C" w:rsidRDefault="00EF201C">
      <w:pPr>
        <w:pStyle w:val="ConsPlusNormal"/>
        <w:spacing w:before="220"/>
        <w:ind w:firstLine="540"/>
        <w:jc w:val="both"/>
      </w:pPr>
      <w:bookmarkStart w:id="51" w:name="Par393"/>
      <w:bookmarkEnd w:id="51"/>
      <w:r>
        <w:t xml:space="preserve">68. Уполномоченный орган в течение 23 рабочих дней с даты выявления случаев, указанных в </w:t>
      </w:r>
      <w:hyperlink w:anchor="Par385" w:history="1">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ar383" w:history="1">
        <w:r>
          <w:rPr>
            <w:color w:val="0000FF"/>
          </w:rPr>
          <w:t>пунктом 66</w:t>
        </w:r>
      </w:hyperlink>
      <w:r>
        <w:t xml:space="preserve"> настоящего Положения.</w:t>
      </w:r>
    </w:p>
    <w:p w:rsidR="00EF201C" w:rsidRDefault="00EF201C">
      <w:pPr>
        <w:pStyle w:val="ConsPlusNormal"/>
        <w:spacing w:before="220"/>
        <w:ind w:firstLine="540"/>
        <w:jc w:val="both"/>
      </w:pPr>
      <w:r>
        <w:t>69. Решение о возврате субсидии оформляется правовым актом администрации города.</w:t>
      </w:r>
    </w:p>
    <w:p w:rsidR="00EF201C" w:rsidRDefault="00EF201C">
      <w:pPr>
        <w:pStyle w:val="ConsPlusNormal"/>
        <w:spacing w:before="220"/>
        <w:ind w:firstLine="540"/>
        <w:jc w:val="both"/>
      </w:pPr>
      <w:bookmarkStart w:id="52" w:name="Par395"/>
      <w:bookmarkEnd w:id="52"/>
      <w:r>
        <w:t>70.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копии.</w:t>
      </w:r>
    </w:p>
    <w:p w:rsidR="00EF201C" w:rsidRDefault="00EF201C">
      <w:pPr>
        <w:pStyle w:val="ConsPlusNormal"/>
        <w:jc w:val="both"/>
      </w:pPr>
      <w:r>
        <w:t xml:space="preserve">(п. 70 в ред. </w:t>
      </w:r>
      <w:hyperlink r:id="rId208"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bookmarkStart w:id="53" w:name="Par397"/>
      <w:bookmarkEnd w:id="53"/>
      <w:r>
        <w:t xml:space="preserve">71. Получатель субсидии в течение 20 рабочих дней, следующих за датой отправки письменного уведомления о возврате субсидии, указанной в </w:t>
      </w:r>
      <w:hyperlink w:anchor="Par395" w:history="1">
        <w:r>
          <w:rPr>
            <w:color w:val="0000FF"/>
          </w:rPr>
          <w:t>пункте 70</w:t>
        </w:r>
      </w:hyperlink>
      <w:r>
        <w:t xml:space="preserve"> настоящего Положения, обязан произвести возврат полученной субсидии на лицевой счет главного распорядителя.</w:t>
      </w:r>
    </w:p>
    <w:p w:rsidR="00EF201C" w:rsidRDefault="00EF201C">
      <w:pPr>
        <w:pStyle w:val="ConsPlusNormal"/>
        <w:jc w:val="both"/>
      </w:pPr>
      <w:r>
        <w:t xml:space="preserve">(в ред. </w:t>
      </w:r>
      <w:hyperlink r:id="rId209" w:history="1">
        <w:r>
          <w:rPr>
            <w:color w:val="0000FF"/>
          </w:rPr>
          <w:t>Постановления</w:t>
        </w:r>
      </w:hyperlink>
      <w:r>
        <w:t xml:space="preserve"> администрации г. Красноярска от 24.04.2023 N 263)</w:t>
      </w:r>
    </w:p>
    <w:p w:rsidR="00EF201C" w:rsidRDefault="00EF201C">
      <w:pPr>
        <w:pStyle w:val="ConsPlusNormal"/>
        <w:spacing w:before="220"/>
        <w:ind w:firstLine="540"/>
        <w:jc w:val="both"/>
      </w:pPr>
      <w:r>
        <w:lastRenderedPageBreak/>
        <w:t>Главный распорядитель возвращает указанные средства в бюджет города в течение трех рабочих дней с даты их зачисления на лицевой счет.</w:t>
      </w:r>
    </w:p>
    <w:p w:rsidR="00EF201C" w:rsidRDefault="00EF201C">
      <w:pPr>
        <w:pStyle w:val="ConsPlusNormal"/>
        <w:spacing w:before="22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EF201C" w:rsidRDefault="00EF201C">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EF201C" w:rsidRDefault="00EF201C">
      <w:pPr>
        <w:pStyle w:val="ConsPlusNormal"/>
        <w:spacing w:before="220"/>
        <w:ind w:firstLine="540"/>
        <w:jc w:val="both"/>
      </w:pPr>
      <w:r>
        <w:t>72.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EF201C" w:rsidRDefault="00EF201C">
      <w:pPr>
        <w:pStyle w:val="ConsPlusNormal"/>
        <w:jc w:val="both"/>
      </w:pPr>
      <w:r>
        <w:t xml:space="preserve">(в ред. </w:t>
      </w:r>
      <w:hyperlink r:id="rId210" w:history="1">
        <w:r>
          <w:rPr>
            <w:color w:val="0000FF"/>
          </w:rPr>
          <w:t>Постановления</w:t>
        </w:r>
      </w:hyperlink>
      <w:r>
        <w:t xml:space="preserve"> администрации г. Красноярска от 18.05.2022 N 400)</w:t>
      </w:r>
    </w:p>
    <w:p w:rsidR="00EF201C" w:rsidRDefault="00EF201C">
      <w:pPr>
        <w:pStyle w:val="ConsPlusNormal"/>
        <w:jc w:val="both"/>
      </w:pP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1"/>
      </w:pPr>
      <w:r>
        <w:lastRenderedPageBreak/>
        <w:t>Приложение 1</w:t>
      </w:r>
    </w:p>
    <w:p w:rsidR="00EF201C" w:rsidRDefault="00EF201C">
      <w:pPr>
        <w:pStyle w:val="ConsPlusNormal"/>
        <w:jc w:val="right"/>
      </w:pPr>
      <w:r>
        <w:t>к Положению</w:t>
      </w:r>
    </w:p>
    <w:p w:rsidR="00EF201C" w:rsidRDefault="00EF201C">
      <w:pPr>
        <w:pStyle w:val="ConsPlusNormal"/>
        <w:jc w:val="right"/>
      </w:pPr>
      <w:r>
        <w:t>о порядке предоставления</w:t>
      </w:r>
    </w:p>
    <w:p w:rsidR="00EF201C" w:rsidRDefault="00EF201C">
      <w:pPr>
        <w:pStyle w:val="ConsPlusNormal"/>
        <w:jc w:val="right"/>
      </w:pPr>
      <w:r>
        <w:t>субсидий субъектам малого</w:t>
      </w:r>
    </w:p>
    <w:p w:rsidR="00EF201C" w:rsidRDefault="00EF201C">
      <w:pPr>
        <w:pStyle w:val="ConsPlusNormal"/>
        <w:jc w:val="right"/>
      </w:pPr>
      <w:r>
        <w:t>и среднего предпринимательства,</w:t>
      </w:r>
    </w:p>
    <w:p w:rsidR="00EF201C" w:rsidRDefault="00EF201C">
      <w:pPr>
        <w:pStyle w:val="ConsPlusNormal"/>
        <w:jc w:val="right"/>
      </w:pPr>
      <w:r>
        <w:t>а также физическим лицам,</w:t>
      </w:r>
    </w:p>
    <w:p w:rsidR="00EF201C" w:rsidRDefault="00EF201C">
      <w:pPr>
        <w:pStyle w:val="ConsPlusNormal"/>
        <w:jc w:val="right"/>
      </w:pPr>
      <w:r>
        <w:t>не являющимся индивидуальными</w:t>
      </w:r>
    </w:p>
    <w:p w:rsidR="00EF201C" w:rsidRDefault="00EF201C">
      <w:pPr>
        <w:pStyle w:val="ConsPlusNormal"/>
        <w:jc w:val="right"/>
      </w:pPr>
      <w:r>
        <w:t>предпринимателями и применяющим</w:t>
      </w:r>
    </w:p>
    <w:p w:rsidR="00EF201C" w:rsidRDefault="00EF201C">
      <w:pPr>
        <w:pStyle w:val="ConsPlusNormal"/>
        <w:jc w:val="right"/>
      </w:pPr>
      <w:r>
        <w:t>специальный налоговый режим</w:t>
      </w:r>
    </w:p>
    <w:p w:rsidR="00EF201C" w:rsidRDefault="00EF201C">
      <w:pPr>
        <w:pStyle w:val="ConsPlusNormal"/>
        <w:jc w:val="right"/>
      </w:pPr>
      <w:r>
        <w:t>"Налог на профессиональный</w:t>
      </w:r>
    </w:p>
    <w:p w:rsidR="00EF201C" w:rsidRDefault="00EF201C">
      <w:pPr>
        <w:pStyle w:val="ConsPlusNormal"/>
        <w:jc w:val="right"/>
      </w:pPr>
      <w:r>
        <w:t>доход", - производителям</w:t>
      </w:r>
    </w:p>
    <w:p w:rsidR="00EF201C" w:rsidRDefault="00EF201C">
      <w:pPr>
        <w:pStyle w:val="ConsPlusNormal"/>
        <w:jc w:val="right"/>
      </w:pPr>
      <w:r>
        <w:t>товаров, работ, услуг в целях</w:t>
      </w:r>
    </w:p>
    <w:p w:rsidR="00EF201C" w:rsidRDefault="00EF201C">
      <w:pPr>
        <w:pStyle w:val="ConsPlusNormal"/>
        <w:jc w:val="right"/>
      </w:pPr>
      <w:r>
        <w:t>возмещения части затрат</w:t>
      </w:r>
    </w:p>
    <w:p w:rsidR="00EF201C" w:rsidRDefault="00EF201C">
      <w:pPr>
        <w:pStyle w:val="ConsPlusNormal"/>
        <w:jc w:val="right"/>
      </w:pPr>
      <w:r>
        <w:t>на приобретение оборудования,</w:t>
      </w:r>
    </w:p>
    <w:p w:rsidR="00EF201C" w:rsidRDefault="00EF201C">
      <w:pPr>
        <w:pStyle w:val="ConsPlusNormal"/>
        <w:jc w:val="right"/>
      </w:pPr>
      <w:r>
        <w:t>произведенных за счет</w:t>
      </w:r>
    </w:p>
    <w:p w:rsidR="00EF201C" w:rsidRDefault="00EF201C">
      <w:pPr>
        <w:pStyle w:val="ConsPlusNormal"/>
        <w:jc w:val="right"/>
      </w:pPr>
      <w:r>
        <w:t>собственных средств, в целях</w:t>
      </w:r>
    </w:p>
    <w:p w:rsidR="00EF201C" w:rsidRDefault="00EF201C">
      <w:pPr>
        <w:pStyle w:val="ConsPlusNormal"/>
        <w:jc w:val="right"/>
      </w:pPr>
      <w:r>
        <w:t>создания и (или) развития,</w:t>
      </w:r>
    </w:p>
    <w:p w:rsidR="00EF201C" w:rsidRDefault="00EF201C">
      <w:pPr>
        <w:pStyle w:val="ConsPlusNormal"/>
        <w:jc w:val="right"/>
      </w:pPr>
      <w:r>
        <w:t>и (или) модернизации производства</w:t>
      </w:r>
    </w:p>
    <w:p w:rsidR="00EF201C" w:rsidRDefault="00EF201C">
      <w:pPr>
        <w:pStyle w:val="ConsPlusNormal"/>
        <w:jc w:val="right"/>
      </w:pPr>
      <w:r>
        <w:t>товаров (работ, услуг)</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w:t>
            </w:r>
            <w:hyperlink r:id="rId211" w:history="1">
              <w:r>
                <w:rPr>
                  <w:color w:val="0000FF"/>
                </w:rPr>
                <w:t>Постановления</w:t>
              </w:r>
            </w:hyperlink>
            <w:r>
              <w:rPr>
                <w:color w:val="392C69"/>
              </w:rPr>
              <w:t xml:space="preserve"> администрации г. Красноярска от 24.04.2023 N 263)</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p w:rsidR="00EF201C" w:rsidRDefault="00EF201C">
      <w:pPr>
        <w:pStyle w:val="ConsPlusNormal"/>
        <w:jc w:val="center"/>
      </w:pPr>
      <w:bookmarkStart w:id="54" w:name="Par431"/>
      <w:bookmarkEnd w:id="54"/>
      <w:r>
        <w:t>ЗАЯВКА</w:t>
      </w:r>
    </w:p>
    <w:p w:rsidR="00EF201C" w:rsidRDefault="00EF201C">
      <w:pPr>
        <w:pStyle w:val="ConsPlusNormal"/>
        <w:jc w:val="center"/>
      </w:pPr>
      <w:r>
        <w:t>на предоставление субсидии</w:t>
      </w:r>
    </w:p>
    <w:p w:rsidR="00EF201C" w:rsidRDefault="00EF201C">
      <w:pPr>
        <w:pStyle w:val="ConsPlusNormal"/>
        <w:jc w:val="both"/>
      </w:pPr>
    </w:p>
    <w:p w:rsidR="00EF201C" w:rsidRDefault="00EF201C">
      <w:pPr>
        <w:pStyle w:val="ConsPlusNormal"/>
        <w:ind w:firstLine="540"/>
        <w:jc w:val="both"/>
      </w:pPr>
      <w:r>
        <w:t>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spacing w:before="220"/>
        <w:ind w:firstLine="540"/>
        <w:jc w:val="both"/>
      </w:pPr>
      <w:r>
        <w:t>С условиями проведения отбора и предоставления субсидии ознакомлен и согласен.</w:t>
      </w:r>
    </w:p>
    <w:p w:rsidR="00EF201C" w:rsidRDefault="00EF201C">
      <w:pPr>
        <w:pStyle w:val="ConsPlusNormal"/>
        <w:spacing w:before="220"/>
        <w:ind w:firstLine="540"/>
        <w:jc w:val="both"/>
      </w:pPr>
      <w:r>
        <w:t>Размер испрашиваемой субсидии _____________________ рублей.</w:t>
      </w:r>
    </w:p>
    <w:p w:rsidR="00EF201C" w:rsidRDefault="00EF201C">
      <w:pPr>
        <w:pStyle w:val="ConsPlusNormal"/>
        <w:jc w:val="both"/>
      </w:pPr>
    </w:p>
    <w:p w:rsidR="00EF201C" w:rsidRDefault="00EF201C">
      <w:pPr>
        <w:pStyle w:val="ConsPlusNormal"/>
        <w:jc w:val="center"/>
        <w:outlineLvl w:val="2"/>
      </w:pPr>
      <w:r>
        <w:t>1. Информация о заявителе</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Полное наименование юридического лица, Ф.И.О. индивидуального предпринимателя, Ф.И.О. физического лица, налогоплательщика НПД</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Адрес юридического лица</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Фактический адрес нахождения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Контактные данные (телефон/факс, e-</w:t>
            </w:r>
            <w:proofErr w:type="spellStart"/>
            <w:r>
              <w:t>mail</w:t>
            </w:r>
            <w:proofErr w:type="spellEnd"/>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ИНН/КПП</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Виды предпринимательской деятельности, фактически осуществляемые на территории города Красноярска</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Сведения о лице, имеющем право без доверенности действовать от имени юридического лица:</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Фамилия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Имя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Отчество (при наличии)</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Дата рождения (</w:t>
            </w:r>
            <w:proofErr w:type="spellStart"/>
            <w:r>
              <w:t>число.месяц.год</w:t>
            </w:r>
            <w:proofErr w:type="spellEnd"/>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Место рождения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Документ, удостоверяющий личность</w:t>
            </w:r>
          </w:p>
          <w:p w:rsidR="00EF201C" w:rsidRDefault="00EF201C">
            <w:pPr>
              <w:pStyle w:val="ConsPlusNormal"/>
            </w:pPr>
            <w:r>
              <w:t>(серия, номер, когда и кем выдан документ)</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Сведения об участниках (учредителях) юридического лица:</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Фамилия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Имя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Отчество (при наличии)</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Дата рождения (</w:t>
            </w:r>
            <w:proofErr w:type="spellStart"/>
            <w:r>
              <w:t>число.месяц.год</w:t>
            </w:r>
            <w:proofErr w:type="spellEnd"/>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Место рождения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Документ, удостоверяющий личность</w:t>
            </w:r>
          </w:p>
          <w:p w:rsidR="00EF201C" w:rsidRDefault="00EF201C">
            <w:pPr>
              <w:pStyle w:val="ConsPlusNormal"/>
            </w:pPr>
            <w:r>
              <w:t>(серия, номер, когда и кем выдан документ)</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Фамилия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Имя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Отчество (при наличии)</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Дата рождения (</w:t>
            </w:r>
            <w:proofErr w:type="spellStart"/>
            <w:r>
              <w:t>число.месяц.год</w:t>
            </w:r>
            <w:proofErr w:type="spellEnd"/>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Место рождения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Документ, удостоверяющий личность</w:t>
            </w:r>
          </w:p>
          <w:p w:rsidR="00EF201C" w:rsidRDefault="00EF201C">
            <w:pPr>
              <w:pStyle w:val="ConsPlusNormal"/>
            </w:pPr>
            <w:r>
              <w:t>(серия, номер, когда и кем выдан документ)</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Сведения о главном бухгалтере юридического лица:</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Фамилия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Имя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Отчество (при наличии)</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Дата рождения (</w:t>
            </w:r>
            <w:proofErr w:type="spellStart"/>
            <w:r>
              <w:t>число.месяц.год</w:t>
            </w:r>
            <w:proofErr w:type="spellEnd"/>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Место рождения</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Документ, удостоверяющий личность</w:t>
            </w:r>
          </w:p>
          <w:p w:rsidR="00EF201C" w:rsidRDefault="00EF201C">
            <w:pPr>
              <w:pStyle w:val="ConsPlusNormal"/>
            </w:pPr>
            <w:r>
              <w:t>(серия, номер, когда и кем выдан документ)</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386"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w:t>
            </w:r>
          </w:p>
        </w:tc>
        <w:tc>
          <w:tcPr>
            <w:tcW w:w="368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bl>
    <w:p w:rsidR="00EF201C" w:rsidRDefault="00EF201C">
      <w:pPr>
        <w:pStyle w:val="ConsPlusNormal"/>
        <w:jc w:val="both"/>
      </w:pPr>
    </w:p>
    <w:p w:rsidR="00EF201C" w:rsidRDefault="00EF201C">
      <w:pPr>
        <w:pStyle w:val="ConsPlusNormal"/>
        <w:jc w:val="center"/>
        <w:outlineLvl w:val="2"/>
      </w:pPr>
      <w:r>
        <w:t>2. Достигнутый результат и выполнение условий</w:t>
      </w:r>
    </w:p>
    <w:p w:rsidR="00EF201C" w:rsidRDefault="00EF201C">
      <w:pPr>
        <w:pStyle w:val="ConsPlusNormal"/>
        <w:jc w:val="center"/>
      </w:pPr>
      <w:r>
        <w:t>предоставления субсидии</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742"/>
        <w:gridCol w:w="2381"/>
        <w:gridCol w:w="2381"/>
      </w:tblGrid>
      <w:tr w:rsidR="00EF201C">
        <w:tc>
          <w:tcPr>
            <w:tcW w:w="567"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N п/п</w:t>
            </w:r>
          </w:p>
        </w:tc>
        <w:tc>
          <w:tcPr>
            <w:tcW w:w="3742"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w:t>
            </w:r>
          </w:p>
        </w:tc>
        <w:tc>
          <w:tcPr>
            <w:tcW w:w="4762" w:type="dxa"/>
            <w:gridSpan w:val="2"/>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Фактическое значение:</w:t>
            </w:r>
          </w:p>
        </w:tc>
      </w:tr>
      <w:tr w:rsidR="00EF201C">
        <w:tc>
          <w:tcPr>
            <w:tcW w:w="567"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за финансовый год, предшествующий году подачи пакета документов/за текущий финансовый год до даты подачи пакета документов</w:t>
            </w: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по состоянию на начало года подачи пакета документов или за финансовый год, предшествующий году подачи пакета документов</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w:t>
            </w: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bookmarkStart w:id="55" w:name="Par531"/>
            <w:bookmarkEnd w:id="55"/>
            <w:r>
              <w:t>3</w:t>
            </w: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bookmarkStart w:id="56" w:name="Par532"/>
            <w:bookmarkEnd w:id="56"/>
            <w:r>
              <w:t>4</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 (единиц) </w:t>
            </w:r>
            <w:hyperlink w:anchor="Par555"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Осуществление (</w:t>
            </w:r>
            <w:proofErr w:type="spellStart"/>
            <w:r>
              <w:t>непрекращение</w:t>
            </w:r>
            <w:proofErr w:type="spellEnd"/>
            <w:r>
              <w:t>) деятельности (да)</w:t>
            </w: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Количество рабочих мест (единиц) </w:t>
            </w:r>
            <w:hyperlink w:anchor="Par559"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4</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Среднесписочная численность работников (человек) </w:t>
            </w:r>
            <w:hyperlink w:anchor="Par560"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5</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anchor="Par561" w:history="1">
              <w:r>
                <w:rPr>
                  <w:color w:val="0000FF"/>
                </w:rPr>
                <w:t>&lt;****&gt;</w:t>
              </w:r>
            </w:hyperlink>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bl>
    <w:p w:rsidR="00EF201C" w:rsidRDefault="00EF201C">
      <w:pPr>
        <w:pStyle w:val="ConsPlusNormal"/>
        <w:jc w:val="both"/>
      </w:pPr>
    </w:p>
    <w:p w:rsidR="00EF201C" w:rsidRDefault="00EF201C">
      <w:pPr>
        <w:pStyle w:val="ConsPlusNormal"/>
        <w:ind w:firstLine="540"/>
        <w:jc w:val="both"/>
      </w:pPr>
      <w:r>
        <w:t>--------------------------------</w:t>
      </w:r>
    </w:p>
    <w:p w:rsidR="00EF201C" w:rsidRDefault="00EF201C">
      <w:pPr>
        <w:pStyle w:val="ConsPlusNormal"/>
        <w:spacing w:before="220"/>
        <w:ind w:firstLine="540"/>
        <w:jc w:val="both"/>
      </w:pPr>
      <w:bookmarkStart w:id="57" w:name="Par555"/>
      <w:bookmarkEnd w:id="57"/>
      <w:r>
        <w:t xml:space="preserve">&lt;*&gt; Значение в </w:t>
      </w:r>
      <w:hyperlink w:anchor="Par531" w:history="1">
        <w:r>
          <w:rPr>
            <w:color w:val="0000FF"/>
          </w:rPr>
          <w:t>графе 3</w:t>
        </w:r>
      </w:hyperlink>
      <w:r>
        <w:t>:</w:t>
      </w:r>
    </w:p>
    <w:p w:rsidR="00EF201C" w:rsidRDefault="00EF201C">
      <w:pPr>
        <w:pStyle w:val="ConsPlusNormal"/>
        <w:spacing w:before="220"/>
        <w:ind w:firstLine="540"/>
        <w:jc w:val="both"/>
      </w:pPr>
      <w:r>
        <w:t>до символа "/" соответствует количеству единиц оборудования за календарный год, предшествующий году подачи пакета документов;</w:t>
      </w:r>
    </w:p>
    <w:p w:rsidR="00EF201C" w:rsidRDefault="00EF201C">
      <w:pPr>
        <w:pStyle w:val="ConsPlusNormal"/>
        <w:spacing w:before="220"/>
        <w:ind w:firstLine="540"/>
        <w:jc w:val="both"/>
      </w:pPr>
      <w:r>
        <w:t>после символа "/" соответствует количеству единиц оборудования за период с начала предшествующего календарного года и в текущем году до даты подачи пакета документов нарастающим итогом.</w:t>
      </w:r>
    </w:p>
    <w:p w:rsidR="00EF201C" w:rsidRDefault="00EF201C">
      <w:pPr>
        <w:pStyle w:val="ConsPlusNormal"/>
        <w:spacing w:before="220"/>
        <w:ind w:firstLine="540"/>
        <w:jc w:val="both"/>
      </w:pPr>
      <w:r>
        <w:t xml:space="preserve">Значение в </w:t>
      </w:r>
      <w:hyperlink w:anchor="Par532" w:history="1">
        <w:r>
          <w:rPr>
            <w:color w:val="0000FF"/>
          </w:rPr>
          <w:t>графе 4</w:t>
        </w:r>
      </w:hyperlink>
      <w:r>
        <w:t xml:space="preserve"> соответствует значению </w:t>
      </w:r>
      <w:hyperlink w:anchor="Par531" w:history="1">
        <w:r>
          <w:rPr>
            <w:color w:val="0000FF"/>
          </w:rPr>
          <w:t>графы 3</w:t>
        </w:r>
      </w:hyperlink>
      <w:r>
        <w:t xml:space="preserve"> до символа "/".</w:t>
      </w:r>
    </w:p>
    <w:p w:rsidR="00EF201C" w:rsidRDefault="00EF201C">
      <w:pPr>
        <w:pStyle w:val="ConsPlusNormal"/>
        <w:spacing w:before="220"/>
        <w:ind w:firstLine="540"/>
        <w:jc w:val="both"/>
      </w:pPr>
      <w:bookmarkStart w:id="58" w:name="Par559"/>
      <w:bookmarkEnd w:id="58"/>
      <w:r>
        <w:t xml:space="preserve">&lt;**&gt; Значение в </w:t>
      </w:r>
      <w:hyperlink w:anchor="Par531" w:history="1">
        <w:r>
          <w:rPr>
            <w:color w:val="0000FF"/>
          </w:rPr>
          <w:t>графах 3</w:t>
        </w:r>
      </w:hyperlink>
      <w:r>
        <w:t xml:space="preserve">, </w:t>
      </w:r>
      <w:hyperlink w:anchor="Par532" w:history="1">
        <w:r>
          <w:rPr>
            <w:color w:val="0000FF"/>
          </w:rPr>
          <w:t>4</w:t>
        </w:r>
      </w:hyperlink>
      <w:r>
        <w:t xml:space="preserve"> соответствует количеству списочной (фактической) численности </w:t>
      </w:r>
      <w:r>
        <w:lastRenderedPageBreak/>
        <w:t>работников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F201C" w:rsidRDefault="00EF201C">
      <w:pPr>
        <w:pStyle w:val="ConsPlusNormal"/>
        <w:spacing w:before="220"/>
        <w:ind w:firstLine="540"/>
        <w:jc w:val="both"/>
      </w:pPr>
      <w:bookmarkStart w:id="59" w:name="Par560"/>
      <w:bookmarkEnd w:id="59"/>
      <w:r>
        <w:t xml:space="preserve">&lt;***&gt; Значение в </w:t>
      </w:r>
      <w:hyperlink w:anchor="Par531" w:history="1">
        <w:r>
          <w:rPr>
            <w:color w:val="0000FF"/>
          </w:rPr>
          <w:t>графах 3</w:t>
        </w:r>
      </w:hyperlink>
      <w:r>
        <w:t xml:space="preserve">, </w:t>
      </w:r>
      <w:hyperlink w:anchor="Par532" w:history="1">
        <w:r>
          <w:rPr>
            <w:color w:val="0000FF"/>
          </w:rPr>
          <w:t>4</w:t>
        </w:r>
      </w:hyperlink>
      <w: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F201C" w:rsidRDefault="00EF201C">
      <w:pPr>
        <w:pStyle w:val="ConsPlusNormal"/>
        <w:spacing w:before="220"/>
        <w:ind w:firstLine="540"/>
        <w:jc w:val="both"/>
      </w:pPr>
      <w:bookmarkStart w:id="60" w:name="Par561"/>
      <w:bookmarkEnd w:id="60"/>
      <w:r>
        <w:t xml:space="preserve">&lt;****&gt; Значение рассчитывается в соответствии с </w:t>
      </w:r>
      <w:hyperlink w:anchor="Par98" w:history="1">
        <w:r>
          <w:rPr>
            <w:color w:val="0000FF"/>
          </w:rPr>
          <w:t>подпунктом 7 пункта 9</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jc w:val="both"/>
      </w:pPr>
    </w:p>
    <w:p w:rsidR="00EF201C" w:rsidRDefault="00EF201C">
      <w:pPr>
        <w:pStyle w:val="ConsPlusNormal"/>
        <w:jc w:val="center"/>
        <w:outlineLvl w:val="2"/>
      </w:pPr>
      <w:r>
        <w:t>3. Финансово-экономические показатели</w:t>
      </w:r>
    </w:p>
    <w:p w:rsidR="00EF201C" w:rsidRDefault="00EF201C">
      <w:pPr>
        <w:pStyle w:val="ConsPlusNormal"/>
        <w:jc w:val="center"/>
      </w:pPr>
      <w:r>
        <w:t>деятельности заявителя</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2125"/>
        <w:gridCol w:w="2125"/>
      </w:tblGrid>
      <w:tr w:rsidR="00EF201C">
        <w:tc>
          <w:tcPr>
            <w:tcW w:w="567"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N п/п</w:t>
            </w:r>
          </w:p>
        </w:tc>
        <w:tc>
          <w:tcPr>
            <w:tcW w:w="4252"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 показателя</w:t>
            </w:r>
          </w:p>
        </w:tc>
        <w:tc>
          <w:tcPr>
            <w:tcW w:w="4250" w:type="dxa"/>
            <w:gridSpan w:val="2"/>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Значение показателя за:</w:t>
            </w:r>
          </w:p>
        </w:tc>
      </w:tr>
      <w:tr w:rsidR="00EF201C">
        <w:tc>
          <w:tcPr>
            <w:tcW w:w="567"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4252"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финансовый год, предшествующий году подачи пакета документов (факт)</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текущий финансовый год до даты подачи пакета документов (факт)</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4</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1" w:name="Par575"/>
            <w:bookmarkEnd w:id="61"/>
            <w:r>
              <w:t>1</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2" w:name="Par579"/>
            <w:bookmarkEnd w:id="62"/>
            <w:r>
              <w:t>2</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из </w:t>
            </w:r>
            <w:hyperlink w:anchor="Par575" w:history="1">
              <w:r>
                <w:rPr>
                  <w:color w:val="0000FF"/>
                </w:rPr>
                <w:t>строки 1</w:t>
              </w:r>
            </w:hyperlink>
            <w:r>
              <w:t xml:space="preserve"> объем товарооборота без учета НДС, тыс. руб.</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из </w:t>
            </w:r>
            <w:hyperlink w:anchor="Par579" w:history="1">
              <w:r>
                <w:rPr>
                  <w:color w:val="0000FF"/>
                </w:rPr>
                <w:t>строки 2</w:t>
              </w:r>
            </w:hyperlink>
            <w:r>
              <w:t xml:space="preserve"> объем товарооборота продукции товаропроизводителей Красноярского края без учета НДС,</w:t>
            </w:r>
          </w:p>
          <w:p w:rsidR="00EF201C" w:rsidRDefault="00EF201C">
            <w:pPr>
              <w:pStyle w:val="ConsPlusNormal"/>
            </w:pPr>
            <w:r>
              <w:t>тыс. руб.</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3" w:name="Par588"/>
            <w:bookmarkEnd w:id="63"/>
            <w:r>
              <w:t>4</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из </w:t>
            </w:r>
            <w:hyperlink w:anchor="Par575" w:history="1">
              <w:r>
                <w:rPr>
                  <w:color w:val="0000FF"/>
                </w:rPr>
                <w:t>строки 1</w:t>
              </w:r>
            </w:hyperlink>
            <w:r>
              <w:t xml:space="preserve"> объем выручки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
          <w:p w:rsidR="00EF201C" w:rsidRDefault="00EF201C">
            <w:pPr>
              <w:pStyle w:val="ConsPlusNormal"/>
            </w:pPr>
            <w:r>
              <w:t>инвалиды и лица с ограниченными возможностями здоровья;</w:t>
            </w:r>
          </w:p>
          <w:p w:rsidR="00EF201C" w:rsidRDefault="00EF201C">
            <w:pPr>
              <w:pStyle w:val="ConsPlusNormal"/>
            </w:pPr>
            <w:r>
              <w:t>выпускники детских домов в возрасте до двадцати трех лет;</w:t>
            </w:r>
          </w:p>
          <w:p w:rsidR="00EF201C" w:rsidRDefault="00EF201C">
            <w:pPr>
              <w:pStyle w:val="ConsPlusNormal"/>
            </w:pPr>
            <w:r>
              <w:t>малоимущие граждане;</w:t>
            </w:r>
          </w:p>
          <w:p w:rsidR="00EF201C" w:rsidRDefault="00EF201C">
            <w:pPr>
              <w:pStyle w:val="ConsPlusNormal"/>
            </w:pPr>
            <w:r>
              <w:lastRenderedPageBreak/>
              <w:t>беженцы и вынужденные переселенцы;</w:t>
            </w:r>
          </w:p>
          <w:p w:rsidR="00EF201C" w:rsidRDefault="00EF201C">
            <w:pPr>
              <w:pStyle w:val="ConsPlusNormal"/>
            </w:pPr>
            <w:r>
              <w:t>одинокие и (или) многодетные родители, воспитывающие несовершеннолетних детей, в том числе детей-инвалидов;</w:t>
            </w:r>
          </w:p>
          <w:p w:rsidR="00EF201C" w:rsidRDefault="00EF201C">
            <w:pPr>
              <w:pStyle w:val="ConsPlusNormal"/>
            </w:pPr>
            <w:r>
              <w:t xml:space="preserve">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EF201C" w:rsidRDefault="00EF201C">
            <w:pPr>
              <w:pStyle w:val="ConsPlusNormal"/>
            </w:pPr>
            <w:r>
              <w:t>лица без определенного места жительства и занятий;</w:t>
            </w:r>
          </w:p>
          <w:p w:rsidR="00EF201C" w:rsidRDefault="00EF201C">
            <w:pPr>
              <w:pStyle w:val="ConsPlusNormal"/>
            </w:pPr>
            <w:r>
              <w:t>лица, осужденные к лишению свободы (при условии наличия гражданско-правового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EF201C" w:rsidRDefault="00EF201C">
            <w:pPr>
              <w:pStyle w:val="ConsPlusNormal"/>
            </w:pPr>
            <w:r>
              <w:t>иные категории граждан, признанные нуждающимися в социальном обслуживании</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5</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Затраты на производство и сбыт товаров, выполнение работ, оказание услуг, тыс. руб.</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6</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Чистая прибыль (убыток), тыс. руб.</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7</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4" w:name="Par613"/>
            <w:bookmarkEnd w:id="64"/>
            <w:r>
              <w:t>8</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Работники у заявителя, являющегося работодателем (строка 8 = </w:t>
            </w:r>
            <w:hyperlink w:anchor="Par617" w:history="1">
              <w:r>
                <w:rPr>
                  <w:color w:val="0000FF"/>
                </w:rPr>
                <w:t>строка 9</w:t>
              </w:r>
            </w:hyperlink>
            <w:r>
              <w:t xml:space="preserve"> + </w:t>
            </w:r>
            <w:hyperlink w:anchor="Par621" w:history="1">
              <w:r>
                <w:rPr>
                  <w:color w:val="0000FF"/>
                </w:rPr>
                <w:t>строка 10</w:t>
              </w:r>
            </w:hyperlink>
            <w:r>
              <w:t xml:space="preserve"> + </w:t>
            </w:r>
            <w:hyperlink w:anchor="Par625" w:history="1">
              <w:r>
                <w:rPr>
                  <w:color w:val="0000FF"/>
                </w:rPr>
                <w:t>строка 11</w:t>
              </w:r>
            </w:hyperlink>
            <w:r>
              <w:t>), в том числе:</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5" w:name="Par617"/>
            <w:bookmarkEnd w:id="65"/>
            <w:r>
              <w:t>9</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работники, с которыми заключен трудовой договор на неопределенный срок, чел.</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6" w:name="Par621"/>
            <w:bookmarkEnd w:id="66"/>
            <w:r>
              <w:t>10</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работники, с которыми заключен срочный трудовой договор, чел.</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67" w:name="Par625"/>
            <w:bookmarkEnd w:id="67"/>
            <w:r>
              <w:t>11</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работники на иных условиях, чел.</w:t>
            </w: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12</w:t>
            </w:r>
          </w:p>
        </w:tc>
        <w:tc>
          <w:tcPr>
            <w:tcW w:w="425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из </w:t>
            </w:r>
            <w:hyperlink w:anchor="Par613" w:history="1">
              <w:r>
                <w:rPr>
                  <w:color w:val="0000FF"/>
                </w:rPr>
                <w:t>строки 8</w:t>
              </w:r>
            </w:hyperlink>
            <w:r>
              <w:t xml:space="preserve"> число работников, относящихся к категориям, указанным в </w:t>
            </w:r>
            <w:hyperlink w:anchor="Par588" w:history="1">
              <w:r>
                <w:rPr>
                  <w:color w:val="0000FF"/>
                </w:rPr>
                <w:t>строке 4</w:t>
              </w:r>
            </w:hyperlink>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12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bl>
    <w:p w:rsidR="00EF201C" w:rsidRDefault="00EF201C">
      <w:pPr>
        <w:pStyle w:val="ConsPlusNormal"/>
        <w:jc w:val="both"/>
      </w:pPr>
    </w:p>
    <w:p w:rsidR="00EF201C" w:rsidRDefault="00EF201C">
      <w:pPr>
        <w:pStyle w:val="ConsPlusNormal"/>
        <w:jc w:val="center"/>
        <w:outlineLvl w:val="2"/>
      </w:pPr>
      <w:r>
        <w:t>4. Заявитель в случае получения субсидии принимает</w:t>
      </w:r>
    </w:p>
    <w:p w:rsidR="00EF201C" w:rsidRDefault="00EF201C">
      <w:pPr>
        <w:pStyle w:val="ConsPlusNormal"/>
        <w:jc w:val="center"/>
      </w:pPr>
      <w:r>
        <w:t>обязательства по исполнению условий предоставления субсидии</w:t>
      </w:r>
    </w:p>
    <w:p w:rsidR="00EF201C" w:rsidRDefault="00EF201C">
      <w:pPr>
        <w:pStyle w:val="ConsPlusNormal"/>
        <w:jc w:val="both"/>
      </w:pPr>
    </w:p>
    <w:p w:rsidR="00EF201C" w:rsidRDefault="00EF201C">
      <w:pPr>
        <w:pStyle w:val="ConsPlusNormal"/>
        <w:ind w:firstLine="540"/>
        <w:jc w:val="both"/>
      </w:pPr>
      <w:r>
        <w:t>4.1. По сохранению количества рабочих мест:</w:t>
      </w:r>
    </w:p>
    <w:p w:rsidR="00EF201C" w:rsidRDefault="00EF201C">
      <w:pPr>
        <w:pStyle w:val="ConsPlusNormal"/>
        <w:spacing w:before="220"/>
        <w:ind w:firstLine="540"/>
        <w:jc w:val="both"/>
      </w:pPr>
      <w:r>
        <w:t xml:space="preserve">по состоянию на 31 декабря года получения субсидии в размере не менее 100 процентов </w:t>
      </w:r>
      <w:r>
        <w:lastRenderedPageBreak/>
        <w:t>списочной (фактической) численности работников по состоянию на начало года получения субсидии;</w:t>
      </w:r>
    </w:p>
    <w:p w:rsidR="00EF201C" w:rsidRDefault="00EF201C">
      <w:pPr>
        <w:pStyle w:val="ConsPlusNormal"/>
        <w:spacing w:before="220"/>
        <w:ind w:firstLine="540"/>
        <w:jc w:val="both"/>
      </w:pPr>
      <w:r>
        <w:t xml:space="preserve">через 12 месяцев после даты получения субсидии, установленной </w:t>
      </w:r>
      <w:hyperlink w:anchor="Par316" w:history="1">
        <w:r>
          <w:rPr>
            <w:color w:val="0000FF"/>
          </w:rPr>
          <w:t>абзацем шестым подпункта 1 пункта 48</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F201C" w:rsidRDefault="00EF201C">
      <w:pPr>
        <w:pStyle w:val="ConsPlusNormal"/>
        <w:spacing w:before="220"/>
        <w:ind w:firstLine="540"/>
        <w:jc w:val="both"/>
      </w:pPr>
      <w:r>
        <w:t xml:space="preserve">4.2. По сохранению среднесписочной численности работников за каждый отчетный период (месяц или квартал) в течение 12 месяцев после даты получения субсидии, установленной </w:t>
      </w:r>
      <w:hyperlink w:anchor="Par316" w:history="1">
        <w:r>
          <w:rPr>
            <w:color w:val="0000FF"/>
          </w:rPr>
          <w:t>абзацем шестым подпункта 1 пункта 48</w:t>
        </w:r>
      </w:hyperlink>
      <w: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F201C" w:rsidRDefault="00EF201C">
      <w:pPr>
        <w:pStyle w:val="ConsPlusNormal"/>
        <w:spacing w:before="220"/>
        <w:ind w:firstLine="540"/>
        <w:jc w:val="both"/>
      </w:pPr>
      <w:r>
        <w:t xml:space="preserve">4.3. 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 установленного Федеральным </w:t>
      </w:r>
      <w:hyperlink r:id="rId212"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EF201C" w:rsidRDefault="00EF201C">
      <w:pPr>
        <w:pStyle w:val="ConsPlusNormal"/>
        <w:spacing w:before="220"/>
        <w:ind w:firstLine="540"/>
        <w:jc w:val="both"/>
      </w:pPr>
      <w:r>
        <w:t>4.4. Представлять отчетность в соответствии с требованиями Положения и заключенного договора о предоставлении субсидии.</w:t>
      </w:r>
    </w:p>
    <w:p w:rsidR="00EF201C" w:rsidRDefault="00EF201C">
      <w:pPr>
        <w:pStyle w:val="ConsPlusNonformat"/>
        <w:spacing w:before="200"/>
        <w:jc w:val="both"/>
      </w:pPr>
      <w:r>
        <w:t xml:space="preserve">    4.5.  </w:t>
      </w:r>
      <w:proofErr w:type="gramStart"/>
      <w:r>
        <w:t>Не  прекращать</w:t>
      </w:r>
      <w:proofErr w:type="gramEnd"/>
      <w:r>
        <w:t xml:space="preserve">  осуществление  деятельности  после даты получения</w:t>
      </w:r>
    </w:p>
    <w:p w:rsidR="00EF201C" w:rsidRDefault="00EF201C">
      <w:pPr>
        <w:pStyle w:val="ConsPlusNonformat"/>
        <w:jc w:val="both"/>
      </w:pPr>
      <w:r>
        <w:t xml:space="preserve">субсидии,  установленной  </w:t>
      </w:r>
      <w:hyperlink w:anchor="Par316" w:history="1">
        <w:r>
          <w:rPr>
            <w:color w:val="0000FF"/>
          </w:rPr>
          <w:t>абзацем  шестым  подпункта  1 пункта 48</w:t>
        </w:r>
      </w:hyperlink>
      <w:r>
        <w:t xml:space="preserve"> Положения</w:t>
      </w:r>
    </w:p>
    <w:p w:rsidR="00EF201C" w:rsidRDefault="00EF201C">
      <w:pPr>
        <w:pStyle w:val="ConsPlusNonformat"/>
        <w:jc w:val="both"/>
      </w:pPr>
      <w:r>
        <w:t>(нужное отметить любым знаком):</w:t>
      </w:r>
    </w:p>
    <w:p w:rsidR="00EF201C" w:rsidRDefault="00EF201C">
      <w:pPr>
        <w:pStyle w:val="ConsPlusNonformat"/>
        <w:jc w:val="both"/>
      </w:pPr>
      <w:r>
        <w:t xml:space="preserve">    ┌─┐</w:t>
      </w:r>
    </w:p>
    <w:p w:rsidR="00EF201C" w:rsidRDefault="00EF201C">
      <w:pPr>
        <w:pStyle w:val="ConsPlusNonformat"/>
        <w:jc w:val="both"/>
      </w:pPr>
      <w:r>
        <w:t xml:space="preserve">    │ │ на </w:t>
      </w:r>
      <w:proofErr w:type="gramStart"/>
      <w:r>
        <w:t>конец  года</w:t>
      </w:r>
      <w:proofErr w:type="gramEnd"/>
      <w:r>
        <w:t xml:space="preserve">  получения  субсидии  и в  течение 24  месяцев  (для</w:t>
      </w:r>
    </w:p>
    <w:p w:rsidR="00EF201C" w:rsidRDefault="00EF201C">
      <w:pPr>
        <w:pStyle w:val="ConsPlusNonformat"/>
        <w:jc w:val="both"/>
      </w:pPr>
      <w:r>
        <w:t xml:space="preserve">    └─┘ субъекта малого и среднего предпринимательства);</w:t>
      </w:r>
    </w:p>
    <w:p w:rsidR="00EF201C" w:rsidRDefault="00EF201C">
      <w:pPr>
        <w:pStyle w:val="ConsPlusNonformat"/>
        <w:jc w:val="both"/>
      </w:pPr>
      <w:r>
        <w:t xml:space="preserve">    ┌─┐</w:t>
      </w:r>
    </w:p>
    <w:p w:rsidR="00EF201C" w:rsidRDefault="00EF201C">
      <w:pPr>
        <w:pStyle w:val="ConsPlusNonformat"/>
        <w:jc w:val="both"/>
      </w:pPr>
      <w:r>
        <w:t xml:space="preserve">    │ │ </w:t>
      </w:r>
      <w:proofErr w:type="gramStart"/>
      <w:r>
        <w:t>на  конец</w:t>
      </w:r>
      <w:proofErr w:type="gramEnd"/>
      <w:r>
        <w:t xml:space="preserve">  года  получения  субсидии  и в  течение  12 месяцев (для</w:t>
      </w:r>
    </w:p>
    <w:p w:rsidR="00EF201C" w:rsidRDefault="00EF201C">
      <w:pPr>
        <w:pStyle w:val="ConsPlusNonformat"/>
        <w:jc w:val="both"/>
      </w:pPr>
      <w:r>
        <w:t xml:space="preserve">    └─┘ физического </w:t>
      </w:r>
      <w:proofErr w:type="gramStart"/>
      <w:r>
        <w:t>лица,  не</w:t>
      </w:r>
      <w:proofErr w:type="gramEnd"/>
      <w:r>
        <w:t xml:space="preserve"> являющегося индивидуальным предпринимателем и</w:t>
      </w:r>
    </w:p>
    <w:p w:rsidR="00EF201C" w:rsidRDefault="00EF201C">
      <w:pPr>
        <w:pStyle w:val="ConsPlusNonformat"/>
        <w:jc w:val="both"/>
      </w:pPr>
      <w:r>
        <w:t xml:space="preserve">применяющего   специальный   </w:t>
      </w:r>
      <w:proofErr w:type="gramStart"/>
      <w:r>
        <w:t>налоговый  режим</w:t>
      </w:r>
      <w:proofErr w:type="gramEnd"/>
      <w:r>
        <w:t xml:space="preserve">  "Налог  на  профессиональный</w:t>
      </w:r>
    </w:p>
    <w:p w:rsidR="00EF201C" w:rsidRDefault="00EF201C">
      <w:pPr>
        <w:pStyle w:val="ConsPlusNonformat"/>
        <w:jc w:val="both"/>
      </w:pPr>
      <w:r>
        <w:t>доход").</w:t>
      </w:r>
    </w:p>
    <w:p w:rsidR="00EF201C" w:rsidRDefault="00EF201C">
      <w:pPr>
        <w:pStyle w:val="ConsPlusNonformat"/>
        <w:jc w:val="both"/>
      </w:pPr>
      <w:r>
        <w:t xml:space="preserve">    4.6.   </w:t>
      </w:r>
      <w:proofErr w:type="gramStart"/>
      <w:r>
        <w:t>Сумму  оказанной</w:t>
      </w:r>
      <w:proofErr w:type="gramEnd"/>
      <w:r>
        <w:t xml:space="preserve">  поддержки  направить  (нужное  отметить  любым</w:t>
      </w:r>
    </w:p>
    <w:p w:rsidR="00EF201C" w:rsidRDefault="00EF201C">
      <w:pPr>
        <w:pStyle w:val="ConsPlusNonformat"/>
        <w:jc w:val="both"/>
      </w:pPr>
      <w:r>
        <w:t>знаком):</w:t>
      </w:r>
    </w:p>
    <w:p w:rsidR="00EF201C" w:rsidRDefault="00EF201C">
      <w:pPr>
        <w:pStyle w:val="ConsPlusNonformat"/>
        <w:jc w:val="both"/>
      </w:pPr>
      <w:r>
        <w:t xml:space="preserve">    ┌─┐</w:t>
      </w:r>
    </w:p>
    <w:p w:rsidR="00EF201C" w:rsidRDefault="00EF201C">
      <w:pPr>
        <w:pStyle w:val="ConsPlusNonformat"/>
        <w:jc w:val="both"/>
      </w:pPr>
      <w:r>
        <w:t xml:space="preserve">    │ │ на   развитие</w:t>
      </w:r>
      <w:proofErr w:type="gramStart"/>
      <w:r>
        <w:t xml:space="preserve">   (</w:t>
      </w:r>
      <w:proofErr w:type="gramEnd"/>
      <w:r>
        <w:t>модернизацию)    следующих   видов   экономической</w:t>
      </w:r>
    </w:p>
    <w:p w:rsidR="00EF201C" w:rsidRDefault="00EF201C">
      <w:pPr>
        <w:pStyle w:val="ConsPlusNonformat"/>
        <w:jc w:val="both"/>
      </w:pPr>
      <w:r>
        <w:t xml:space="preserve">    └─┘ деятельности (перечислить в соответствии с </w:t>
      </w:r>
      <w:hyperlink r:id="rId213" w:history="1">
        <w:r>
          <w:rPr>
            <w:color w:val="0000FF"/>
          </w:rPr>
          <w:t>ОКВЭД</w:t>
        </w:r>
      </w:hyperlink>
      <w:r>
        <w:t>): 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w:t>
      </w:r>
    </w:p>
    <w:p w:rsidR="00EF201C" w:rsidRDefault="00EF201C">
      <w:pPr>
        <w:pStyle w:val="ConsPlusNonformat"/>
        <w:jc w:val="both"/>
      </w:pPr>
      <w:r>
        <w:t xml:space="preserve">    │ │ на создание следующих видов экономической деятельности (перечислить</w:t>
      </w:r>
    </w:p>
    <w:p w:rsidR="00EF201C" w:rsidRDefault="00EF201C">
      <w:pPr>
        <w:pStyle w:val="ConsPlusNonformat"/>
        <w:jc w:val="both"/>
      </w:pPr>
      <w:r>
        <w:t xml:space="preserve">    └─┘ в соответствии с </w:t>
      </w:r>
      <w:hyperlink r:id="rId214" w:history="1">
        <w:r>
          <w:rPr>
            <w:color w:val="0000FF"/>
          </w:rPr>
          <w:t>ОКВЭД</w:t>
        </w:r>
      </w:hyperlink>
      <w:r>
        <w:t>): 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rmal"/>
        <w:jc w:val="both"/>
      </w:pPr>
    </w:p>
    <w:p w:rsidR="00EF201C" w:rsidRDefault="00EF201C">
      <w:pPr>
        <w:pStyle w:val="ConsPlusNormal"/>
        <w:jc w:val="center"/>
        <w:outlineLvl w:val="2"/>
      </w:pPr>
      <w:r>
        <w:t>5. Заявитель настоящим подтверждает, что:</w:t>
      </w:r>
    </w:p>
    <w:p w:rsidR="00EF201C" w:rsidRDefault="00EF201C">
      <w:pPr>
        <w:pStyle w:val="ConsPlusNormal"/>
        <w:jc w:val="both"/>
      </w:pPr>
    </w:p>
    <w:p w:rsidR="00EF201C" w:rsidRDefault="00EF201C">
      <w:pPr>
        <w:pStyle w:val="ConsPlusNormal"/>
        <w:ind w:firstLine="540"/>
        <w:jc w:val="both"/>
      </w:pPr>
      <w:r>
        <w:t xml:space="preserve">5.1. Зарегистрирован и осуществляет на территории города Красноярска виды </w:t>
      </w:r>
      <w:r>
        <w:lastRenderedPageBreak/>
        <w:t>предпринимательской деятельности (в том числе приоритетные для оказания поддержки за счет средств бюджета города Красноярска).</w:t>
      </w:r>
    </w:p>
    <w:p w:rsidR="00EF201C" w:rsidRDefault="00EF201C">
      <w:pPr>
        <w:pStyle w:val="ConsPlusNonformat"/>
        <w:spacing w:before="200"/>
        <w:jc w:val="both"/>
      </w:pPr>
      <w:r>
        <w:t xml:space="preserve">    5.2. Применяет систему налогообложения (нужное отметить любым знаком):</w:t>
      </w:r>
    </w:p>
    <w:p w:rsidR="00EF201C" w:rsidRDefault="00EF201C">
      <w:pPr>
        <w:pStyle w:val="ConsPlusNonformat"/>
        <w:jc w:val="both"/>
      </w:pPr>
      <w:r>
        <w:t xml:space="preserve">    ┌─┐</w:t>
      </w:r>
    </w:p>
    <w:p w:rsidR="00EF201C" w:rsidRDefault="00EF201C">
      <w:pPr>
        <w:pStyle w:val="ConsPlusNonformat"/>
        <w:jc w:val="both"/>
      </w:pPr>
      <w:r>
        <w:t xml:space="preserve">    │ │ общая система налогообложения (ОСН);</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упрощенная (УСН);</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патентная (ПСН);</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единый   сельскохозяйственный   налог    для   сельскохозяйственных</w:t>
      </w:r>
    </w:p>
    <w:p w:rsidR="00EF201C" w:rsidRDefault="00EF201C">
      <w:pPr>
        <w:pStyle w:val="ConsPlusNonformat"/>
        <w:jc w:val="both"/>
      </w:pPr>
      <w:r>
        <w:t xml:space="preserve">    └─┘ производителей (ЕСН);</w:t>
      </w:r>
    </w:p>
    <w:p w:rsidR="00EF201C" w:rsidRDefault="00EF201C">
      <w:pPr>
        <w:pStyle w:val="ConsPlusNonformat"/>
        <w:jc w:val="both"/>
      </w:pPr>
      <w:r>
        <w:t xml:space="preserve">    ┌─┐</w:t>
      </w:r>
    </w:p>
    <w:p w:rsidR="00EF201C" w:rsidRDefault="00EF201C">
      <w:pPr>
        <w:pStyle w:val="ConsPlusNonformat"/>
        <w:jc w:val="both"/>
      </w:pPr>
      <w:r>
        <w:t xml:space="preserve">    │ │ налог на профессиональный доход (НПД).</w:t>
      </w:r>
    </w:p>
    <w:p w:rsidR="00EF201C" w:rsidRDefault="00EF201C">
      <w:pPr>
        <w:pStyle w:val="ConsPlusNonformat"/>
        <w:jc w:val="both"/>
      </w:pPr>
      <w:r>
        <w:t xml:space="preserve">    └─┘</w:t>
      </w:r>
    </w:p>
    <w:p w:rsidR="00EF201C" w:rsidRDefault="00EF201C">
      <w:pPr>
        <w:pStyle w:val="ConsPlusNonformat"/>
        <w:jc w:val="both"/>
      </w:pPr>
      <w:r>
        <w:t xml:space="preserve">    5.3.  Соответствует  положениям,  установленным  </w:t>
      </w:r>
      <w:hyperlink r:id="rId215" w:history="1">
        <w:r>
          <w:rPr>
            <w:color w:val="0000FF"/>
          </w:rPr>
          <w:t>статьей 4</w:t>
        </w:r>
      </w:hyperlink>
      <w:r>
        <w:t xml:space="preserve"> Федерального</w:t>
      </w:r>
    </w:p>
    <w:p w:rsidR="00EF201C" w:rsidRDefault="00EF201C">
      <w:pPr>
        <w:pStyle w:val="ConsPlusNonformat"/>
        <w:jc w:val="both"/>
      </w:pPr>
      <w:proofErr w:type="gramStart"/>
      <w:r>
        <w:t>закона  от</w:t>
      </w:r>
      <w:proofErr w:type="gramEnd"/>
      <w:r>
        <w:t xml:space="preserve">  27.11.2018  N 422-ФЗ "О проведении эксперимента по установлению</w:t>
      </w:r>
    </w:p>
    <w:p w:rsidR="00EF201C" w:rsidRDefault="00EF201C">
      <w:pPr>
        <w:pStyle w:val="ConsPlusNonformat"/>
        <w:jc w:val="both"/>
      </w:pPr>
      <w:proofErr w:type="gramStart"/>
      <w:r>
        <w:t>специального  налогового</w:t>
      </w:r>
      <w:proofErr w:type="gramEnd"/>
      <w:r>
        <w:t xml:space="preserve">  режима "Налог на профессиональный доход", и (или)</w:t>
      </w:r>
    </w:p>
    <w:p w:rsidR="00EF201C" w:rsidRDefault="00EF201C">
      <w:pPr>
        <w:pStyle w:val="ConsPlusNonformat"/>
        <w:jc w:val="both"/>
      </w:pPr>
      <w:r>
        <w:t xml:space="preserve">требованиям,  установленным  </w:t>
      </w:r>
      <w:hyperlink r:id="rId216" w:history="1">
        <w:r>
          <w:rPr>
            <w:color w:val="0000FF"/>
          </w:rPr>
          <w:t>статьей  4</w:t>
        </w:r>
      </w:hyperlink>
      <w:r>
        <w:t xml:space="preserve">  Федерального  закона от 24.07.2007</w:t>
      </w:r>
    </w:p>
    <w:p w:rsidR="00EF201C" w:rsidRDefault="00EF201C">
      <w:pPr>
        <w:pStyle w:val="ConsPlusNonformat"/>
        <w:jc w:val="both"/>
      </w:pPr>
      <w:r>
        <w:t>N 209-ФЗ, и является (нужное отметить любым знаком):</w:t>
      </w:r>
    </w:p>
    <w:p w:rsidR="00EF201C" w:rsidRDefault="00EF201C">
      <w:pPr>
        <w:pStyle w:val="ConsPlusNonformat"/>
        <w:jc w:val="both"/>
      </w:pPr>
      <w:r>
        <w:t xml:space="preserve">    ┌─┐</w:t>
      </w:r>
    </w:p>
    <w:p w:rsidR="00EF201C" w:rsidRDefault="00EF201C">
      <w:pPr>
        <w:pStyle w:val="ConsPlusNonformat"/>
        <w:jc w:val="both"/>
      </w:pPr>
      <w:r>
        <w:t xml:space="preserve">    │ │ </w:t>
      </w:r>
      <w:proofErr w:type="spellStart"/>
      <w:r>
        <w:t>микропредприятием</w:t>
      </w:r>
      <w:proofErr w:type="spellEnd"/>
      <w:r>
        <w:t>;</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малым предприятием;</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средним предприятием;</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индивидуальным предпринимателем;</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физическим </w:t>
      </w:r>
      <w:proofErr w:type="gramStart"/>
      <w:r>
        <w:t>лицом,  не</w:t>
      </w:r>
      <w:proofErr w:type="gramEnd"/>
      <w:r>
        <w:t xml:space="preserve"> являющимся  индивидуальным предпринимателем и</w:t>
      </w:r>
    </w:p>
    <w:p w:rsidR="00EF201C" w:rsidRDefault="00EF201C">
      <w:pPr>
        <w:pStyle w:val="ConsPlusNonformat"/>
        <w:jc w:val="both"/>
      </w:pPr>
      <w:r>
        <w:t xml:space="preserve">    └─┘ применяющим специальный налоговый режим "</w:t>
      </w:r>
      <w:proofErr w:type="gramStart"/>
      <w:r>
        <w:t>Налог  на</w:t>
      </w:r>
      <w:proofErr w:type="gramEnd"/>
      <w:r>
        <w:t xml:space="preserve"> профессиональный</w:t>
      </w:r>
    </w:p>
    <w:p w:rsidR="00EF201C" w:rsidRDefault="00EF201C">
      <w:pPr>
        <w:pStyle w:val="ConsPlusNonformat"/>
        <w:jc w:val="both"/>
      </w:pPr>
      <w:r>
        <w:t>доход".</w:t>
      </w:r>
    </w:p>
    <w:p w:rsidR="00EF201C" w:rsidRDefault="00EF201C">
      <w:pPr>
        <w:pStyle w:val="ConsPlusNonformat"/>
        <w:jc w:val="both"/>
      </w:pPr>
      <w:r>
        <w:t xml:space="preserve">    5.4.   На   основании   </w:t>
      </w:r>
      <w:hyperlink r:id="rId217" w:history="1">
        <w:r>
          <w:rPr>
            <w:color w:val="0000FF"/>
          </w:rPr>
          <w:t>частей  3</w:t>
        </w:r>
      </w:hyperlink>
      <w:r>
        <w:t xml:space="preserve">,  </w:t>
      </w:r>
      <w:hyperlink r:id="rId218" w:history="1">
        <w:r>
          <w:rPr>
            <w:color w:val="0000FF"/>
          </w:rPr>
          <w:t>4  статьи  14</w:t>
        </w:r>
      </w:hyperlink>
      <w:r>
        <w:t xml:space="preserve">  Федерального  закона</w:t>
      </w:r>
    </w:p>
    <w:p w:rsidR="00EF201C" w:rsidRDefault="00EF201C">
      <w:pPr>
        <w:pStyle w:val="ConsPlusNonformat"/>
        <w:jc w:val="both"/>
      </w:pPr>
      <w:r>
        <w:t>от 24.07.2007 N 209-ФЗ субъект малого и среднего предпринимательства:</w:t>
      </w:r>
    </w:p>
    <w:p w:rsidR="00EF201C" w:rsidRDefault="00EF201C">
      <w:pPr>
        <w:pStyle w:val="ConsPlusNonformat"/>
        <w:jc w:val="both"/>
      </w:pPr>
      <w:r>
        <w:t xml:space="preserve">    1)  </w:t>
      </w:r>
      <w:proofErr w:type="gramStart"/>
      <w:r>
        <w:t>является  кредитной</w:t>
      </w:r>
      <w:proofErr w:type="gramEnd"/>
      <w:r>
        <w:t xml:space="preserve">  организацией,  страховой  организацией  (кроме</w:t>
      </w:r>
    </w:p>
    <w:p w:rsidR="00EF201C" w:rsidRDefault="00EF201C">
      <w:pPr>
        <w:pStyle w:val="ConsPlusNonformat"/>
        <w:jc w:val="both"/>
      </w:pPr>
      <w:proofErr w:type="gramStart"/>
      <w:r>
        <w:t>потребительского  кооператива</w:t>
      </w:r>
      <w:proofErr w:type="gramEnd"/>
      <w:r>
        <w:t>),  инвестиционным  фондом,  негосударственным</w:t>
      </w:r>
    </w:p>
    <w:p w:rsidR="00EF201C" w:rsidRDefault="00EF201C">
      <w:pPr>
        <w:pStyle w:val="ConsPlusNonformat"/>
        <w:jc w:val="both"/>
      </w:pPr>
      <w:r>
        <w:t xml:space="preserve">пенсионным   </w:t>
      </w:r>
      <w:proofErr w:type="gramStart"/>
      <w:r>
        <w:t xml:space="preserve">фондом,   </w:t>
      </w:r>
      <w:proofErr w:type="gramEnd"/>
      <w:r>
        <w:t>профессиональным   участником  рынка  ценных  бумаг,</w:t>
      </w:r>
    </w:p>
    <w:p w:rsidR="00EF201C" w:rsidRDefault="00EF201C">
      <w:pPr>
        <w:pStyle w:val="ConsPlusNonformat"/>
        <w:jc w:val="both"/>
      </w:pPr>
      <w:r>
        <w:t>ломбардом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является;   </w:t>
      </w:r>
      <w:proofErr w:type="gramEnd"/>
      <w:r>
        <w:t xml:space="preserve">                 │ │ да, является;</w:t>
      </w:r>
    </w:p>
    <w:p w:rsidR="00EF201C" w:rsidRDefault="00EF201C">
      <w:pPr>
        <w:pStyle w:val="ConsPlusNonformat"/>
        <w:jc w:val="both"/>
      </w:pPr>
      <w:r>
        <w:t xml:space="preserve">    └─┘                                      └─┘</w:t>
      </w:r>
    </w:p>
    <w:p w:rsidR="00EF201C" w:rsidRDefault="00EF201C">
      <w:pPr>
        <w:pStyle w:val="ConsPlusNonformat"/>
        <w:jc w:val="both"/>
      </w:pPr>
      <w:r>
        <w:t xml:space="preserve">    2)  является участником соглашений о разделе продукции (нужное отметить</w:t>
      </w:r>
    </w:p>
    <w:p w:rsidR="00EF201C" w:rsidRDefault="00EF201C">
      <w:pPr>
        <w:pStyle w:val="ConsPlusNonformat"/>
        <w:jc w:val="both"/>
      </w:pPr>
      <w:r>
        <w:t>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является;   </w:t>
      </w:r>
      <w:proofErr w:type="gramEnd"/>
      <w:r>
        <w:t xml:space="preserve">                 │ │ да, является;</w:t>
      </w:r>
    </w:p>
    <w:p w:rsidR="00EF201C" w:rsidRDefault="00EF201C">
      <w:pPr>
        <w:pStyle w:val="ConsPlusNonformat"/>
        <w:jc w:val="both"/>
      </w:pPr>
      <w:r>
        <w:t xml:space="preserve">    └─┘                                      └─┘</w:t>
      </w:r>
    </w:p>
    <w:p w:rsidR="00EF201C" w:rsidRDefault="00EF201C">
      <w:pPr>
        <w:pStyle w:val="ConsPlusNonformat"/>
        <w:jc w:val="both"/>
      </w:pPr>
      <w:r>
        <w:t xml:space="preserve">    3)  </w:t>
      </w:r>
      <w:proofErr w:type="gramStart"/>
      <w:r>
        <w:t>осуществляет  предпринимательскую</w:t>
      </w:r>
      <w:proofErr w:type="gramEnd"/>
      <w:r>
        <w:t xml:space="preserve">  деятельность  в  сфере  игорного</w:t>
      </w:r>
    </w:p>
    <w:p w:rsidR="00EF201C" w:rsidRDefault="00EF201C">
      <w:pPr>
        <w:pStyle w:val="ConsPlusNonformat"/>
        <w:jc w:val="both"/>
      </w:pPr>
      <w:r>
        <w:t>бизнеса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осуществляет;   </w:t>
      </w:r>
      <w:proofErr w:type="gramEnd"/>
      <w:r>
        <w:t xml:space="preserve">             │ │ да, осуществляет;</w:t>
      </w:r>
    </w:p>
    <w:p w:rsidR="00EF201C" w:rsidRDefault="00EF201C">
      <w:pPr>
        <w:pStyle w:val="ConsPlusNonformat"/>
        <w:jc w:val="both"/>
      </w:pPr>
      <w:r>
        <w:t xml:space="preserve">    └─┘                                      └─┘</w:t>
      </w:r>
    </w:p>
    <w:p w:rsidR="00EF201C" w:rsidRDefault="00EF201C">
      <w:pPr>
        <w:pStyle w:val="ConsPlusNonformat"/>
        <w:jc w:val="both"/>
      </w:pPr>
      <w:r>
        <w:t xml:space="preserve">    4)  </w:t>
      </w:r>
      <w:proofErr w:type="gramStart"/>
      <w:r>
        <w:t>является  в</w:t>
      </w:r>
      <w:proofErr w:type="gramEnd"/>
      <w:r>
        <w:t xml:space="preserve">  порядке,  установленном  законодательством  Российской</w:t>
      </w:r>
    </w:p>
    <w:p w:rsidR="00EF201C" w:rsidRDefault="00EF201C">
      <w:pPr>
        <w:pStyle w:val="ConsPlusNonformat"/>
        <w:jc w:val="both"/>
      </w:pPr>
      <w:proofErr w:type="gramStart"/>
      <w:r>
        <w:t>Федерации  о</w:t>
      </w:r>
      <w:proofErr w:type="gramEnd"/>
      <w:r>
        <w:t xml:space="preserve">  валютном  регулировании  и  валютном  контроле,  нерезидентом</w:t>
      </w:r>
    </w:p>
    <w:p w:rsidR="00EF201C" w:rsidRDefault="00EF201C">
      <w:pPr>
        <w:pStyle w:val="ConsPlusNonformat"/>
        <w:jc w:val="both"/>
      </w:pPr>
      <w:r>
        <w:t xml:space="preserve">Российской    </w:t>
      </w:r>
      <w:proofErr w:type="gramStart"/>
      <w:r>
        <w:t xml:space="preserve">Федерации,   </w:t>
      </w:r>
      <w:proofErr w:type="gramEnd"/>
      <w:r>
        <w:t xml:space="preserve"> за    исключением    случаев,   предусмотренных</w:t>
      </w:r>
    </w:p>
    <w:p w:rsidR="00EF201C" w:rsidRDefault="00EF201C">
      <w:pPr>
        <w:pStyle w:val="ConsPlusNonformat"/>
        <w:jc w:val="both"/>
      </w:pPr>
      <w:proofErr w:type="gramStart"/>
      <w:r>
        <w:t>международными  договорами</w:t>
      </w:r>
      <w:proofErr w:type="gramEnd"/>
      <w:r>
        <w:t xml:space="preserve">  Российской  Федерации  (нужное  отметить  любым</w:t>
      </w:r>
    </w:p>
    <w:p w:rsidR="00EF201C" w:rsidRDefault="00EF201C">
      <w:pPr>
        <w:pStyle w:val="ConsPlusNonformat"/>
        <w:jc w:val="both"/>
      </w:pPr>
      <w:r>
        <w:t>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является;   </w:t>
      </w:r>
      <w:proofErr w:type="gramEnd"/>
      <w:r>
        <w:t xml:space="preserve">                 │ │ да, является;</w:t>
      </w:r>
    </w:p>
    <w:p w:rsidR="00EF201C" w:rsidRDefault="00EF201C">
      <w:pPr>
        <w:pStyle w:val="ConsPlusNonformat"/>
        <w:jc w:val="both"/>
      </w:pPr>
      <w:r>
        <w:lastRenderedPageBreak/>
        <w:t xml:space="preserve">    └─┘                                      └─┘</w:t>
      </w:r>
    </w:p>
    <w:p w:rsidR="00EF201C" w:rsidRDefault="00EF201C">
      <w:pPr>
        <w:pStyle w:val="ConsPlusNonformat"/>
        <w:jc w:val="both"/>
      </w:pPr>
      <w:r>
        <w:t xml:space="preserve">    5)  </w:t>
      </w:r>
      <w:proofErr w:type="gramStart"/>
      <w:r>
        <w:t>осуществляет  производство</w:t>
      </w:r>
      <w:proofErr w:type="gramEnd"/>
      <w:r>
        <w:t xml:space="preserve">  и  (или) реализацию подакцизных товаров</w:t>
      </w:r>
    </w:p>
    <w:p w:rsidR="00EF201C" w:rsidRDefault="00EF201C">
      <w:pPr>
        <w:pStyle w:val="ConsPlusNonformat"/>
        <w:jc w:val="both"/>
      </w:pPr>
      <w:r>
        <w:t>(нужное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осуществляет;   </w:t>
      </w:r>
      <w:proofErr w:type="gramEnd"/>
      <w:r>
        <w:t xml:space="preserve">             │ │ да, осуществляет;</w:t>
      </w:r>
    </w:p>
    <w:p w:rsidR="00EF201C" w:rsidRDefault="00EF201C">
      <w:pPr>
        <w:pStyle w:val="ConsPlusNonformat"/>
        <w:jc w:val="both"/>
      </w:pPr>
      <w:r>
        <w:t xml:space="preserve">    └─┘                                      └─┘</w:t>
      </w:r>
    </w:p>
    <w:p w:rsidR="00EF201C" w:rsidRDefault="00EF201C">
      <w:pPr>
        <w:pStyle w:val="ConsPlusNonformat"/>
        <w:jc w:val="both"/>
      </w:pPr>
      <w:r>
        <w:t xml:space="preserve">    6)  </w:t>
      </w:r>
      <w:proofErr w:type="gramStart"/>
      <w:r>
        <w:t>осуществляет  добычу</w:t>
      </w:r>
      <w:proofErr w:type="gramEnd"/>
      <w:r>
        <w:t xml:space="preserve">  и  (или)  реализацию  полезных ископаемых, за</w:t>
      </w:r>
    </w:p>
    <w:p w:rsidR="00EF201C" w:rsidRDefault="00EF201C">
      <w:pPr>
        <w:pStyle w:val="ConsPlusNonformat"/>
        <w:jc w:val="both"/>
      </w:pPr>
      <w:r>
        <w:t xml:space="preserve">исключением   общераспространенных   полезных   </w:t>
      </w:r>
      <w:proofErr w:type="gramStart"/>
      <w:r>
        <w:t>ископаемых,  если</w:t>
      </w:r>
      <w:proofErr w:type="gramEnd"/>
      <w:r>
        <w:t xml:space="preserve">  иное  не</w:t>
      </w:r>
    </w:p>
    <w:p w:rsidR="00EF201C" w:rsidRDefault="00EF201C">
      <w:pPr>
        <w:pStyle w:val="ConsPlusNonformat"/>
        <w:jc w:val="both"/>
      </w:pPr>
      <w:proofErr w:type="gramStart"/>
      <w:r>
        <w:t>предусмотрено  Правительством</w:t>
      </w:r>
      <w:proofErr w:type="gramEnd"/>
      <w:r>
        <w:t xml:space="preserve">  Российской  Федерации (нужное отметить любым</w:t>
      </w:r>
    </w:p>
    <w:p w:rsidR="00EF201C" w:rsidRDefault="00EF201C">
      <w:pPr>
        <w:pStyle w:val="ConsPlusNonformat"/>
        <w:jc w:val="both"/>
      </w:pPr>
      <w:r>
        <w:t>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осуществляет;   </w:t>
      </w:r>
      <w:proofErr w:type="gramEnd"/>
      <w:r>
        <w:t xml:space="preserve">             │ │ да, осуществляет.</w:t>
      </w:r>
    </w:p>
    <w:p w:rsidR="00EF201C" w:rsidRDefault="00EF201C">
      <w:pPr>
        <w:pStyle w:val="ConsPlusNonformat"/>
        <w:jc w:val="both"/>
      </w:pPr>
      <w:r>
        <w:t xml:space="preserve">    └─┘                                      └─┘</w:t>
      </w:r>
    </w:p>
    <w:p w:rsidR="00EF201C" w:rsidRDefault="00EF201C">
      <w:pPr>
        <w:pStyle w:val="ConsPlusNonformat"/>
        <w:jc w:val="both"/>
      </w:pPr>
      <w:r>
        <w:t xml:space="preserve">    5.5.  </w:t>
      </w:r>
      <w:proofErr w:type="gramStart"/>
      <w:r>
        <w:t>Субъект  малого</w:t>
      </w:r>
      <w:proofErr w:type="gramEnd"/>
      <w:r>
        <w:t xml:space="preserve">  и  среднего предпринимательства состоит в Едином</w:t>
      </w:r>
    </w:p>
    <w:p w:rsidR="00EF201C" w:rsidRDefault="00EF201C">
      <w:pPr>
        <w:pStyle w:val="ConsPlusNonformat"/>
        <w:jc w:val="both"/>
      </w:pPr>
      <w:proofErr w:type="gramStart"/>
      <w:r>
        <w:t>реестре  субъектов</w:t>
      </w:r>
      <w:proofErr w:type="gramEnd"/>
      <w:r>
        <w:t xml:space="preserve">  малого  и среднего предпринимательства (нужное отметить</w:t>
      </w:r>
    </w:p>
    <w:p w:rsidR="00EF201C" w:rsidRDefault="00EF201C">
      <w:pPr>
        <w:pStyle w:val="ConsPlusNonformat"/>
        <w:jc w:val="both"/>
      </w:pPr>
      <w:r>
        <w:t>любым знаком):</w:t>
      </w:r>
    </w:p>
    <w:p w:rsidR="00EF201C" w:rsidRDefault="00EF201C">
      <w:pPr>
        <w:pStyle w:val="ConsPlusNonformat"/>
        <w:jc w:val="both"/>
      </w:pPr>
      <w:r>
        <w:t xml:space="preserve">    ┌─┐                                      ┌─┐</w:t>
      </w:r>
    </w:p>
    <w:p w:rsidR="00EF201C" w:rsidRDefault="00EF201C">
      <w:pPr>
        <w:pStyle w:val="ConsPlusNonformat"/>
        <w:jc w:val="both"/>
      </w:pPr>
      <w:r>
        <w:t xml:space="preserve">    │ │ да, </w:t>
      </w:r>
      <w:proofErr w:type="gramStart"/>
      <w:r>
        <w:t xml:space="preserve">состоит;   </w:t>
      </w:r>
      <w:proofErr w:type="gramEnd"/>
      <w:r>
        <w:t xml:space="preserve">                      │ │ нет, не состоит.</w:t>
      </w:r>
    </w:p>
    <w:p w:rsidR="00EF201C" w:rsidRDefault="00EF201C">
      <w:pPr>
        <w:pStyle w:val="ConsPlusNonformat"/>
        <w:jc w:val="both"/>
      </w:pPr>
      <w:r>
        <w:t xml:space="preserve">    └─┘                                      └─┘</w:t>
      </w:r>
    </w:p>
    <w:p w:rsidR="00EF201C" w:rsidRDefault="00EF201C">
      <w:pPr>
        <w:pStyle w:val="ConsPlusNonformat"/>
        <w:jc w:val="both"/>
      </w:pPr>
      <w:r>
        <w:t xml:space="preserve">    5.6.  </w:t>
      </w:r>
      <w:proofErr w:type="gramStart"/>
      <w:r>
        <w:t>Физическое  лицо</w:t>
      </w:r>
      <w:proofErr w:type="gramEnd"/>
      <w:r>
        <w:t>, не являющееся индивидуальным предпринимателем и</w:t>
      </w:r>
    </w:p>
    <w:p w:rsidR="00EF201C" w:rsidRDefault="00EF201C">
      <w:pPr>
        <w:pStyle w:val="ConsPlusNonformat"/>
        <w:jc w:val="both"/>
      </w:pPr>
      <w:proofErr w:type="gramStart"/>
      <w:r>
        <w:t>применяющее  специальный</w:t>
      </w:r>
      <w:proofErr w:type="gramEnd"/>
      <w:r>
        <w:t xml:space="preserve"> налоговый режим "Налог на профессиональный доход",</w:t>
      </w:r>
    </w:p>
    <w:p w:rsidR="00EF201C" w:rsidRDefault="00EF201C">
      <w:pPr>
        <w:pStyle w:val="ConsPlusNonformat"/>
        <w:jc w:val="both"/>
      </w:pPr>
      <w:proofErr w:type="gramStart"/>
      <w:r>
        <w:t>на  дату</w:t>
      </w:r>
      <w:proofErr w:type="gramEnd"/>
      <w:r>
        <w:t xml:space="preserve">  подачи  пакета  документов  осуществляет  деятельность в качестве</w:t>
      </w:r>
    </w:p>
    <w:p w:rsidR="00EF201C" w:rsidRDefault="00EF201C">
      <w:pPr>
        <w:pStyle w:val="ConsPlusNonformat"/>
        <w:jc w:val="both"/>
      </w:pPr>
      <w:proofErr w:type="gramStart"/>
      <w:r>
        <w:t>налогоплательщика  налога</w:t>
      </w:r>
      <w:proofErr w:type="gramEnd"/>
      <w:r>
        <w:t xml:space="preserve">  на профессиональный доход (нужное отметить любым</w:t>
      </w:r>
    </w:p>
    <w:p w:rsidR="00EF201C" w:rsidRDefault="00EF201C">
      <w:pPr>
        <w:pStyle w:val="ConsPlusNonformat"/>
        <w:jc w:val="both"/>
      </w:pPr>
      <w:r>
        <w:t>знаком):</w:t>
      </w:r>
    </w:p>
    <w:p w:rsidR="00EF201C" w:rsidRDefault="00EF201C">
      <w:pPr>
        <w:pStyle w:val="ConsPlusNonformat"/>
        <w:jc w:val="both"/>
      </w:pPr>
      <w:r>
        <w:t xml:space="preserve">    ┌─┐</w:t>
      </w:r>
    </w:p>
    <w:p w:rsidR="00EF201C" w:rsidRDefault="00EF201C">
      <w:pPr>
        <w:pStyle w:val="ConsPlusNonformat"/>
        <w:jc w:val="both"/>
      </w:pPr>
      <w:r>
        <w:t xml:space="preserve">    │ │ более 3 месяцев;</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3 месяца;</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менее 3 месяцев.</w:t>
      </w:r>
    </w:p>
    <w:p w:rsidR="00EF201C" w:rsidRDefault="00EF201C">
      <w:pPr>
        <w:pStyle w:val="ConsPlusNonformat"/>
        <w:jc w:val="both"/>
      </w:pPr>
      <w:r>
        <w:t xml:space="preserve">    └─┘</w:t>
      </w:r>
    </w:p>
    <w:p w:rsidR="00EF201C" w:rsidRDefault="00EF201C">
      <w:pPr>
        <w:pStyle w:val="ConsPlusNonformat"/>
        <w:jc w:val="both"/>
      </w:pPr>
      <w:r>
        <w:t xml:space="preserve">    5.7.  </w:t>
      </w:r>
      <w:proofErr w:type="gramStart"/>
      <w:r>
        <w:t>В  предшествующем</w:t>
      </w:r>
      <w:proofErr w:type="gramEnd"/>
      <w:r>
        <w:t xml:space="preserve">  календарном  году и в текущем году аналогичная</w:t>
      </w:r>
    </w:p>
    <w:p w:rsidR="00EF201C" w:rsidRDefault="00EF201C">
      <w:pPr>
        <w:pStyle w:val="ConsPlusNonformat"/>
        <w:jc w:val="both"/>
      </w:pPr>
      <w:r>
        <w:t>поддержка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оказывалась;   </w:t>
      </w:r>
      <w:proofErr w:type="gramEnd"/>
      <w:r>
        <w:t xml:space="preserve">                   │ │ сроки ее оказания истекли.</w:t>
      </w:r>
    </w:p>
    <w:p w:rsidR="00EF201C" w:rsidRDefault="00EF201C">
      <w:pPr>
        <w:pStyle w:val="ConsPlusNonformat"/>
        <w:jc w:val="both"/>
      </w:pPr>
      <w:r>
        <w:t xml:space="preserve">    └─┘                                      └─┘</w:t>
      </w:r>
    </w:p>
    <w:p w:rsidR="00EF201C" w:rsidRDefault="00EF201C">
      <w:pPr>
        <w:pStyle w:val="ConsPlusNonformat"/>
        <w:jc w:val="both"/>
      </w:pPr>
      <w:r>
        <w:t xml:space="preserve">    5.8.  В течение 12 месяцев до даты подачи пакета документов получателем</w:t>
      </w:r>
    </w:p>
    <w:p w:rsidR="00EF201C" w:rsidRDefault="00EF201C">
      <w:pPr>
        <w:pStyle w:val="ConsPlusNonformat"/>
        <w:jc w:val="both"/>
      </w:pPr>
      <w:r>
        <w:t xml:space="preserve">иных   мер   финансовой   </w:t>
      </w:r>
      <w:proofErr w:type="gramStart"/>
      <w:r>
        <w:t>поддержки  на</w:t>
      </w:r>
      <w:proofErr w:type="gramEnd"/>
      <w:r>
        <w:t xml:space="preserve">  осуществление  предпринимательской</w:t>
      </w:r>
    </w:p>
    <w:p w:rsidR="00EF201C" w:rsidRDefault="00EF201C">
      <w:pPr>
        <w:pStyle w:val="ConsPlusNonformat"/>
        <w:jc w:val="both"/>
      </w:pPr>
      <w:r>
        <w:t xml:space="preserve">деятельности  по  основаниям, установленным </w:t>
      </w:r>
      <w:hyperlink w:anchor="Par96" w:history="1">
        <w:r>
          <w:rPr>
            <w:color w:val="0000FF"/>
          </w:rPr>
          <w:t>подпунктом 5 пункта 9</w:t>
        </w:r>
      </w:hyperlink>
      <w:r>
        <w:t xml:space="preserve"> Положения</w:t>
      </w:r>
    </w:p>
    <w:p w:rsidR="00EF201C" w:rsidRDefault="00EF201C">
      <w:pPr>
        <w:pStyle w:val="ConsPlusNonformat"/>
        <w:jc w:val="both"/>
      </w:pPr>
      <w:r>
        <w:t>(нужное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является;   </w:t>
      </w:r>
      <w:proofErr w:type="gramEnd"/>
      <w:r>
        <w:t xml:space="preserve">                      │ │ является.</w:t>
      </w:r>
    </w:p>
    <w:p w:rsidR="00EF201C" w:rsidRDefault="00EF201C">
      <w:pPr>
        <w:pStyle w:val="ConsPlusNonformat"/>
        <w:jc w:val="both"/>
      </w:pPr>
      <w:r>
        <w:t xml:space="preserve">    └─┘                                      └─┘</w:t>
      </w:r>
    </w:p>
    <w:p w:rsidR="00EF201C" w:rsidRDefault="00EF201C">
      <w:pPr>
        <w:pStyle w:val="ConsPlusNonformat"/>
        <w:jc w:val="both"/>
      </w:pPr>
      <w:r>
        <w:t xml:space="preserve">    5.9.  </w:t>
      </w:r>
      <w:proofErr w:type="gramStart"/>
      <w:r>
        <w:t>Неисполненная  обязанность</w:t>
      </w:r>
      <w:proofErr w:type="gramEnd"/>
      <w:r>
        <w:t xml:space="preserve">  по  уплате налогов, сборов, страховых</w:t>
      </w:r>
    </w:p>
    <w:p w:rsidR="00EF201C" w:rsidRDefault="00EF201C">
      <w:pPr>
        <w:pStyle w:val="ConsPlusNonformat"/>
        <w:jc w:val="both"/>
      </w:pPr>
      <w:proofErr w:type="gramStart"/>
      <w:r>
        <w:t>взносов,  пеней</w:t>
      </w:r>
      <w:proofErr w:type="gramEnd"/>
      <w:r>
        <w:t>,  штрафов,  процентов,  подлежащих  уплате в соответствии с</w:t>
      </w:r>
    </w:p>
    <w:p w:rsidR="00EF201C" w:rsidRDefault="00EF201C">
      <w:pPr>
        <w:pStyle w:val="ConsPlusNonformat"/>
        <w:jc w:val="both"/>
      </w:pPr>
      <w:proofErr w:type="gramStart"/>
      <w:r>
        <w:t>законодательством  Российской</w:t>
      </w:r>
      <w:proofErr w:type="gramEnd"/>
      <w:r>
        <w:t xml:space="preserve"> Федерации о налогах и сборах (нужное отметить</w:t>
      </w:r>
    </w:p>
    <w:p w:rsidR="00EF201C" w:rsidRDefault="00EF201C">
      <w:pPr>
        <w:pStyle w:val="ConsPlusNonformat"/>
        <w:jc w:val="both"/>
      </w:pPr>
      <w:r>
        <w:t>любым знаком):</w:t>
      </w:r>
    </w:p>
    <w:p w:rsidR="00EF201C" w:rsidRDefault="00EF201C">
      <w:pPr>
        <w:pStyle w:val="ConsPlusNonformat"/>
        <w:jc w:val="both"/>
      </w:pPr>
      <w:r>
        <w:t xml:space="preserve">    ┌─┐</w:t>
      </w:r>
    </w:p>
    <w:p w:rsidR="00EF201C" w:rsidRDefault="00EF201C">
      <w:pPr>
        <w:pStyle w:val="ConsPlusNonformat"/>
        <w:jc w:val="both"/>
      </w:pPr>
      <w:r>
        <w:t xml:space="preserve">    │ │ отсутствует;</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в 2022 году в наличии, но не превышает 300,00 тыс. рублей;</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имеется.</w:t>
      </w:r>
    </w:p>
    <w:p w:rsidR="00EF201C" w:rsidRDefault="00EF201C">
      <w:pPr>
        <w:pStyle w:val="ConsPlusNonformat"/>
        <w:jc w:val="both"/>
      </w:pPr>
      <w:r>
        <w:t xml:space="preserve">    └─┘</w:t>
      </w:r>
    </w:p>
    <w:p w:rsidR="00EF201C" w:rsidRDefault="00EF201C">
      <w:pPr>
        <w:pStyle w:val="ConsPlusNonformat"/>
        <w:jc w:val="both"/>
      </w:pPr>
      <w:r>
        <w:t xml:space="preserve">    5.10. Просроченная задолженность (за исключением 2022 года) по возврату</w:t>
      </w:r>
    </w:p>
    <w:p w:rsidR="00EF201C" w:rsidRDefault="00EF201C">
      <w:pPr>
        <w:pStyle w:val="ConsPlusNonformat"/>
        <w:jc w:val="both"/>
      </w:pPr>
      <w:r>
        <w:t>в бюджет города Красноярска субсидий, бюджетных инвестиций, предоставленных</w:t>
      </w:r>
    </w:p>
    <w:p w:rsidR="00EF201C" w:rsidRDefault="00EF201C">
      <w:pPr>
        <w:pStyle w:val="ConsPlusNonformat"/>
        <w:jc w:val="both"/>
      </w:pPr>
      <w:proofErr w:type="gramStart"/>
      <w:r>
        <w:t>в  том</w:t>
      </w:r>
      <w:proofErr w:type="gramEnd"/>
      <w:r>
        <w:t xml:space="preserve">  числе  в  соответствии  с  иными  правовыми  актами,  а  также иная</w:t>
      </w:r>
    </w:p>
    <w:p w:rsidR="00EF201C" w:rsidRDefault="00EF201C">
      <w:pPr>
        <w:pStyle w:val="ConsPlusNonformat"/>
        <w:jc w:val="both"/>
      </w:pPr>
      <w:proofErr w:type="gramStart"/>
      <w:r>
        <w:t>просроченная  (</w:t>
      </w:r>
      <w:proofErr w:type="gramEnd"/>
      <w:r>
        <w:t>неурегулированная)  задолженность по денежным обязательствам</w:t>
      </w:r>
    </w:p>
    <w:p w:rsidR="00EF201C" w:rsidRDefault="00EF201C">
      <w:pPr>
        <w:pStyle w:val="ConsPlusNonformat"/>
        <w:jc w:val="both"/>
      </w:pPr>
      <w:r>
        <w:t>перед бюджетом города Красноярска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w:t>
      </w:r>
      <w:proofErr w:type="gramStart"/>
      <w:r>
        <w:t xml:space="preserve">отсутствует;   </w:t>
      </w:r>
      <w:proofErr w:type="gramEnd"/>
      <w:r>
        <w:t xml:space="preserve">                      │ │ имеется.</w:t>
      </w:r>
    </w:p>
    <w:p w:rsidR="00EF201C" w:rsidRDefault="00EF201C">
      <w:pPr>
        <w:pStyle w:val="ConsPlusNonformat"/>
        <w:jc w:val="both"/>
      </w:pPr>
      <w:r>
        <w:t xml:space="preserve">    └─┘                                      └─┘</w:t>
      </w:r>
    </w:p>
    <w:p w:rsidR="00EF201C" w:rsidRDefault="00EF201C">
      <w:pPr>
        <w:pStyle w:val="ConsPlusNonformat"/>
        <w:jc w:val="both"/>
      </w:pPr>
      <w:r>
        <w:lastRenderedPageBreak/>
        <w:t xml:space="preserve">    5.11. Являясь юридическим лицом:</w:t>
      </w:r>
    </w:p>
    <w:p w:rsidR="00EF201C" w:rsidRDefault="00EF201C">
      <w:pPr>
        <w:pStyle w:val="ConsPlusNonformat"/>
        <w:jc w:val="both"/>
      </w:pPr>
      <w:r>
        <w:t xml:space="preserve">    в   процессе   </w:t>
      </w:r>
      <w:proofErr w:type="gramStart"/>
      <w:r>
        <w:t>реорганизации  (</w:t>
      </w:r>
      <w:proofErr w:type="gramEnd"/>
      <w:r>
        <w:t>за  исключением  реорганизации  в  форме</w:t>
      </w:r>
    </w:p>
    <w:p w:rsidR="00EF201C" w:rsidRDefault="00EF201C">
      <w:pPr>
        <w:pStyle w:val="ConsPlusNonformat"/>
        <w:jc w:val="both"/>
      </w:pPr>
      <w:proofErr w:type="gramStart"/>
      <w:r>
        <w:t>присоединения  к</w:t>
      </w:r>
      <w:proofErr w:type="gramEnd"/>
      <w:r>
        <w:t xml:space="preserve">  юридическому лицу (заявителю) другого юридического лица),</w:t>
      </w:r>
    </w:p>
    <w:p w:rsidR="00EF201C" w:rsidRDefault="00EF201C">
      <w:pPr>
        <w:pStyle w:val="ConsPlusNonformat"/>
        <w:jc w:val="both"/>
      </w:pPr>
      <w:r>
        <w:t>ликвидации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находится;   </w:t>
      </w:r>
      <w:proofErr w:type="gramEnd"/>
      <w:r>
        <w:t xml:space="preserve">                     │ │ находится;</w:t>
      </w:r>
    </w:p>
    <w:p w:rsidR="00EF201C" w:rsidRDefault="00EF201C">
      <w:pPr>
        <w:pStyle w:val="ConsPlusNonformat"/>
        <w:jc w:val="both"/>
      </w:pPr>
      <w:r>
        <w:t xml:space="preserve">    └─┘                                      └─┘</w:t>
      </w:r>
    </w:p>
    <w:p w:rsidR="00EF201C" w:rsidRDefault="00EF201C">
      <w:pPr>
        <w:pStyle w:val="ConsPlusNonformat"/>
        <w:jc w:val="both"/>
      </w:pPr>
      <w:r>
        <w:t xml:space="preserve">    </w:t>
      </w:r>
      <w:proofErr w:type="gramStart"/>
      <w:r>
        <w:t>процедура  банкротства</w:t>
      </w:r>
      <w:proofErr w:type="gramEnd"/>
      <w:r>
        <w:t xml:space="preserve">  в  отношении юридического лица (нужное отметить</w:t>
      </w:r>
    </w:p>
    <w:p w:rsidR="00EF201C" w:rsidRDefault="00EF201C">
      <w:pPr>
        <w:pStyle w:val="ConsPlusNonformat"/>
        <w:jc w:val="both"/>
      </w:pPr>
      <w:r>
        <w:t>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введена;   </w:t>
      </w:r>
      <w:proofErr w:type="gramEnd"/>
      <w:r>
        <w:t xml:space="preserve">                       │ │ введена;</w:t>
      </w:r>
    </w:p>
    <w:p w:rsidR="00EF201C" w:rsidRDefault="00EF201C">
      <w:pPr>
        <w:pStyle w:val="ConsPlusNonformat"/>
        <w:jc w:val="both"/>
      </w:pPr>
      <w:r>
        <w:t xml:space="preserve">    └─┘                                      └─┘</w:t>
      </w:r>
    </w:p>
    <w:p w:rsidR="00EF201C" w:rsidRDefault="00EF201C">
      <w:pPr>
        <w:pStyle w:val="ConsPlusNonformat"/>
        <w:jc w:val="both"/>
      </w:pPr>
      <w:r>
        <w:t xml:space="preserve">    </w:t>
      </w:r>
      <w:proofErr w:type="gramStart"/>
      <w:r>
        <w:t>деятельность  в</w:t>
      </w:r>
      <w:proofErr w:type="gramEnd"/>
      <w:r>
        <w:t xml:space="preserve">  порядке,  предусмотренном законодательством Российской</w:t>
      </w:r>
    </w:p>
    <w:p w:rsidR="00EF201C" w:rsidRDefault="00EF201C">
      <w:pPr>
        <w:pStyle w:val="ConsPlusNonformat"/>
        <w:jc w:val="both"/>
      </w:pPr>
      <w:r>
        <w:t>Федерации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приостановлена;   </w:t>
      </w:r>
      <w:proofErr w:type="gramEnd"/>
      <w:r>
        <w:t xml:space="preserve">                │ │ приостановлена.</w:t>
      </w:r>
    </w:p>
    <w:p w:rsidR="00EF201C" w:rsidRDefault="00EF201C">
      <w:pPr>
        <w:pStyle w:val="ConsPlusNonformat"/>
        <w:jc w:val="both"/>
      </w:pPr>
      <w:r>
        <w:t xml:space="preserve">    └─┘                                      └─┘</w:t>
      </w:r>
    </w:p>
    <w:p w:rsidR="00EF201C" w:rsidRDefault="00EF201C">
      <w:pPr>
        <w:pStyle w:val="ConsPlusNonformat"/>
        <w:jc w:val="both"/>
      </w:pPr>
      <w:r>
        <w:t xml:space="preserve">    5.12.  </w:t>
      </w:r>
      <w:proofErr w:type="gramStart"/>
      <w:r>
        <w:t>Являясь  индивидуальным</w:t>
      </w:r>
      <w:proofErr w:type="gramEnd"/>
      <w:r>
        <w:t xml:space="preserve">  предпринимателем  или физическим лицом,</w:t>
      </w:r>
    </w:p>
    <w:p w:rsidR="00EF201C" w:rsidRDefault="00EF201C">
      <w:pPr>
        <w:pStyle w:val="ConsPlusNonformat"/>
        <w:jc w:val="both"/>
      </w:pPr>
      <w:proofErr w:type="gramStart"/>
      <w:r>
        <w:t>деятельность  в</w:t>
      </w:r>
      <w:proofErr w:type="gramEnd"/>
      <w:r>
        <w:t xml:space="preserve">  качестве  индивидуального  предпринимателя  или в качестве</w:t>
      </w:r>
    </w:p>
    <w:p w:rsidR="00EF201C" w:rsidRDefault="00EF201C">
      <w:pPr>
        <w:pStyle w:val="ConsPlusNonformat"/>
        <w:jc w:val="both"/>
      </w:pPr>
      <w:r>
        <w:t xml:space="preserve">физического   </w:t>
      </w:r>
      <w:proofErr w:type="gramStart"/>
      <w:r>
        <w:t xml:space="preserve">лица,   </w:t>
      </w:r>
      <w:proofErr w:type="gramEnd"/>
      <w:r>
        <w:t>не   являющегося  индивидуальным  предпринимателем  и</w:t>
      </w:r>
    </w:p>
    <w:p w:rsidR="00EF201C" w:rsidRDefault="00EF201C">
      <w:pPr>
        <w:pStyle w:val="ConsPlusNonformat"/>
        <w:jc w:val="both"/>
      </w:pPr>
      <w:proofErr w:type="gramStart"/>
      <w:r>
        <w:t>применяющего  специальный</w:t>
      </w:r>
      <w:proofErr w:type="gramEnd"/>
      <w:r>
        <w:t xml:space="preserve"> налоговый режим "Налог на профессиональный доход"</w:t>
      </w:r>
    </w:p>
    <w:p w:rsidR="00EF201C" w:rsidRDefault="00EF201C">
      <w:pPr>
        <w:pStyle w:val="ConsPlusNonformat"/>
        <w:jc w:val="both"/>
      </w:pPr>
      <w:r>
        <w:t>(нужное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прекратил;   </w:t>
      </w:r>
      <w:proofErr w:type="gramEnd"/>
      <w:r>
        <w:t xml:space="preserve">                     │ │ прекратил.</w:t>
      </w:r>
    </w:p>
    <w:p w:rsidR="00EF201C" w:rsidRDefault="00EF201C">
      <w:pPr>
        <w:pStyle w:val="ConsPlusNonformat"/>
        <w:jc w:val="both"/>
      </w:pPr>
      <w:r>
        <w:t xml:space="preserve">    └─┘                                      └─┘</w:t>
      </w:r>
    </w:p>
    <w:p w:rsidR="00EF201C" w:rsidRDefault="00EF201C">
      <w:pPr>
        <w:pStyle w:val="ConsPlusNonformat"/>
        <w:jc w:val="both"/>
      </w:pPr>
      <w:r>
        <w:t xml:space="preserve">   5.13.     В     реестре    дисквалифицированных    лиц    сведения    о</w:t>
      </w:r>
    </w:p>
    <w:p w:rsidR="00EF201C" w:rsidRDefault="00EF201C">
      <w:pPr>
        <w:pStyle w:val="ConsPlusNonformat"/>
        <w:jc w:val="both"/>
      </w:pPr>
      <w:r>
        <w:t>дисквалифицированных:</w:t>
      </w:r>
    </w:p>
    <w:p w:rsidR="00EF201C" w:rsidRDefault="00EF201C">
      <w:pPr>
        <w:pStyle w:val="ConsPlusNonformat"/>
        <w:jc w:val="both"/>
      </w:pPr>
      <w:r>
        <w:t xml:space="preserve">    руководителе юридического лица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w:t>
      </w:r>
      <w:proofErr w:type="gramStart"/>
      <w:r>
        <w:t xml:space="preserve">отсутствуют;   </w:t>
      </w:r>
      <w:proofErr w:type="gramEnd"/>
      <w:r>
        <w:t xml:space="preserve">                      │ │ имеются;</w:t>
      </w:r>
    </w:p>
    <w:p w:rsidR="00EF201C" w:rsidRDefault="00EF201C">
      <w:pPr>
        <w:pStyle w:val="ConsPlusNonformat"/>
        <w:jc w:val="both"/>
      </w:pPr>
      <w:r>
        <w:t xml:space="preserve">    └─┘                                      └─┘</w:t>
      </w:r>
    </w:p>
    <w:p w:rsidR="00EF201C" w:rsidRDefault="00EF201C">
      <w:pPr>
        <w:pStyle w:val="ConsPlusNonformat"/>
        <w:jc w:val="both"/>
      </w:pPr>
      <w:r>
        <w:t xml:space="preserve">    </w:t>
      </w:r>
      <w:proofErr w:type="gramStart"/>
      <w:r>
        <w:t>членах  коллегиального</w:t>
      </w:r>
      <w:proofErr w:type="gramEnd"/>
      <w:r>
        <w:t xml:space="preserve"> исполнительного органа юридического лица (нужное</w:t>
      </w:r>
    </w:p>
    <w:p w:rsidR="00EF201C" w:rsidRDefault="00EF201C">
      <w:pPr>
        <w:pStyle w:val="ConsPlusNonformat"/>
        <w:jc w:val="both"/>
      </w:pPr>
      <w:r>
        <w:t>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w:t>
      </w:r>
      <w:proofErr w:type="gramStart"/>
      <w:r>
        <w:t xml:space="preserve">отсутствуют;   </w:t>
      </w:r>
      <w:proofErr w:type="gramEnd"/>
      <w:r>
        <w:t xml:space="preserve">                      │ │ имеются;</w:t>
      </w:r>
    </w:p>
    <w:p w:rsidR="00EF201C" w:rsidRDefault="00EF201C">
      <w:pPr>
        <w:pStyle w:val="ConsPlusNonformat"/>
        <w:jc w:val="both"/>
      </w:pPr>
      <w:r>
        <w:t xml:space="preserve">    └─┘                                      └─┘</w:t>
      </w:r>
    </w:p>
    <w:p w:rsidR="00EF201C" w:rsidRDefault="00EF201C">
      <w:pPr>
        <w:pStyle w:val="ConsPlusNonformat"/>
        <w:jc w:val="both"/>
      </w:pPr>
      <w:r>
        <w:t xml:space="preserve">    </w:t>
      </w:r>
      <w:proofErr w:type="gramStart"/>
      <w:r>
        <w:t>лице,  исполняющем</w:t>
      </w:r>
      <w:proofErr w:type="gramEnd"/>
      <w:r>
        <w:t xml:space="preserve">  функции  единоличного  исполнительного  органа, или</w:t>
      </w:r>
    </w:p>
    <w:p w:rsidR="00EF201C" w:rsidRDefault="00EF201C">
      <w:pPr>
        <w:pStyle w:val="ConsPlusNonformat"/>
        <w:jc w:val="both"/>
      </w:pPr>
      <w:r>
        <w:t>главном бухгалтере юридического лица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w:t>
      </w:r>
      <w:proofErr w:type="gramStart"/>
      <w:r>
        <w:t xml:space="preserve">отсутствуют;   </w:t>
      </w:r>
      <w:proofErr w:type="gramEnd"/>
      <w:r>
        <w:t xml:space="preserve">                      │ │ имеются;</w:t>
      </w:r>
    </w:p>
    <w:p w:rsidR="00EF201C" w:rsidRDefault="00EF201C">
      <w:pPr>
        <w:pStyle w:val="ConsPlusNonformat"/>
        <w:jc w:val="both"/>
      </w:pPr>
      <w:r>
        <w:t xml:space="preserve">    └─┘                                      └─┘</w:t>
      </w:r>
    </w:p>
    <w:p w:rsidR="00EF201C" w:rsidRDefault="00EF201C">
      <w:pPr>
        <w:pStyle w:val="ConsPlusNonformat"/>
        <w:jc w:val="both"/>
      </w:pPr>
      <w:r>
        <w:t xml:space="preserve">    </w:t>
      </w:r>
      <w:proofErr w:type="gramStart"/>
      <w:r>
        <w:t>индивидуальном  предпринимателе</w:t>
      </w:r>
      <w:proofErr w:type="gramEnd"/>
      <w:r>
        <w:t xml:space="preserve">  или  физическом  лице,  не  являющемся</w:t>
      </w:r>
    </w:p>
    <w:p w:rsidR="00EF201C" w:rsidRDefault="00EF201C">
      <w:pPr>
        <w:pStyle w:val="ConsPlusNonformat"/>
        <w:jc w:val="both"/>
      </w:pPr>
      <w:proofErr w:type="gramStart"/>
      <w:r>
        <w:t>индивидуальным  предпринимателем</w:t>
      </w:r>
      <w:proofErr w:type="gramEnd"/>
      <w:r>
        <w:t xml:space="preserve">  и применяющем специальный налоговый режим</w:t>
      </w:r>
    </w:p>
    <w:p w:rsidR="00EF201C" w:rsidRDefault="00EF201C">
      <w:pPr>
        <w:pStyle w:val="ConsPlusNonformat"/>
        <w:jc w:val="both"/>
      </w:pPr>
      <w:r>
        <w:t>"Налог на профессиональный доход"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w:t>
      </w:r>
      <w:proofErr w:type="gramStart"/>
      <w:r>
        <w:t xml:space="preserve">отсутствуют;   </w:t>
      </w:r>
      <w:proofErr w:type="gramEnd"/>
      <w:r>
        <w:t xml:space="preserve">                      │ │ имеются.</w:t>
      </w:r>
    </w:p>
    <w:p w:rsidR="00EF201C" w:rsidRDefault="00EF201C">
      <w:pPr>
        <w:pStyle w:val="ConsPlusNonformat"/>
        <w:jc w:val="both"/>
      </w:pPr>
      <w:r>
        <w:t xml:space="preserve">    └─┘                                      └─┘</w:t>
      </w:r>
    </w:p>
    <w:p w:rsidR="00EF201C" w:rsidRDefault="00EF201C">
      <w:pPr>
        <w:pStyle w:val="ConsPlusNonformat"/>
        <w:jc w:val="both"/>
      </w:pPr>
      <w:r>
        <w:t xml:space="preserve">    5.14.  </w:t>
      </w:r>
      <w:proofErr w:type="gramStart"/>
      <w:r>
        <w:t>Иностранным  юридическим</w:t>
      </w:r>
      <w:proofErr w:type="gramEnd"/>
      <w:r>
        <w:t xml:space="preserve">  лицом,  в том числе местом регистрации</w:t>
      </w:r>
    </w:p>
    <w:p w:rsidR="00EF201C" w:rsidRDefault="00EF201C">
      <w:pPr>
        <w:pStyle w:val="ConsPlusNonformat"/>
        <w:jc w:val="both"/>
      </w:pPr>
      <w:proofErr w:type="gramStart"/>
      <w:r>
        <w:t>которого  является</w:t>
      </w:r>
      <w:proofErr w:type="gramEnd"/>
      <w:r>
        <w:t xml:space="preserve">  государство  или  территория, включенные в утверждаемый</w:t>
      </w:r>
    </w:p>
    <w:p w:rsidR="00EF201C" w:rsidRDefault="00EF201C">
      <w:pPr>
        <w:pStyle w:val="ConsPlusNonformat"/>
        <w:jc w:val="both"/>
      </w:pPr>
      <w:r>
        <w:t xml:space="preserve">Министерством   финансов   Российской   Федерации   </w:t>
      </w:r>
      <w:proofErr w:type="gramStart"/>
      <w:r>
        <w:t>перечень  государств</w:t>
      </w:r>
      <w:proofErr w:type="gramEnd"/>
      <w:r>
        <w:t xml:space="preserve">  и</w:t>
      </w:r>
    </w:p>
    <w:p w:rsidR="00EF201C" w:rsidRDefault="00EF201C">
      <w:pPr>
        <w:pStyle w:val="ConsPlusNonformat"/>
        <w:jc w:val="both"/>
      </w:pPr>
      <w:r>
        <w:t>территорий, используемых для промежуточного (офшорного) владения активами в</w:t>
      </w:r>
    </w:p>
    <w:p w:rsidR="00EF201C" w:rsidRDefault="00EF201C">
      <w:pPr>
        <w:pStyle w:val="ConsPlusNonformat"/>
        <w:jc w:val="both"/>
      </w:pPr>
      <w:proofErr w:type="gramStart"/>
      <w:r>
        <w:t>Российской  Федерации</w:t>
      </w:r>
      <w:proofErr w:type="gramEnd"/>
      <w:r>
        <w:t xml:space="preserve">  (далее  -  офшорные  компании),  а  также российским</w:t>
      </w:r>
    </w:p>
    <w:p w:rsidR="00EF201C" w:rsidRDefault="00EF201C">
      <w:pPr>
        <w:pStyle w:val="ConsPlusNonformat"/>
        <w:jc w:val="both"/>
      </w:pPr>
      <w:proofErr w:type="gramStart"/>
      <w:r>
        <w:t>юридическим  лицом</w:t>
      </w:r>
      <w:proofErr w:type="gramEnd"/>
      <w:r>
        <w:t>,  в уставном (складочном) капитале которого доля прямого</w:t>
      </w:r>
    </w:p>
    <w:p w:rsidR="00EF201C" w:rsidRDefault="00EF201C">
      <w:pPr>
        <w:pStyle w:val="ConsPlusNonformat"/>
        <w:jc w:val="both"/>
      </w:pPr>
      <w:r>
        <w:t>или косвенного (через третьих лиц) участия офшорных компаний в совокупности</w:t>
      </w:r>
    </w:p>
    <w:p w:rsidR="00EF201C" w:rsidRDefault="00EF201C">
      <w:pPr>
        <w:pStyle w:val="ConsPlusNonformat"/>
        <w:jc w:val="both"/>
      </w:pPr>
      <w:proofErr w:type="gramStart"/>
      <w:r>
        <w:t>превышает  25</w:t>
      </w:r>
      <w:proofErr w:type="gramEnd"/>
      <w:r>
        <w:t xml:space="preserve">  процентов  (если  иное  не  предусмотрено  законодательством</w:t>
      </w:r>
    </w:p>
    <w:p w:rsidR="00EF201C" w:rsidRDefault="00EF201C">
      <w:pPr>
        <w:pStyle w:val="ConsPlusNonformat"/>
        <w:jc w:val="both"/>
      </w:pPr>
      <w:r>
        <w:t>Российской Федерации)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нет, не </w:t>
      </w:r>
      <w:proofErr w:type="gramStart"/>
      <w:r>
        <w:t xml:space="preserve">является;   </w:t>
      </w:r>
      <w:proofErr w:type="gramEnd"/>
      <w:r>
        <w:t xml:space="preserve">                 │ │ да, является.</w:t>
      </w:r>
    </w:p>
    <w:p w:rsidR="00EF201C" w:rsidRDefault="00EF201C">
      <w:pPr>
        <w:pStyle w:val="ConsPlusNonformat"/>
        <w:jc w:val="both"/>
      </w:pPr>
      <w:r>
        <w:t xml:space="preserve">    └─┘                                      └─┘</w:t>
      </w:r>
    </w:p>
    <w:p w:rsidR="00EF201C" w:rsidRDefault="00EF201C">
      <w:pPr>
        <w:pStyle w:val="ConsPlusNonformat"/>
        <w:jc w:val="both"/>
      </w:pPr>
      <w:r>
        <w:t xml:space="preserve">    5.15.   </w:t>
      </w:r>
      <w:proofErr w:type="gramStart"/>
      <w:r>
        <w:t>Средства  из</w:t>
      </w:r>
      <w:proofErr w:type="gramEnd"/>
      <w:r>
        <w:t xml:space="preserve">  бюджета  города  Красноярска  на  основании  иных</w:t>
      </w:r>
    </w:p>
    <w:p w:rsidR="00EF201C" w:rsidRDefault="00EF201C">
      <w:pPr>
        <w:pStyle w:val="ConsPlusNonformat"/>
        <w:jc w:val="both"/>
      </w:pPr>
      <w:proofErr w:type="gramStart"/>
      <w:r>
        <w:t>муниципальных  правовых</w:t>
      </w:r>
      <w:proofErr w:type="gramEnd"/>
      <w:r>
        <w:t xml:space="preserve">  актов  на  цели,  установленные Положением (нужное</w:t>
      </w:r>
    </w:p>
    <w:p w:rsidR="00EF201C" w:rsidRDefault="00EF201C">
      <w:pPr>
        <w:pStyle w:val="ConsPlusNonformat"/>
        <w:jc w:val="both"/>
      </w:pPr>
      <w:r>
        <w:t>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получает;   </w:t>
      </w:r>
      <w:proofErr w:type="gramEnd"/>
      <w:r>
        <w:t xml:space="preserve">                      │ │ получает.</w:t>
      </w:r>
    </w:p>
    <w:p w:rsidR="00EF201C" w:rsidRDefault="00EF201C">
      <w:pPr>
        <w:pStyle w:val="ConsPlusNonformat"/>
        <w:jc w:val="both"/>
      </w:pPr>
      <w:r>
        <w:t xml:space="preserve">    └─┘                                      └─┘</w:t>
      </w:r>
    </w:p>
    <w:p w:rsidR="00EF201C" w:rsidRDefault="00EF201C">
      <w:pPr>
        <w:pStyle w:val="ConsPlusNonformat"/>
        <w:jc w:val="both"/>
      </w:pPr>
      <w:r>
        <w:t xml:space="preserve">    5.16.  </w:t>
      </w:r>
      <w:proofErr w:type="gramStart"/>
      <w:r>
        <w:t>В  перечне</w:t>
      </w:r>
      <w:proofErr w:type="gramEnd"/>
      <w:r>
        <w:t xml:space="preserve">  организаций  и  физических  лиц, в отношении которых</w:t>
      </w:r>
    </w:p>
    <w:p w:rsidR="00EF201C" w:rsidRDefault="00EF201C">
      <w:pPr>
        <w:pStyle w:val="ConsPlusNonformat"/>
        <w:jc w:val="both"/>
      </w:pPr>
      <w:proofErr w:type="gramStart"/>
      <w:r>
        <w:lastRenderedPageBreak/>
        <w:t>имеются  сведения</w:t>
      </w:r>
      <w:proofErr w:type="gramEnd"/>
      <w:r>
        <w:t xml:space="preserve">  об  их  причастности  к  экстремистской деятельности или</w:t>
      </w:r>
    </w:p>
    <w:p w:rsidR="00EF201C" w:rsidRDefault="00EF201C">
      <w:pPr>
        <w:pStyle w:val="ConsPlusNonformat"/>
        <w:jc w:val="both"/>
      </w:pPr>
      <w:r>
        <w:t>терроризму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находится;   </w:t>
      </w:r>
      <w:proofErr w:type="gramEnd"/>
      <w:r>
        <w:t xml:space="preserve">                     │ │ находится.</w:t>
      </w:r>
    </w:p>
    <w:p w:rsidR="00EF201C" w:rsidRDefault="00EF201C">
      <w:pPr>
        <w:pStyle w:val="ConsPlusNonformat"/>
        <w:jc w:val="both"/>
      </w:pPr>
      <w:r>
        <w:t xml:space="preserve">    └─┘                                      └─┘</w:t>
      </w:r>
    </w:p>
    <w:p w:rsidR="00EF201C" w:rsidRDefault="00EF201C">
      <w:pPr>
        <w:pStyle w:val="ConsPlusNonformat"/>
        <w:jc w:val="both"/>
      </w:pPr>
      <w:r>
        <w:t xml:space="preserve">    5.17.  </w:t>
      </w:r>
      <w:proofErr w:type="gramStart"/>
      <w:r>
        <w:t>В  перечне</w:t>
      </w:r>
      <w:proofErr w:type="gramEnd"/>
      <w:r>
        <w:t xml:space="preserve">  организаций  и  физических  лиц, в отношении которых</w:t>
      </w:r>
    </w:p>
    <w:p w:rsidR="00EF201C" w:rsidRDefault="00EF201C">
      <w:pPr>
        <w:pStyle w:val="ConsPlusNonformat"/>
        <w:jc w:val="both"/>
      </w:pPr>
      <w:proofErr w:type="gramStart"/>
      <w:r>
        <w:t>имеются  сведения</w:t>
      </w:r>
      <w:proofErr w:type="gramEnd"/>
      <w:r>
        <w:t xml:space="preserve">  об  их  причастности  к распространению оружия массового</w:t>
      </w:r>
    </w:p>
    <w:p w:rsidR="00EF201C" w:rsidRDefault="00EF201C">
      <w:pPr>
        <w:pStyle w:val="ConsPlusNonformat"/>
        <w:jc w:val="both"/>
      </w:pPr>
      <w:r>
        <w:t>уничтожения (нужное отметить любым знаком):</w:t>
      </w:r>
    </w:p>
    <w:p w:rsidR="00EF201C" w:rsidRDefault="00EF201C">
      <w:pPr>
        <w:pStyle w:val="ConsPlusNonformat"/>
        <w:jc w:val="both"/>
      </w:pPr>
      <w:r>
        <w:t xml:space="preserve">    ┌─┐                                      ┌─┐</w:t>
      </w:r>
    </w:p>
    <w:p w:rsidR="00EF201C" w:rsidRDefault="00EF201C">
      <w:pPr>
        <w:pStyle w:val="ConsPlusNonformat"/>
        <w:jc w:val="both"/>
      </w:pPr>
      <w:r>
        <w:t xml:space="preserve">    │ │ не </w:t>
      </w:r>
      <w:proofErr w:type="gramStart"/>
      <w:r>
        <w:t xml:space="preserve">находится;   </w:t>
      </w:r>
      <w:proofErr w:type="gramEnd"/>
      <w:r>
        <w:t xml:space="preserve">                     │ │ находится.</w:t>
      </w:r>
    </w:p>
    <w:p w:rsidR="00EF201C" w:rsidRDefault="00EF201C">
      <w:pPr>
        <w:pStyle w:val="ConsPlusNonformat"/>
        <w:jc w:val="both"/>
      </w:pPr>
      <w:r>
        <w:t xml:space="preserve">    └─┘                                      └─┘</w:t>
      </w:r>
    </w:p>
    <w:p w:rsidR="00EF201C" w:rsidRDefault="00EF201C">
      <w:pPr>
        <w:pStyle w:val="ConsPlusNonformat"/>
        <w:jc w:val="both"/>
      </w:pPr>
      <w:r>
        <w:t xml:space="preserve">    5.18.   Договоры   и</w:t>
      </w:r>
      <w:proofErr w:type="gramStart"/>
      <w:r>
        <w:t xml:space="preserve">   (</w:t>
      </w:r>
      <w:proofErr w:type="gramEnd"/>
      <w:r>
        <w:t>или)  иные  сделки,  подтверждающие  фактически</w:t>
      </w:r>
    </w:p>
    <w:p w:rsidR="00EF201C" w:rsidRDefault="00EF201C">
      <w:pPr>
        <w:pStyle w:val="ConsPlusNonformat"/>
        <w:jc w:val="both"/>
      </w:pPr>
      <w:r>
        <w:t xml:space="preserve">произведенные    </w:t>
      </w:r>
      <w:proofErr w:type="gramStart"/>
      <w:r>
        <w:t xml:space="preserve">затраты,   </w:t>
      </w:r>
      <w:proofErr w:type="gramEnd"/>
      <w:r>
        <w:t xml:space="preserve"> заключены   в   соответствии   с   действующим</w:t>
      </w:r>
    </w:p>
    <w:p w:rsidR="00EF201C" w:rsidRDefault="00EF201C">
      <w:pPr>
        <w:pStyle w:val="ConsPlusNonformat"/>
        <w:jc w:val="both"/>
      </w:pPr>
      <w:r>
        <w:t>законодательством (нужное отметить любым знаком):</w:t>
      </w:r>
    </w:p>
    <w:p w:rsidR="00EF201C" w:rsidRDefault="00EF201C">
      <w:pPr>
        <w:pStyle w:val="ConsPlusNonformat"/>
        <w:jc w:val="both"/>
      </w:pPr>
      <w:r>
        <w:t xml:space="preserve">    ┌─┐</w:t>
      </w:r>
    </w:p>
    <w:p w:rsidR="00EF201C" w:rsidRDefault="00EF201C">
      <w:pPr>
        <w:pStyle w:val="ConsPlusNonformat"/>
        <w:jc w:val="both"/>
      </w:pPr>
      <w:r>
        <w:t xml:space="preserve">    │ │ с юридическими лицами;</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с индивидуальными предпринимателями;</w:t>
      </w:r>
    </w:p>
    <w:p w:rsidR="00EF201C" w:rsidRDefault="00EF201C">
      <w:pPr>
        <w:pStyle w:val="ConsPlusNonformat"/>
        <w:jc w:val="both"/>
      </w:pPr>
      <w:r>
        <w:t xml:space="preserve">    └─┘</w:t>
      </w:r>
    </w:p>
    <w:p w:rsidR="00EF201C" w:rsidRDefault="00EF201C">
      <w:pPr>
        <w:pStyle w:val="ConsPlusNonformat"/>
        <w:jc w:val="both"/>
      </w:pPr>
      <w:r>
        <w:t xml:space="preserve">    ┌─┐</w:t>
      </w:r>
    </w:p>
    <w:p w:rsidR="00EF201C" w:rsidRDefault="00EF201C">
      <w:pPr>
        <w:pStyle w:val="ConsPlusNonformat"/>
        <w:jc w:val="both"/>
      </w:pPr>
      <w:r>
        <w:t xml:space="preserve">    │ │ с физическими лицами.</w:t>
      </w:r>
    </w:p>
    <w:p w:rsidR="00EF201C" w:rsidRDefault="00EF201C">
      <w:pPr>
        <w:pStyle w:val="ConsPlusNonformat"/>
        <w:jc w:val="both"/>
      </w:pPr>
      <w:r>
        <w:t xml:space="preserve">    └─┘</w:t>
      </w:r>
    </w:p>
    <w:p w:rsidR="00EF201C" w:rsidRDefault="00EF201C">
      <w:pPr>
        <w:pStyle w:val="ConsPlusNormal"/>
        <w:ind w:firstLine="540"/>
        <w:jc w:val="both"/>
      </w:pPr>
      <w:r>
        <w:t xml:space="preserve">5.19. Ознакомлен с объемом денежных средств, подлежащих возврату, порядком и условиями возврата денежных средств, установленными Положением, а также в случае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ar308" w:history="1">
        <w:r>
          <w:rPr>
            <w:color w:val="0000FF"/>
          </w:rPr>
          <w:t>пункте 47</w:t>
        </w:r>
      </w:hyperlink>
      <w:r>
        <w:t xml:space="preserve"> Положения, в случае нарушения условий предоставления субсидии, выявленных в том числе по фактам проверок, проведенных главным распорядителем и органом муниципального финансового контроля.</w:t>
      </w:r>
    </w:p>
    <w:p w:rsidR="00EF201C" w:rsidRDefault="00EF201C">
      <w:pPr>
        <w:pStyle w:val="ConsPlusNormal"/>
        <w:spacing w:before="220"/>
        <w:ind w:firstLine="540"/>
        <w:jc w:val="both"/>
      </w:pPr>
      <w:r>
        <w:t>5.20. Осуществлены затраты на приобретение оборудования за счет собственных средств.</w:t>
      </w:r>
    </w:p>
    <w:p w:rsidR="00EF201C" w:rsidRDefault="00EF201C">
      <w:pPr>
        <w:pStyle w:val="ConsPlusNonformat"/>
        <w:spacing w:before="200"/>
        <w:jc w:val="both"/>
      </w:pPr>
      <w:r>
        <w:t xml:space="preserve">    5.21.  </w:t>
      </w:r>
      <w:proofErr w:type="gramStart"/>
      <w:r>
        <w:t>Приобретено  по</w:t>
      </w:r>
      <w:proofErr w:type="gramEnd"/>
      <w:r>
        <w:t xml:space="preserve">  договорам  и  (или) иным сделкам, заключенным в</w:t>
      </w:r>
    </w:p>
    <w:p w:rsidR="00EF201C" w:rsidRDefault="00EF201C">
      <w:pPr>
        <w:pStyle w:val="ConsPlusNonformat"/>
        <w:jc w:val="both"/>
      </w:pPr>
      <w:proofErr w:type="gramStart"/>
      <w:r>
        <w:t>соответствии  с</w:t>
      </w:r>
      <w:proofErr w:type="gramEnd"/>
      <w:r>
        <w:t xml:space="preserve">  действующим  законодательством  не  ранее  1  января года,</w:t>
      </w:r>
    </w:p>
    <w:p w:rsidR="00EF201C" w:rsidRDefault="00EF201C">
      <w:pPr>
        <w:pStyle w:val="ConsPlusNonformat"/>
        <w:jc w:val="both"/>
      </w:pPr>
      <w:r>
        <w:t xml:space="preserve">предшествующего   году   </w:t>
      </w:r>
      <w:proofErr w:type="gramStart"/>
      <w:r>
        <w:t>подачи  пакета</w:t>
      </w:r>
      <w:proofErr w:type="gramEnd"/>
      <w:r>
        <w:t xml:space="preserve">  документов,  новое,  не  бывшее  в</w:t>
      </w:r>
    </w:p>
    <w:p w:rsidR="00EF201C" w:rsidRDefault="00EF201C">
      <w:pPr>
        <w:pStyle w:val="ConsPlusNonformat"/>
        <w:jc w:val="both"/>
      </w:pPr>
      <w:proofErr w:type="gramStart"/>
      <w:r>
        <w:t>эксплуатации  (</w:t>
      </w:r>
      <w:proofErr w:type="gramEnd"/>
      <w:r>
        <w:t>без  эксплуатационного  пробега) оборудование, относящееся к</w:t>
      </w:r>
    </w:p>
    <w:p w:rsidR="00EF201C" w:rsidRDefault="00EF201C">
      <w:pPr>
        <w:pStyle w:val="ConsPlusNonformat"/>
        <w:jc w:val="both"/>
      </w:pPr>
      <w:r>
        <w:t xml:space="preserve">первой  -  десятой  амортизационным группам согласно требованиям </w:t>
      </w:r>
      <w:hyperlink r:id="rId219" w:history="1">
        <w:r>
          <w:rPr>
            <w:color w:val="0000FF"/>
          </w:rPr>
          <w:t>статьи 258</w:t>
        </w:r>
      </w:hyperlink>
    </w:p>
    <w:p w:rsidR="00EF201C" w:rsidRDefault="00EF201C">
      <w:pPr>
        <w:pStyle w:val="ConsPlusNonformat"/>
        <w:jc w:val="both"/>
      </w:pPr>
      <w:r>
        <w:t xml:space="preserve">Налогового  кодекса  Российской Федерации и </w:t>
      </w:r>
      <w:hyperlink r:id="rId220" w:history="1">
        <w:r>
          <w:rPr>
            <w:color w:val="0000FF"/>
          </w:rPr>
          <w:t>Классификации</w:t>
        </w:r>
      </w:hyperlink>
      <w:r>
        <w:t xml:space="preserve"> основных средств,</w:t>
      </w:r>
    </w:p>
    <w:p w:rsidR="00EF201C" w:rsidRDefault="00EF201C">
      <w:pPr>
        <w:pStyle w:val="ConsPlusNonformat"/>
        <w:jc w:val="both"/>
      </w:pPr>
      <w:r>
        <w:t xml:space="preserve">включаемых    в   амортизационные   </w:t>
      </w:r>
      <w:proofErr w:type="gramStart"/>
      <w:r>
        <w:t xml:space="preserve">группы,   </w:t>
      </w:r>
      <w:proofErr w:type="gramEnd"/>
      <w:r>
        <w:t>утвержденной   Постановлением</w:t>
      </w:r>
    </w:p>
    <w:p w:rsidR="00EF201C" w:rsidRDefault="00EF201C">
      <w:pPr>
        <w:pStyle w:val="ConsPlusNonformat"/>
        <w:jc w:val="both"/>
      </w:pPr>
      <w:r>
        <w:t xml:space="preserve">Правительства   Российской   Федерации   </w:t>
      </w:r>
      <w:proofErr w:type="gramStart"/>
      <w:r>
        <w:t>от  01.01.2002</w:t>
      </w:r>
      <w:proofErr w:type="gramEnd"/>
      <w:r>
        <w:t xml:space="preserve">  N 1: оборудование,</w:t>
      </w:r>
    </w:p>
    <w:p w:rsidR="00EF201C" w:rsidRDefault="00EF201C">
      <w:pPr>
        <w:pStyle w:val="ConsPlusNonformat"/>
        <w:jc w:val="both"/>
      </w:pPr>
      <w:proofErr w:type="gramStart"/>
      <w:r>
        <w:t>устройства,  механизмы</w:t>
      </w:r>
      <w:proofErr w:type="gramEnd"/>
      <w:r>
        <w:t>,  станки,  приборы,  аппараты,  агрегаты, установки,</w:t>
      </w:r>
    </w:p>
    <w:p w:rsidR="00EF201C" w:rsidRDefault="00EF201C">
      <w:pPr>
        <w:pStyle w:val="ConsPlusNonformat"/>
        <w:jc w:val="both"/>
      </w:pPr>
      <w:r>
        <w:t>машины, транспортные средства (указать наименование, количество единиц):</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rmal"/>
        <w:ind w:firstLine="540"/>
        <w:jc w:val="both"/>
      </w:pPr>
      <w:r>
        <w:t>Размер субсидии прошу установить в соответствии с Положением.</w:t>
      </w:r>
    </w:p>
    <w:p w:rsidR="00EF201C" w:rsidRDefault="00EF201C">
      <w:pPr>
        <w:pStyle w:val="ConsPlusNormal"/>
        <w:spacing w:before="220"/>
        <w:ind w:firstLine="540"/>
        <w:jc w:val="both"/>
      </w:pPr>
      <w:r>
        <w:t>Полноту и достоверность представленной информации подтверждаю.</w:t>
      </w:r>
    </w:p>
    <w:p w:rsidR="00EF201C" w:rsidRDefault="00EF201C">
      <w:pPr>
        <w:pStyle w:val="ConsPlusNormal"/>
        <w:spacing w:before="220"/>
        <w:ind w:firstLine="540"/>
        <w:jc w:val="both"/>
      </w:pPr>
      <w: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F201C" w:rsidRDefault="00EF201C">
      <w:pPr>
        <w:pStyle w:val="ConsPlusNormal"/>
        <w:spacing w:before="220"/>
        <w:ind w:firstLine="540"/>
        <w:jc w:val="both"/>
      </w:pPr>
      <w:r>
        <w:t xml:space="preserve">Приложение: </w:t>
      </w:r>
      <w:hyperlink w:anchor="Par933" w:history="1">
        <w:r>
          <w:rPr>
            <w:color w:val="0000FF"/>
          </w:rPr>
          <w:t>согласие</w:t>
        </w:r>
      </w:hyperlink>
      <w:r>
        <w:t xml:space="preserve"> на обработку персональных данных на _____ л. в 1 экз. </w:t>
      </w:r>
      <w:hyperlink w:anchor="Par923" w:history="1">
        <w:r>
          <w:rPr>
            <w:color w:val="0000FF"/>
          </w:rPr>
          <w:t>&lt;1&gt;</w:t>
        </w:r>
      </w:hyperlink>
    </w:p>
    <w:p w:rsidR="00EF201C" w:rsidRDefault="00EF201C">
      <w:pPr>
        <w:pStyle w:val="ConsPlusNormal"/>
        <w:jc w:val="both"/>
      </w:pPr>
    </w:p>
    <w:p w:rsidR="00EF201C" w:rsidRDefault="00EF201C">
      <w:pPr>
        <w:pStyle w:val="ConsPlusNonformat"/>
        <w:jc w:val="both"/>
      </w:pPr>
      <w:r>
        <w:lastRenderedPageBreak/>
        <w:t>Заявитель ____________________________________________</w:t>
      </w:r>
      <w:proofErr w:type="gramStart"/>
      <w:r>
        <w:t>_  _</w:t>
      </w:r>
      <w:proofErr w:type="gramEnd"/>
      <w:r>
        <w:t>_________________</w:t>
      </w:r>
    </w:p>
    <w:p w:rsidR="00EF201C" w:rsidRDefault="00EF201C">
      <w:pPr>
        <w:pStyle w:val="ConsPlusNonformat"/>
        <w:jc w:val="both"/>
      </w:pPr>
      <w:r>
        <w:t xml:space="preserve">           (наименование заявителя или подпись </w:t>
      </w:r>
      <w:proofErr w:type="gramStart"/>
      <w:r>
        <w:t xml:space="preserve">лица,   </w:t>
      </w:r>
      <w:proofErr w:type="gramEnd"/>
      <w:r>
        <w:t xml:space="preserve">    (И.О. Фамилия)</w:t>
      </w:r>
    </w:p>
    <w:p w:rsidR="00EF201C" w:rsidRDefault="00EF201C">
      <w:pPr>
        <w:pStyle w:val="ConsPlusNonformat"/>
        <w:jc w:val="both"/>
      </w:pPr>
      <w:r>
        <w:t xml:space="preserve">          уполномоченного выступать от имени заявителя)</w:t>
      </w:r>
    </w:p>
    <w:p w:rsidR="00EF201C" w:rsidRDefault="00EF201C">
      <w:pPr>
        <w:pStyle w:val="ConsPlusNonformat"/>
        <w:jc w:val="both"/>
      </w:pPr>
    </w:p>
    <w:p w:rsidR="00EF201C" w:rsidRDefault="00EF201C">
      <w:pPr>
        <w:pStyle w:val="ConsPlusNonformat"/>
        <w:jc w:val="both"/>
      </w:pPr>
      <w:r>
        <w:t>Главный бухгалтер                            ___________ __________________</w:t>
      </w:r>
    </w:p>
    <w:p w:rsidR="00EF201C" w:rsidRDefault="00EF201C">
      <w:pPr>
        <w:pStyle w:val="ConsPlusNonformat"/>
        <w:jc w:val="both"/>
      </w:pPr>
      <w:r>
        <w:t xml:space="preserve">                                              (</w:t>
      </w:r>
      <w:proofErr w:type="gramStart"/>
      <w:r>
        <w:t xml:space="preserve">подпись)   </w:t>
      </w:r>
      <w:proofErr w:type="gramEnd"/>
      <w:r>
        <w:t xml:space="preserve"> (И.О. Фамилия)</w:t>
      </w:r>
    </w:p>
    <w:p w:rsidR="00EF201C" w:rsidRDefault="00EF201C">
      <w:pPr>
        <w:pStyle w:val="ConsPlusNonformat"/>
        <w:jc w:val="both"/>
      </w:pPr>
    </w:p>
    <w:p w:rsidR="00EF201C" w:rsidRDefault="00EF201C">
      <w:pPr>
        <w:pStyle w:val="ConsPlusNonformat"/>
        <w:jc w:val="both"/>
      </w:pPr>
      <w:r>
        <w:t>М.П.</w:t>
      </w:r>
    </w:p>
    <w:p w:rsidR="00EF201C" w:rsidRDefault="00EF201C">
      <w:pPr>
        <w:pStyle w:val="ConsPlusNonformat"/>
        <w:jc w:val="both"/>
      </w:pPr>
      <w:r>
        <w:t>(при наличии)</w:t>
      </w:r>
    </w:p>
    <w:p w:rsidR="00EF201C" w:rsidRDefault="00EF201C">
      <w:pPr>
        <w:pStyle w:val="ConsPlusNonformat"/>
        <w:jc w:val="both"/>
      </w:pPr>
    </w:p>
    <w:p w:rsidR="00EF201C" w:rsidRDefault="00EF201C">
      <w:pPr>
        <w:pStyle w:val="ConsPlusNonformat"/>
        <w:jc w:val="both"/>
      </w:pPr>
      <w:r>
        <w:t>Дата</w:t>
      </w:r>
    </w:p>
    <w:p w:rsidR="00EF201C" w:rsidRDefault="00EF201C">
      <w:pPr>
        <w:pStyle w:val="ConsPlusNormal"/>
        <w:ind w:firstLine="540"/>
        <w:jc w:val="both"/>
      </w:pPr>
      <w:r>
        <w:t>--------------------------------</w:t>
      </w:r>
    </w:p>
    <w:p w:rsidR="00EF201C" w:rsidRDefault="00EF201C">
      <w:pPr>
        <w:pStyle w:val="ConsPlusNormal"/>
        <w:spacing w:before="220"/>
        <w:ind w:firstLine="540"/>
        <w:jc w:val="both"/>
      </w:pPr>
      <w:bookmarkStart w:id="68" w:name="Par923"/>
      <w:bookmarkEnd w:id="68"/>
      <w:r>
        <w:t>&lt;1&gt;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F201C" w:rsidRDefault="00EF201C">
      <w:pPr>
        <w:pStyle w:val="ConsPlusNormal"/>
        <w:jc w:val="both"/>
      </w:pPr>
    </w:p>
    <w:p w:rsidR="00EF201C" w:rsidRDefault="00EF201C">
      <w:pPr>
        <w:pStyle w:val="ConsPlusNormal"/>
        <w:jc w:val="both"/>
      </w:pP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2"/>
      </w:pPr>
      <w:r>
        <w:lastRenderedPageBreak/>
        <w:t>Приложение</w:t>
      </w:r>
    </w:p>
    <w:p w:rsidR="00EF201C" w:rsidRDefault="00EF201C">
      <w:pPr>
        <w:pStyle w:val="ConsPlusNormal"/>
        <w:jc w:val="right"/>
      </w:pPr>
      <w:r>
        <w:t>к заявке</w:t>
      </w:r>
    </w:p>
    <w:p w:rsidR="00EF201C" w:rsidRDefault="00EF201C">
      <w:pPr>
        <w:pStyle w:val="ConsPlusNormal"/>
        <w:jc w:val="right"/>
      </w:pPr>
      <w:r>
        <w:t>на предоставление субсидии</w:t>
      </w:r>
    </w:p>
    <w:p w:rsidR="00EF201C" w:rsidRDefault="00EF201C">
      <w:pPr>
        <w:pStyle w:val="ConsPlusNormal"/>
        <w:jc w:val="both"/>
      </w:pPr>
    </w:p>
    <w:p w:rsidR="00EF201C" w:rsidRPr="008F4A3D" w:rsidRDefault="00EF201C" w:rsidP="008F4A3D">
      <w:pPr>
        <w:pStyle w:val="ConsPlusNonformat"/>
        <w:jc w:val="center"/>
        <w:rPr>
          <w:rFonts w:asciiTheme="minorHAnsi" w:hAnsiTheme="minorHAnsi" w:cstheme="minorHAnsi"/>
          <w:sz w:val="22"/>
          <w:szCs w:val="22"/>
        </w:rPr>
      </w:pPr>
      <w:bookmarkStart w:id="69" w:name="Par933"/>
      <w:bookmarkEnd w:id="69"/>
      <w:r w:rsidRPr="008F4A3D">
        <w:rPr>
          <w:rFonts w:asciiTheme="minorHAnsi" w:hAnsiTheme="minorHAnsi" w:cstheme="minorHAnsi"/>
          <w:sz w:val="22"/>
          <w:szCs w:val="22"/>
        </w:rPr>
        <w:t>СОГЛАСИЕ</w:t>
      </w:r>
    </w:p>
    <w:p w:rsidR="00EF201C" w:rsidRPr="008F4A3D" w:rsidRDefault="00EF201C" w:rsidP="008F4A3D">
      <w:pPr>
        <w:pStyle w:val="ConsPlusNonformat"/>
        <w:jc w:val="center"/>
        <w:rPr>
          <w:rFonts w:asciiTheme="minorHAnsi" w:hAnsiTheme="minorHAnsi" w:cstheme="minorHAnsi"/>
          <w:sz w:val="22"/>
          <w:szCs w:val="22"/>
        </w:rPr>
      </w:pPr>
      <w:r w:rsidRPr="008F4A3D">
        <w:rPr>
          <w:rFonts w:asciiTheme="minorHAnsi" w:hAnsiTheme="minorHAnsi" w:cstheme="minorHAnsi"/>
          <w:sz w:val="22"/>
          <w:szCs w:val="22"/>
        </w:rPr>
        <w:t>на обработку персональных данных</w:t>
      </w:r>
    </w:p>
    <w:p w:rsidR="00EF201C" w:rsidRPr="008F4A3D" w:rsidRDefault="00EF201C">
      <w:pPr>
        <w:pStyle w:val="ConsPlusNonformat"/>
        <w:jc w:val="both"/>
        <w:rPr>
          <w:rFonts w:asciiTheme="minorHAnsi" w:hAnsiTheme="minorHAnsi" w:cstheme="minorHAnsi"/>
          <w:sz w:val="22"/>
          <w:szCs w:val="22"/>
        </w:rPr>
      </w:pPr>
    </w:p>
    <w:p w:rsidR="00EF201C" w:rsidRPr="008F4A3D" w:rsidRDefault="00EF201C">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Я, ___________________________________________________________________</w:t>
      </w:r>
      <w:r w:rsidR="005761B1">
        <w:rPr>
          <w:rFonts w:asciiTheme="minorHAnsi" w:hAnsiTheme="minorHAnsi" w:cstheme="minorHAnsi"/>
          <w:sz w:val="22"/>
          <w:szCs w:val="22"/>
        </w:rPr>
        <w:t>_______________</w:t>
      </w:r>
      <w:r w:rsidRPr="008F4A3D">
        <w:rPr>
          <w:rFonts w:asciiTheme="minorHAnsi" w:hAnsiTheme="minorHAnsi" w:cstheme="minorHAnsi"/>
          <w:sz w:val="22"/>
          <w:szCs w:val="22"/>
        </w:rPr>
        <w:t>, (фамилия, имя, отчество (при наличии) субъекта персональных данных),</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являясь участником отбора на получение финансовой поддержки в виде субсидии</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в целях возмещения части затрат на приобретение оборудования, произведенных</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за счет собственных средств, в целях создания и (или) развития, и (или)</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модернизации производства товаров (работ, услуг), предоставляемой за счет</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средств бюджета города Красноярска субъектам малого и среднего</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предпринимательства, а также физическим лицам, не являющимся</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индивидуальными предпринимателями и применяющим специальный налоговый режим</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"Налог на профессиональный доход" (далее - Заявитель), в соответствии с</w:t>
      </w:r>
      <w:r w:rsidR="008F4A3D" w:rsidRPr="008F4A3D">
        <w:rPr>
          <w:rFonts w:asciiTheme="minorHAnsi" w:hAnsiTheme="minorHAnsi" w:cstheme="minorHAnsi"/>
          <w:sz w:val="22"/>
          <w:szCs w:val="22"/>
        </w:rPr>
        <w:t xml:space="preserve"> </w:t>
      </w:r>
      <w:hyperlink r:id="rId221" w:history="1">
        <w:r w:rsidRPr="008F4A3D">
          <w:rPr>
            <w:rFonts w:asciiTheme="minorHAnsi" w:hAnsiTheme="minorHAnsi" w:cstheme="minorHAnsi"/>
            <w:color w:val="0000FF"/>
            <w:sz w:val="22"/>
            <w:szCs w:val="22"/>
          </w:rPr>
          <w:t>частью 4 статьи 9</w:t>
        </w:r>
      </w:hyperlink>
      <w:r w:rsidRPr="008F4A3D">
        <w:rPr>
          <w:rFonts w:asciiTheme="minorHAnsi" w:hAnsiTheme="minorHAnsi" w:cstheme="minorHAnsi"/>
          <w:sz w:val="22"/>
          <w:szCs w:val="22"/>
        </w:rPr>
        <w:t xml:space="preserve"> </w:t>
      </w:r>
      <w:r w:rsidR="008F4A3D" w:rsidRPr="008F4A3D">
        <w:rPr>
          <w:rFonts w:asciiTheme="minorHAnsi" w:hAnsiTheme="minorHAnsi" w:cstheme="minorHAnsi"/>
          <w:sz w:val="22"/>
          <w:szCs w:val="22"/>
        </w:rPr>
        <w:t>Федерального</w:t>
      </w:r>
      <w:r w:rsidRPr="008F4A3D">
        <w:rPr>
          <w:rFonts w:asciiTheme="minorHAnsi" w:hAnsiTheme="minorHAnsi" w:cstheme="minorHAnsi"/>
          <w:sz w:val="22"/>
          <w:szCs w:val="22"/>
        </w:rPr>
        <w:t xml:space="preserve"> закона от 27.07.2006 N 152-ФЗ "О</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персональных данных", зарегистрированный (</w:t>
      </w:r>
      <w:proofErr w:type="spellStart"/>
      <w:r w:rsidRPr="008F4A3D">
        <w:rPr>
          <w:rFonts w:asciiTheme="minorHAnsi" w:hAnsiTheme="minorHAnsi" w:cstheme="minorHAnsi"/>
          <w:sz w:val="22"/>
          <w:szCs w:val="22"/>
        </w:rPr>
        <w:t>ая</w:t>
      </w:r>
      <w:proofErr w:type="spellEnd"/>
      <w:r w:rsidRPr="008F4A3D">
        <w:rPr>
          <w:rFonts w:asciiTheme="minorHAnsi" w:hAnsiTheme="minorHAnsi" w:cstheme="minorHAnsi"/>
          <w:sz w:val="22"/>
          <w:szCs w:val="22"/>
        </w:rPr>
        <w:t>) по адресу: ____________________________________________________________________________________________</w:t>
      </w:r>
      <w:r w:rsidR="005761B1">
        <w:rPr>
          <w:rFonts w:asciiTheme="minorHAnsi" w:hAnsiTheme="minorHAnsi" w:cstheme="minorHAnsi"/>
          <w:sz w:val="22"/>
          <w:szCs w:val="22"/>
        </w:rPr>
        <w:t>__________________________________________________________________________________</w:t>
      </w:r>
      <w:r w:rsidRPr="008F4A3D">
        <w:rPr>
          <w:rFonts w:asciiTheme="minorHAnsi" w:hAnsiTheme="minorHAnsi" w:cstheme="minorHAnsi"/>
          <w:sz w:val="22"/>
          <w:szCs w:val="22"/>
        </w:rPr>
        <w:t>,документ, удостоверяющий личность: _____________________________________________________________________________________________________________________________________________________________</w:t>
      </w:r>
      <w:r w:rsidR="005761B1">
        <w:rPr>
          <w:rFonts w:asciiTheme="minorHAnsi" w:hAnsiTheme="minorHAnsi" w:cstheme="minorHAnsi"/>
          <w:sz w:val="22"/>
          <w:szCs w:val="22"/>
        </w:rPr>
        <w:t>_________________</w:t>
      </w:r>
      <w:r w:rsidRPr="008F4A3D">
        <w:rPr>
          <w:rFonts w:asciiTheme="minorHAnsi" w:hAnsiTheme="minorHAnsi" w:cstheme="minorHAnsi"/>
          <w:sz w:val="22"/>
          <w:szCs w:val="22"/>
        </w:rPr>
        <w:t>, (наименование документа, серия, номер, сведения о дате выдачи документа и выдавшем его органе; доверенность от "__" ____________ 20__ г. N ___</w:t>
      </w:r>
      <w:r w:rsidR="008F4A3D" w:rsidRPr="008F4A3D">
        <w:rPr>
          <w:rFonts w:asciiTheme="minorHAnsi" w:hAnsiTheme="minorHAnsi" w:cstheme="minorHAnsi"/>
          <w:sz w:val="22"/>
          <w:szCs w:val="22"/>
        </w:rPr>
        <w:t>___</w:t>
      </w:r>
      <w:r w:rsidRPr="008F4A3D">
        <w:rPr>
          <w:rFonts w:asciiTheme="minorHAnsi" w:hAnsiTheme="minorHAnsi" w:cstheme="minorHAnsi"/>
          <w:sz w:val="22"/>
          <w:szCs w:val="22"/>
        </w:rPr>
        <w:t xml:space="preserve"> или реквизиты иного документа, подтверждающего полномочия представителя),</w:t>
      </w:r>
      <w:r w:rsidR="008F4A3D" w:rsidRPr="008F4A3D">
        <w:rPr>
          <w:rFonts w:asciiTheme="minorHAnsi" w:hAnsiTheme="minorHAnsi" w:cstheme="minorHAnsi"/>
          <w:sz w:val="22"/>
          <w:szCs w:val="22"/>
        </w:rPr>
        <w:t xml:space="preserve"> </w:t>
      </w:r>
      <w:bookmarkStart w:id="70" w:name="_GoBack"/>
      <w:bookmarkEnd w:id="70"/>
      <w:r w:rsidRPr="008F4A3D">
        <w:rPr>
          <w:rFonts w:asciiTheme="minorHAnsi" w:hAnsiTheme="minorHAnsi" w:cstheme="minorHAnsi"/>
          <w:sz w:val="22"/>
          <w:szCs w:val="22"/>
        </w:rPr>
        <w:t xml:space="preserve">руководствуясь </w:t>
      </w:r>
      <w:hyperlink r:id="rId222" w:history="1">
        <w:r w:rsidRPr="008F4A3D">
          <w:rPr>
            <w:rFonts w:asciiTheme="minorHAnsi" w:hAnsiTheme="minorHAnsi" w:cstheme="minorHAnsi"/>
            <w:color w:val="0000FF"/>
            <w:sz w:val="22"/>
            <w:szCs w:val="22"/>
          </w:rPr>
          <w:t>пунктом 1 статьи 8</w:t>
        </w:r>
      </w:hyperlink>
      <w:r w:rsidRPr="008F4A3D">
        <w:rPr>
          <w:rFonts w:asciiTheme="minorHAnsi" w:hAnsiTheme="minorHAnsi" w:cstheme="minorHAnsi"/>
          <w:sz w:val="22"/>
          <w:szCs w:val="22"/>
        </w:rPr>
        <w:t xml:space="preserve">, </w:t>
      </w:r>
      <w:hyperlink r:id="rId223" w:history="1">
        <w:r w:rsidRPr="008F4A3D">
          <w:rPr>
            <w:rFonts w:asciiTheme="minorHAnsi" w:hAnsiTheme="minorHAnsi" w:cstheme="minorHAnsi"/>
            <w:color w:val="0000FF"/>
            <w:sz w:val="22"/>
            <w:szCs w:val="22"/>
          </w:rPr>
          <w:t>статьей 9</w:t>
        </w:r>
      </w:hyperlink>
      <w:r w:rsidRPr="008F4A3D">
        <w:rPr>
          <w:rFonts w:asciiTheme="minorHAnsi" w:hAnsiTheme="minorHAnsi" w:cstheme="minorHAnsi"/>
          <w:sz w:val="22"/>
          <w:szCs w:val="22"/>
        </w:rPr>
        <w:t xml:space="preserve"> Федерального закона</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от 27.07.2006 N 152-ФЗ "О персональных данных", свободно, своей волей и в</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своем интересе даю согласие администрации города Красноярска,</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зарегистрированной по адресу: 660049, г. Красноярск, ул. Карла Маркса, 93</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(ИНН 2451000840, ОГРН 1022402655758) (далее - Оператор), на обработку, в</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том числе</w:t>
      </w:r>
      <w:r w:rsidR="008F4A3D" w:rsidRPr="008F4A3D">
        <w:rPr>
          <w:rFonts w:asciiTheme="minorHAnsi" w:hAnsiTheme="minorHAnsi" w:cstheme="minorHAnsi"/>
          <w:sz w:val="22"/>
          <w:szCs w:val="22"/>
        </w:rPr>
        <w:t xml:space="preserve"> с</w:t>
      </w:r>
      <w:r w:rsidRPr="008F4A3D">
        <w:rPr>
          <w:rFonts w:asciiTheme="minorHAnsi" w:hAnsiTheme="minorHAnsi" w:cstheme="minorHAnsi"/>
          <w:sz w:val="22"/>
          <w:szCs w:val="22"/>
        </w:rPr>
        <w:t xml:space="preserve"> использованием средств автоматизации, следующих моих</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персональных данных:</w:t>
      </w:r>
    </w:p>
    <w:p w:rsidR="00EF201C" w:rsidRDefault="00EF201C" w:rsidP="008F4A3D">
      <w:pPr>
        <w:pStyle w:val="ConsPlusNormal"/>
        <w:spacing w:before="240"/>
        <w:ind w:firstLine="539"/>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EF201C" w:rsidRDefault="00EF201C">
      <w:pPr>
        <w:pStyle w:val="ConsPlusNormal"/>
        <w:spacing w:before="220"/>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EF201C" w:rsidRDefault="00EF201C">
      <w:pPr>
        <w:pStyle w:val="ConsPlusNormal"/>
        <w:spacing w:before="220"/>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rsidR="00EF201C" w:rsidRDefault="00EF201C">
      <w:pPr>
        <w:pStyle w:val="ConsPlusNormal"/>
        <w:spacing w:before="220"/>
        <w:ind w:firstLine="540"/>
        <w:jc w:val="both"/>
      </w:pPr>
      <w:r>
        <w:t>идентификационный номер налогоплательщика (ИНН);</w:t>
      </w:r>
    </w:p>
    <w:p w:rsidR="00EF201C" w:rsidRDefault="00EF201C">
      <w:pPr>
        <w:pStyle w:val="ConsPlusNormal"/>
        <w:spacing w:before="220"/>
        <w:ind w:firstLine="540"/>
        <w:jc w:val="both"/>
      </w:pPr>
      <w:r>
        <w:t>сведения о предоставленной поддержке (если имеется);</w:t>
      </w:r>
    </w:p>
    <w:p w:rsidR="00EF201C" w:rsidRDefault="00EF201C">
      <w:pPr>
        <w:pStyle w:val="ConsPlusNormal"/>
        <w:spacing w:before="220"/>
        <w:ind w:firstLine="540"/>
        <w:jc w:val="both"/>
      </w:pPr>
      <w:r>
        <w:t>информация о нарушении порядка и условий предоставления поддержки (если имеется), в том числе о нецелевом использовании средств поддержки;</w:t>
      </w:r>
    </w:p>
    <w:p w:rsidR="00EF201C" w:rsidRDefault="00EF201C">
      <w:pPr>
        <w:pStyle w:val="ConsPlusNormal"/>
        <w:spacing w:before="220"/>
        <w:ind w:firstLine="540"/>
        <w:jc w:val="both"/>
      </w:pPr>
      <w:r>
        <w:t>сведения о должности;</w:t>
      </w:r>
    </w:p>
    <w:p w:rsidR="00EF201C" w:rsidRDefault="00EF201C">
      <w:pPr>
        <w:pStyle w:val="ConsPlusNormal"/>
        <w:spacing w:before="220"/>
        <w:ind w:firstLine="540"/>
        <w:jc w:val="both"/>
      </w:pPr>
      <w:r>
        <w:t>номер расчетного (текущего) или корреспондентского счета;</w:t>
      </w:r>
    </w:p>
    <w:p w:rsidR="00EF201C" w:rsidRDefault="00EF201C">
      <w:pPr>
        <w:pStyle w:val="ConsPlusNormal"/>
        <w:spacing w:before="220"/>
        <w:ind w:firstLine="540"/>
        <w:jc w:val="both"/>
      </w:pPr>
      <w:r>
        <w:t>иные персональные данные, специально предоставленные мной для заключения и исполнения договора о предоставлении субсидии.</w:t>
      </w:r>
    </w:p>
    <w:p w:rsidR="00EF201C" w:rsidRDefault="00EF201C">
      <w:pPr>
        <w:pStyle w:val="ConsPlusNormal"/>
        <w:spacing w:before="220"/>
        <w:ind w:firstLine="540"/>
        <w:jc w:val="both"/>
      </w:pPr>
      <w:r>
        <w:t>Целями обработки моих персональных данных являются:</w:t>
      </w:r>
    </w:p>
    <w:p w:rsidR="00EF201C" w:rsidRDefault="00EF201C">
      <w:pPr>
        <w:pStyle w:val="ConsPlusNormal"/>
        <w:spacing w:before="220"/>
        <w:ind w:firstLine="540"/>
        <w:jc w:val="both"/>
      </w:pPr>
      <w:r>
        <w:lastRenderedPageBreak/>
        <w:t>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EF201C" w:rsidRDefault="00EF201C">
      <w:pPr>
        <w:pStyle w:val="ConsPlusNormal"/>
        <w:spacing w:before="220"/>
        <w:ind w:firstLine="540"/>
        <w:jc w:val="both"/>
      </w:pPr>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r:id="rId224" w:history="1">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rsidR="00EF201C" w:rsidRDefault="00EF201C">
      <w:pPr>
        <w:pStyle w:val="ConsPlusNormal"/>
        <w:spacing w:before="220"/>
        <w:ind w:firstLine="540"/>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EF201C" w:rsidRDefault="00EF201C">
      <w:pPr>
        <w:pStyle w:val="ConsPlusNormal"/>
        <w:spacing w:before="220"/>
        <w:ind w:firstLine="540"/>
        <w:jc w:val="both"/>
      </w:pPr>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225" w:history="1">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EF201C" w:rsidRDefault="00EF201C">
      <w:pPr>
        <w:pStyle w:val="ConsPlusNormal"/>
        <w:spacing w:before="220"/>
        <w:ind w:firstLine="540"/>
        <w:jc w:val="both"/>
      </w:pPr>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EF201C" w:rsidRDefault="00EF201C">
      <w:pPr>
        <w:pStyle w:val="ConsPlusNormal"/>
        <w:spacing w:before="220"/>
        <w:ind w:firstLine="540"/>
        <w:jc w:val="both"/>
      </w:pPr>
      <w:r>
        <w:t>Федеральной налоговой службой России, находящейся по адресу: г. Красноярск, ул. Партизана Железняка, 46;</w:t>
      </w:r>
    </w:p>
    <w:p w:rsidR="00EF201C" w:rsidRDefault="00EF201C">
      <w:pPr>
        <w:pStyle w:val="ConsPlusNormal"/>
        <w:spacing w:before="220"/>
        <w:ind w:firstLine="540"/>
        <w:jc w:val="both"/>
      </w:pPr>
      <w:r>
        <w:t xml:space="preserve">отделом N 19 Управления федерального казначейства по Красноярскому краю, находящимся по адресу: г. Красноярск, </w:t>
      </w:r>
      <w:proofErr w:type="spellStart"/>
      <w:r>
        <w:t>пр-кт</w:t>
      </w:r>
      <w:proofErr w:type="spellEnd"/>
      <w:r>
        <w:t xml:space="preserve"> Мира, 103;</w:t>
      </w:r>
    </w:p>
    <w:p w:rsidR="00EF201C" w:rsidRDefault="00EF201C">
      <w:pPr>
        <w:pStyle w:val="ConsPlusNormal"/>
        <w:spacing w:before="220"/>
        <w:ind w:firstLine="540"/>
        <w:jc w:val="both"/>
      </w:pPr>
      <w:r>
        <w:t xml:space="preserve">агентством развития малого и среднего предпринимательства Красноярского края, находящимся по адресу: г. Красноярск, </w:t>
      </w:r>
      <w:proofErr w:type="spellStart"/>
      <w:r>
        <w:t>пр-кт</w:t>
      </w:r>
      <w:proofErr w:type="spellEnd"/>
      <w:r>
        <w:t xml:space="preserve"> Свободный, 75;</w:t>
      </w:r>
    </w:p>
    <w:p w:rsidR="00EF201C" w:rsidRDefault="00EF201C">
      <w:pPr>
        <w:pStyle w:val="ConsPlusNormal"/>
        <w:spacing w:before="220"/>
        <w:ind w:firstLine="540"/>
        <w:jc w:val="both"/>
      </w:pPr>
      <w:r>
        <w:t>Красноярским городским Советом депутатов, находящимся по адресу: г. Красноярск, ул. Карла Маркса, 93;</w:t>
      </w:r>
    </w:p>
    <w:p w:rsidR="00EF201C" w:rsidRDefault="00EF201C">
      <w:pPr>
        <w:pStyle w:val="ConsPlusNormal"/>
        <w:spacing w:before="220"/>
        <w:ind w:firstLine="540"/>
        <w:jc w:val="both"/>
      </w:pPr>
      <w:r>
        <w:t>Контрольно-счетной палатой города Красноярска, находящейся по адресу: г. Красноярск, ул. Сурикова, 6;</w:t>
      </w:r>
    </w:p>
    <w:p w:rsidR="00EF201C" w:rsidRDefault="00EF201C">
      <w:pPr>
        <w:pStyle w:val="ConsPlusNormal"/>
        <w:spacing w:before="220"/>
        <w:ind w:firstLine="540"/>
        <w:jc w:val="both"/>
      </w:pPr>
      <w: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EF201C" w:rsidRDefault="00EF201C">
      <w:pPr>
        <w:pStyle w:val="ConsPlusNormal"/>
        <w:spacing w:before="220"/>
        <w:ind w:firstLine="540"/>
        <w:jc w:val="both"/>
      </w:pPr>
      <w: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rsidR="00EF201C" w:rsidRDefault="00EF201C">
      <w:pPr>
        <w:pStyle w:val="ConsPlusNormal"/>
        <w:spacing w:before="220"/>
        <w:ind w:firstLine="540"/>
        <w:jc w:val="both"/>
      </w:pPr>
      <w:r>
        <w:lastRenderedPageBreak/>
        <w:t>Я ознакомлен (а), что:</w:t>
      </w:r>
    </w:p>
    <w:p w:rsidR="00EF201C" w:rsidRDefault="00EF201C">
      <w:pPr>
        <w:pStyle w:val="ConsPlusNormal"/>
        <w:spacing w:before="220"/>
        <w:ind w:firstLine="540"/>
        <w:jc w:val="both"/>
      </w:pPr>
      <w:r>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rsidR="00EF201C" w:rsidRDefault="00EF201C">
      <w:pPr>
        <w:pStyle w:val="ConsPlusNormal"/>
        <w:spacing w:before="220"/>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p w:rsidR="00EF201C" w:rsidRDefault="00EF201C">
      <w:pPr>
        <w:pStyle w:val="ConsPlusNormal"/>
        <w:spacing w:before="220"/>
        <w:ind w:firstLine="540"/>
        <w:jc w:val="both"/>
      </w:pPr>
      <w: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226" w:history="1">
        <w:r>
          <w:rPr>
            <w:color w:val="0000FF"/>
          </w:rPr>
          <w:t>пунктах 2</w:t>
        </w:r>
      </w:hyperlink>
      <w:r>
        <w:t xml:space="preserve"> - </w:t>
      </w:r>
      <w:hyperlink r:id="rId227" w:history="1">
        <w:r>
          <w:rPr>
            <w:color w:val="0000FF"/>
          </w:rPr>
          <w:t>11 части 1 статьи 6</w:t>
        </w:r>
      </w:hyperlink>
      <w:r>
        <w:t xml:space="preserve"> Федерального закона от 27.07.2006 N 152-ФЗ "О персональных данных";</w:t>
      </w:r>
    </w:p>
    <w:p w:rsidR="00EF201C" w:rsidRDefault="00EF201C">
      <w:pPr>
        <w:pStyle w:val="ConsPlusNormal"/>
        <w:spacing w:before="220"/>
        <w:ind w:firstLine="540"/>
        <w:jc w:val="both"/>
      </w:pPr>
      <w:r>
        <w:t xml:space="preserve">4) персональные данные, предоставляемые в отношении третьих лиц, будут обрабатываться только в целях </w:t>
      </w:r>
      <w:proofErr w:type="gramStart"/>
      <w:r>
        <w:t>осуществления и выполнения</w:t>
      </w:r>
      <w:proofErr w:type="gramEnd"/>
      <w:r>
        <w:t xml:space="preserve"> возложенных законодательством Российской Федерации на Оператора полномочий и обязанностей.</w:t>
      </w:r>
    </w:p>
    <w:p w:rsidR="00EF201C" w:rsidRDefault="00EF201C">
      <w:pPr>
        <w:pStyle w:val="ConsPlusNormal"/>
        <w:spacing w:before="220"/>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228" w:history="1">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rsidR="00EF201C" w:rsidRDefault="00EF201C">
      <w:pPr>
        <w:pStyle w:val="ConsPlusNormal"/>
        <w:spacing w:before="220"/>
        <w:ind w:firstLine="540"/>
        <w:jc w:val="both"/>
      </w:pPr>
      <w:r>
        <w:t>В случае получения моего письменного требования об отзыве настоящего согласия на обработку персональных данных Оператор обязан:</w:t>
      </w:r>
    </w:p>
    <w:p w:rsidR="00EF201C" w:rsidRDefault="00EF201C">
      <w:pPr>
        <w:pStyle w:val="ConsPlusNormal"/>
        <w:spacing w:before="220"/>
        <w:ind w:firstLine="540"/>
        <w:jc w:val="both"/>
      </w:pPr>
      <w:r>
        <w:t>прекратить их обработку в течение периода времени, необходимого для завершения взаиморасчетов по оплате;</w:t>
      </w:r>
    </w:p>
    <w:p w:rsidR="00EF201C" w:rsidRDefault="00EF201C">
      <w:pPr>
        <w:pStyle w:val="ConsPlusNormal"/>
        <w:spacing w:before="220"/>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EF201C" w:rsidRDefault="00EF201C">
      <w:pPr>
        <w:pStyle w:val="ConsPlusNormal"/>
        <w:spacing w:before="220"/>
        <w:ind w:firstLine="540"/>
        <w:jc w:val="both"/>
      </w:pPr>
      <w:r>
        <w:t>Приложение: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rsidR="00EF201C" w:rsidRPr="008F4A3D" w:rsidRDefault="00EF201C">
      <w:pPr>
        <w:pStyle w:val="ConsPlusNormal"/>
        <w:jc w:val="both"/>
        <w:rPr>
          <w:rFonts w:asciiTheme="minorHAnsi" w:hAnsiTheme="minorHAnsi" w:cstheme="minorHAnsi"/>
        </w:rPr>
      </w:pPr>
    </w:p>
    <w:p w:rsidR="00EF201C" w:rsidRPr="008F4A3D" w:rsidRDefault="00EF201C" w:rsidP="008F4A3D">
      <w:pPr>
        <w:pStyle w:val="ConsPlusNonformat"/>
        <w:ind w:left="8496"/>
        <w:jc w:val="both"/>
        <w:rPr>
          <w:rFonts w:asciiTheme="minorHAnsi" w:hAnsiTheme="minorHAnsi" w:cstheme="minorHAnsi"/>
          <w:sz w:val="22"/>
          <w:szCs w:val="22"/>
        </w:rPr>
      </w:pPr>
      <w:r w:rsidRPr="008F4A3D">
        <w:rPr>
          <w:rFonts w:asciiTheme="minorHAnsi" w:hAnsiTheme="minorHAnsi" w:cstheme="minorHAnsi"/>
          <w:sz w:val="22"/>
          <w:szCs w:val="22"/>
        </w:rPr>
        <w:t>Дата</w:t>
      </w:r>
    </w:p>
    <w:p w:rsidR="00EF201C" w:rsidRPr="008F4A3D" w:rsidRDefault="00EF201C">
      <w:pPr>
        <w:pStyle w:val="ConsPlusNonformat"/>
        <w:jc w:val="both"/>
        <w:rPr>
          <w:rFonts w:asciiTheme="minorHAnsi" w:hAnsiTheme="minorHAnsi" w:cstheme="minorHAnsi"/>
          <w:sz w:val="22"/>
          <w:szCs w:val="22"/>
        </w:rPr>
      </w:pPr>
    </w:p>
    <w:p w:rsidR="00EF201C" w:rsidRPr="008F4A3D" w:rsidRDefault="00EF201C">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Заявитель ________________________________________</w:t>
      </w:r>
      <w:r w:rsidR="008F4A3D" w:rsidRPr="008F4A3D">
        <w:rPr>
          <w:rFonts w:asciiTheme="minorHAnsi" w:hAnsiTheme="minorHAnsi" w:cstheme="minorHAnsi"/>
          <w:sz w:val="22"/>
          <w:szCs w:val="22"/>
        </w:rPr>
        <w:t>_________</w:t>
      </w:r>
      <w:r w:rsidRPr="008F4A3D">
        <w:rPr>
          <w:rFonts w:asciiTheme="minorHAnsi" w:hAnsiTheme="minorHAnsi" w:cstheme="minorHAnsi"/>
          <w:sz w:val="22"/>
          <w:szCs w:val="22"/>
        </w:rPr>
        <w:t>____</w:t>
      </w:r>
      <w:proofErr w:type="gramStart"/>
      <w:r w:rsidRPr="008F4A3D">
        <w:rPr>
          <w:rFonts w:asciiTheme="minorHAnsi" w:hAnsiTheme="minorHAnsi" w:cstheme="minorHAnsi"/>
          <w:sz w:val="22"/>
          <w:szCs w:val="22"/>
        </w:rPr>
        <w:t>_  _</w:t>
      </w:r>
      <w:proofErr w:type="gramEnd"/>
      <w:r w:rsidR="008F4A3D" w:rsidRPr="008F4A3D">
        <w:rPr>
          <w:rFonts w:asciiTheme="minorHAnsi" w:hAnsiTheme="minorHAnsi" w:cstheme="minorHAnsi"/>
          <w:sz w:val="22"/>
          <w:szCs w:val="22"/>
        </w:rPr>
        <w:t>______</w:t>
      </w:r>
      <w:r w:rsidRPr="008F4A3D">
        <w:rPr>
          <w:rFonts w:asciiTheme="minorHAnsi" w:hAnsiTheme="minorHAnsi" w:cstheme="minorHAnsi"/>
          <w:sz w:val="22"/>
          <w:szCs w:val="22"/>
        </w:rPr>
        <w:t>_________________</w:t>
      </w:r>
    </w:p>
    <w:p w:rsidR="00EF201C" w:rsidRPr="008F4A3D" w:rsidRDefault="00EF201C">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         </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 xml:space="preserve">   (наименование заявителя или подпись </w:t>
      </w:r>
      <w:proofErr w:type="gramStart"/>
      <w:r w:rsidRPr="008F4A3D">
        <w:rPr>
          <w:rFonts w:asciiTheme="minorHAnsi" w:hAnsiTheme="minorHAnsi" w:cstheme="minorHAnsi"/>
          <w:sz w:val="22"/>
          <w:szCs w:val="22"/>
        </w:rPr>
        <w:t xml:space="preserve">лица,   </w:t>
      </w:r>
      <w:proofErr w:type="gramEnd"/>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 xml:space="preserve">   (И.О. Фамилия)</w:t>
      </w:r>
    </w:p>
    <w:p w:rsidR="00EF201C" w:rsidRPr="008F4A3D" w:rsidRDefault="00EF201C">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 xml:space="preserve">          </w:t>
      </w:r>
      <w:r w:rsidR="008F4A3D" w:rsidRPr="008F4A3D">
        <w:rPr>
          <w:rFonts w:asciiTheme="minorHAnsi" w:hAnsiTheme="minorHAnsi" w:cstheme="minorHAnsi"/>
          <w:sz w:val="22"/>
          <w:szCs w:val="22"/>
        </w:rPr>
        <w:t xml:space="preserve">                  </w:t>
      </w:r>
      <w:r w:rsidRPr="008F4A3D">
        <w:rPr>
          <w:rFonts w:asciiTheme="minorHAnsi" w:hAnsiTheme="minorHAnsi" w:cstheme="minorHAnsi"/>
          <w:sz w:val="22"/>
          <w:szCs w:val="22"/>
        </w:rPr>
        <w:t>уполномоченного выступать от имени заявителя)</w:t>
      </w:r>
    </w:p>
    <w:p w:rsidR="00EF201C" w:rsidRPr="008F4A3D" w:rsidRDefault="00EF201C">
      <w:pPr>
        <w:pStyle w:val="ConsPlusNonformat"/>
        <w:jc w:val="both"/>
        <w:rPr>
          <w:rFonts w:asciiTheme="minorHAnsi" w:hAnsiTheme="minorHAnsi" w:cstheme="minorHAnsi"/>
          <w:sz w:val="22"/>
          <w:szCs w:val="22"/>
        </w:rPr>
      </w:pPr>
    </w:p>
    <w:p w:rsidR="00EF201C" w:rsidRPr="008F4A3D" w:rsidRDefault="00EF201C">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М.П.</w:t>
      </w:r>
    </w:p>
    <w:p w:rsidR="00EF201C" w:rsidRPr="008F4A3D" w:rsidRDefault="00EF201C">
      <w:pPr>
        <w:pStyle w:val="ConsPlusNonformat"/>
        <w:jc w:val="both"/>
        <w:rPr>
          <w:rFonts w:asciiTheme="minorHAnsi" w:hAnsiTheme="minorHAnsi" w:cstheme="minorHAnsi"/>
          <w:sz w:val="22"/>
          <w:szCs w:val="22"/>
        </w:rPr>
      </w:pPr>
      <w:r w:rsidRPr="008F4A3D">
        <w:rPr>
          <w:rFonts w:asciiTheme="minorHAnsi" w:hAnsiTheme="minorHAnsi" w:cstheme="minorHAnsi"/>
          <w:sz w:val="22"/>
          <w:szCs w:val="22"/>
        </w:rPr>
        <w:t>(при наличии)</w:t>
      </w:r>
    </w:p>
    <w:p w:rsidR="00EF201C" w:rsidRPr="008F4A3D" w:rsidRDefault="00EF201C">
      <w:pPr>
        <w:pStyle w:val="ConsPlusNormal"/>
        <w:jc w:val="both"/>
        <w:rPr>
          <w:rFonts w:asciiTheme="minorHAnsi" w:hAnsiTheme="minorHAnsi" w:cstheme="minorHAnsi"/>
        </w:rPr>
      </w:pP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1"/>
      </w:pPr>
      <w:r>
        <w:lastRenderedPageBreak/>
        <w:t>Приложение 2</w:t>
      </w:r>
    </w:p>
    <w:p w:rsidR="00EF201C" w:rsidRDefault="00EF201C">
      <w:pPr>
        <w:pStyle w:val="ConsPlusNormal"/>
        <w:jc w:val="right"/>
      </w:pPr>
      <w:r>
        <w:t>к Положению</w:t>
      </w:r>
    </w:p>
    <w:p w:rsidR="00EF201C" w:rsidRDefault="00EF201C">
      <w:pPr>
        <w:pStyle w:val="ConsPlusNormal"/>
        <w:jc w:val="right"/>
      </w:pPr>
      <w:r>
        <w:t>о порядке предоставления</w:t>
      </w:r>
    </w:p>
    <w:p w:rsidR="00EF201C" w:rsidRDefault="00EF201C">
      <w:pPr>
        <w:pStyle w:val="ConsPlusNormal"/>
        <w:jc w:val="right"/>
      </w:pPr>
      <w:r>
        <w:t>субсидий субъектам малого</w:t>
      </w:r>
    </w:p>
    <w:p w:rsidR="00EF201C" w:rsidRDefault="00EF201C">
      <w:pPr>
        <w:pStyle w:val="ConsPlusNormal"/>
        <w:jc w:val="right"/>
      </w:pPr>
      <w:r>
        <w:t>и среднего предпринимательства,</w:t>
      </w:r>
    </w:p>
    <w:p w:rsidR="00EF201C" w:rsidRDefault="00EF201C">
      <w:pPr>
        <w:pStyle w:val="ConsPlusNormal"/>
        <w:jc w:val="right"/>
      </w:pPr>
      <w:r>
        <w:t>а также физическим лицам,</w:t>
      </w:r>
    </w:p>
    <w:p w:rsidR="00EF201C" w:rsidRDefault="00EF201C">
      <w:pPr>
        <w:pStyle w:val="ConsPlusNormal"/>
        <w:jc w:val="right"/>
      </w:pPr>
      <w:r>
        <w:t>не являющимся индивидуальными</w:t>
      </w:r>
    </w:p>
    <w:p w:rsidR="00EF201C" w:rsidRDefault="00EF201C">
      <w:pPr>
        <w:pStyle w:val="ConsPlusNormal"/>
        <w:jc w:val="right"/>
      </w:pPr>
      <w:r>
        <w:t>предпринимателями и применяющим</w:t>
      </w:r>
    </w:p>
    <w:p w:rsidR="00EF201C" w:rsidRDefault="00EF201C">
      <w:pPr>
        <w:pStyle w:val="ConsPlusNormal"/>
        <w:jc w:val="right"/>
      </w:pPr>
      <w:r>
        <w:t>специальный налоговый режим</w:t>
      </w:r>
    </w:p>
    <w:p w:rsidR="00EF201C" w:rsidRDefault="00EF201C">
      <w:pPr>
        <w:pStyle w:val="ConsPlusNormal"/>
        <w:jc w:val="right"/>
      </w:pPr>
      <w:r>
        <w:t>"Налог на профессиональный</w:t>
      </w:r>
    </w:p>
    <w:p w:rsidR="00EF201C" w:rsidRDefault="00EF201C">
      <w:pPr>
        <w:pStyle w:val="ConsPlusNormal"/>
        <w:jc w:val="right"/>
      </w:pPr>
      <w:r>
        <w:t>доход", - производителям</w:t>
      </w:r>
    </w:p>
    <w:p w:rsidR="00EF201C" w:rsidRDefault="00EF201C">
      <w:pPr>
        <w:pStyle w:val="ConsPlusNormal"/>
        <w:jc w:val="right"/>
      </w:pPr>
      <w:r>
        <w:t>товаров, работ, услуг в целях</w:t>
      </w:r>
    </w:p>
    <w:p w:rsidR="00EF201C" w:rsidRDefault="00EF201C">
      <w:pPr>
        <w:pStyle w:val="ConsPlusNormal"/>
        <w:jc w:val="right"/>
      </w:pPr>
      <w:r>
        <w:t>возмещения части затрат</w:t>
      </w:r>
    </w:p>
    <w:p w:rsidR="00EF201C" w:rsidRDefault="00EF201C">
      <w:pPr>
        <w:pStyle w:val="ConsPlusNormal"/>
        <w:jc w:val="right"/>
      </w:pPr>
      <w:r>
        <w:t>на приобретение оборудования,</w:t>
      </w:r>
    </w:p>
    <w:p w:rsidR="00EF201C" w:rsidRDefault="00EF201C">
      <w:pPr>
        <w:pStyle w:val="ConsPlusNormal"/>
        <w:jc w:val="right"/>
      </w:pPr>
      <w:r>
        <w:t>произведенных за счет</w:t>
      </w:r>
    </w:p>
    <w:p w:rsidR="00EF201C" w:rsidRDefault="00EF201C">
      <w:pPr>
        <w:pStyle w:val="ConsPlusNormal"/>
        <w:jc w:val="right"/>
      </w:pPr>
      <w:r>
        <w:t>собственных средств, в целях</w:t>
      </w:r>
    </w:p>
    <w:p w:rsidR="00EF201C" w:rsidRDefault="00EF201C">
      <w:pPr>
        <w:pStyle w:val="ConsPlusNormal"/>
        <w:jc w:val="right"/>
      </w:pPr>
      <w:r>
        <w:t>создания и (или) развития,</w:t>
      </w:r>
    </w:p>
    <w:p w:rsidR="00EF201C" w:rsidRDefault="00EF201C">
      <w:pPr>
        <w:pStyle w:val="ConsPlusNormal"/>
        <w:jc w:val="right"/>
      </w:pPr>
      <w:r>
        <w:t>и (или) модернизации производства</w:t>
      </w:r>
    </w:p>
    <w:p w:rsidR="00EF201C" w:rsidRDefault="00EF201C">
      <w:pPr>
        <w:pStyle w:val="ConsPlusNormal"/>
        <w:jc w:val="right"/>
      </w:pPr>
      <w:r>
        <w:t>товаров (работ, услуг)</w:t>
      </w:r>
    </w:p>
    <w:p w:rsidR="00EF201C" w:rsidRDefault="00EF201C">
      <w:pPr>
        <w:pStyle w:val="ConsPlusNormal"/>
        <w:jc w:val="both"/>
      </w:pPr>
    </w:p>
    <w:p w:rsidR="00EF201C" w:rsidRDefault="00EF201C">
      <w:pPr>
        <w:pStyle w:val="ConsPlusNormal"/>
        <w:jc w:val="center"/>
        <w:rPr>
          <w:b/>
          <w:bCs/>
        </w:rPr>
      </w:pPr>
      <w:bookmarkStart w:id="71" w:name="Par1028"/>
      <w:bookmarkEnd w:id="71"/>
      <w:r>
        <w:rPr>
          <w:b/>
          <w:bCs/>
        </w:rPr>
        <w:t>СОСТАВ</w:t>
      </w:r>
    </w:p>
    <w:p w:rsidR="00EF201C" w:rsidRDefault="00EF201C">
      <w:pPr>
        <w:pStyle w:val="ConsPlusNormal"/>
        <w:jc w:val="center"/>
        <w:rPr>
          <w:b/>
          <w:bCs/>
        </w:rPr>
      </w:pPr>
      <w:r>
        <w:rPr>
          <w:b/>
          <w:bCs/>
        </w:rPr>
        <w:t>КОМИССИИ ПО ОТБОРУ</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w:t>
            </w:r>
            <w:hyperlink r:id="rId229" w:history="1">
              <w:r>
                <w:rPr>
                  <w:color w:val="0000FF"/>
                </w:rPr>
                <w:t>Постановления</w:t>
              </w:r>
            </w:hyperlink>
            <w:r>
              <w:rPr>
                <w:color w:val="392C69"/>
              </w:rPr>
              <w:t xml:space="preserve"> администрации г. Красноярска от 19.10.2022 N 912)</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7"/>
        <w:gridCol w:w="5102"/>
      </w:tblGrid>
      <w:tr w:rsidR="00EF201C">
        <w:tc>
          <w:tcPr>
            <w:tcW w:w="3402" w:type="dxa"/>
          </w:tcPr>
          <w:p w:rsidR="00EF201C" w:rsidRDefault="00EF201C">
            <w:pPr>
              <w:pStyle w:val="ConsPlusNormal"/>
            </w:pPr>
            <w:r>
              <w:t>Антипина</w:t>
            </w:r>
          </w:p>
          <w:p w:rsidR="00EF201C" w:rsidRDefault="00EF201C">
            <w:pPr>
              <w:pStyle w:val="ConsPlusNormal"/>
            </w:pPr>
            <w:r>
              <w:t xml:space="preserve">Ирина </w:t>
            </w:r>
            <w:proofErr w:type="spellStart"/>
            <w:r>
              <w:t>Рэмовна</w:t>
            </w:r>
            <w:proofErr w:type="spellEnd"/>
          </w:p>
        </w:tc>
        <w:tc>
          <w:tcPr>
            <w:tcW w:w="567" w:type="dxa"/>
          </w:tcPr>
          <w:p w:rsidR="00EF201C" w:rsidRDefault="00EF201C">
            <w:pPr>
              <w:pStyle w:val="ConsPlusNormal"/>
              <w:jc w:val="center"/>
            </w:pPr>
            <w:r>
              <w:t>-</w:t>
            </w:r>
          </w:p>
        </w:tc>
        <w:tc>
          <w:tcPr>
            <w:tcW w:w="5102" w:type="dxa"/>
          </w:tcPr>
          <w:p w:rsidR="00EF201C" w:rsidRDefault="00EF201C">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EF201C">
        <w:tc>
          <w:tcPr>
            <w:tcW w:w="3402" w:type="dxa"/>
          </w:tcPr>
          <w:p w:rsidR="00EF201C" w:rsidRDefault="00EF201C">
            <w:pPr>
              <w:pStyle w:val="ConsPlusNormal"/>
            </w:pPr>
            <w:proofErr w:type="spellStart"/>
            <w:r>
              <w:t>Манченко</w:t>
            </w:r>
            <w:proofErr w:type="spellEnd"/>
          </w:p>
          <w:p w:rsidR="00EF201C" w:rsidRDefault="00EF201C">
            <w:pPr>
              <w:pStyle w:val="ConsPlusNormal"/>
            </w:pPr>
            <w:r>
              <w:t>Игорь Александрович</w:t>
            </w:r>
          </w:p>
        </w:tc>
        <w:tc>
          <w:tcPr>
            <w:tcW w:w="567" w:type="dxa"/>
          </w:tcPr>
          <w:p w:rsidR="00EF201C" w:rsidRDefault="00EF201C">
            <w:pPr>
              <w:pStyle w:val="ConsPlusNormal"/>
              <w:jc w:val="center"/>
            </w:pPr>
            <w:r>
              <w:t>-</w:t>
            </w:r>
          </w:p>
        </w:tc>
        <w:tc>
          <w:tcPr>
            <w:tcW w:w="5102" w:type="dxa"/>
          </w:tcPr>
          <w:p w:rsidR="00EF201C" w:rsidRDefault="00EF201C">
            <w:pPr>
              <w:pStyle w:val="ConsPlusNormal"/>
              <w:jc w:val="both"/>
            </w:pPr>
            <w:r>
              <w:t>заместитель руководителя департамента транспорта администрации города - начальник отдела организации перевозок и дорожного движения, заместитель председателя комиссии;</w:t>
            </w:r>
          </w:p>
        </w:tc>
      </w:tr>
      <w:tr w:rsidR="00EF201C">
        <w:tc>
          <w:tcPr>
            <w:tcW w:w="3402" w:type="dxa"/>
          </w:tcPr>
          <w:p w:rsidR="00EF201C" w:rsidRDefault="00EF201C">
            <w:pPr>
              <w:pStyle w:val="ConsPlusNormal"/>
            </w:pPr>
            <w:proofErr w:type="spellStart"/>
            <w:r>
              <w:t>Веретельников</w:t>
            </w:r>
            <w:proofErr w:type="spellEnd"/>
          </w:p>
          <w:p w:rsidR="00EF201C" w:rsidRDefault="00EF201C">
            <w:pPr>
              <w:pStyle w:val="ConsPlusNormal"/>
            </w:pPr>
            <w:r>
              <w:t>Дмитрий Николаевич</w:t>
            </w:r>
          </w:p>
        </w:tc>
        <w:tc>
          <w:tcPr>
            <w:tcW w:w="567" w:type="dxa"/>
          </w:tcPr>
          <w:p w:rsidR="00EF201C" w:rsidRDefault="00EF201C">
            <w:pPr>
              <w:pStyle w:val="ConsPlusNormal"/>
              <w:jc w:val="center"/>
            </w:pPr>
            <w:r>
              <w:t>-</w:t>
            </w:r>
          </w:p>
        </w:tc>
        <w:tc>
          <w:tcPr>
            <w:tcW w:w="5102" w:type="dxa"/>
          </w:tcPr>
          <w:p w:rsidR="00EF201C" w:rsidRDefault="00EF201C">
            <w:pPr>
              <w:pStyle w:val="ConsPlusNormal"/>
              <w:jc w:val="both"/>
            </w:pPr>
            <w:r>
              <w:t>заместитель Главы города - руководитель департамента градостроительства;</w:t>
            </w:r>
          </w:p>
        </w:tc>
      </w:tr>
      <w:tr w:rsidR="00EF201C">
        <w:tc>
          <w:tcPr>
            <w:tcW w:w="3402" w:type="dxa"/>
          </w:tcPr>
          <w:p w:rsidR="00EF201C" w:rsidRDefault="00EF201C">
            <w:pPr>
              <w:pStyle w:val="ConsPlusNormal"/>
            </w:pPr>
            <w:r>
              <w:t>Клепиков</w:t>
            </w:r>
          </w:p>
          <w:p w:rsidR="00EF201C" w:rsidRDefault="00EF201C">
            <w:pPr>
              <w:pStyle w:val="ConsPlusNormal"/>
            </w:pPr>
            <w:r>
              <w:t>Геннадий Яковлевич</w:t>
            </w:r>
          </w:p>
        </w:tc>
        <w:tc>
          <w:tcPr>
            <w:tcW w:w="567" w:type="dxa"/>
          </w:tcPr>
          <w:p w:rsidR="00EF201C" w:rsidRDefault="00EF201C">
            <w:pPr>
              <w:pStyle w:val="ConsPlusNormal"/>
              <w:jc w:val="center"/>
            </w:pPr>
            <w:r>
              <w:t>-</w:t>
            </w:r>
          </w:p>
        </w:tc>
        <w:tc>
          <w:tcPr>
            <w:tcW w:w="5102" w:type="dxa"/>
          </w:tcPr>
          <w:p w:rsidR="00EF201C" w:rsidRDefault="00EF201C">
            <w:pPr>
              <w:pStyle w:val="ConsPlusNormal"/>
              <w:jc w:val="both"/>
            </w:pPr>
            <w:r>
              <w:t>депутат Красноярского городского Совета депутатов (по согласованию);</w:t>
            </w:r>
          </w:p>
        </w:tc>
      </w:tr>
      <w:tr w:rsidR="00EF201C">
        <w:tc>
          <w:tcPr>
            <w:tcW w:w="3402" w:type="dxa"/>
          </w:tcPr>
          <w:p w:rsidR="00EF201C" w:rsidRDefault="00EF201C">
            <w:pPr>
              <w:pStyle w:val="ConsPlusNormal"/>
            </w:pPr>
            <w:proofErr w:type="spellStart"/>
            <w:r>
              <w:t>Линючева</w:t>
            </w:r>
            <w:proofErr w:type="spellEnd"/>
          </w:p>
          <w:p w:rsidR="00EF201C" w:rsidRDefault="00EF201C">
            <w:pPr>
              <w:pStyle w:val="ConsPlusNormal"/>
            </w:pPr>
            <w:r>
              <w:t>Елена Витальевна</w:t>
            </w:r>
          </w:p>
        </w:tc>
        <w:tc>
          <w:tcPr>
            <w:tcW w:w="567" w:type="dxa"/>
          </w:tcPr>
          <w:p w:rsidR="00EF201C" w:rsidRDefault="00EF201C">
            <w:pPr>
              <w:pStyle w:val="ConsPlusNormal"/>
              <w:jc w:val="center"/>
            </w:pPr>
            <w:r>
              <w:t>-</w:t>
            </w:r>
          </w:p>
        </w:tc>
        <w:tc>
          <w:tcPr>
            <w:tcW w:w="5102" w:type="dxa"/>
          </w:tcPr>
          <w:p w:rsidR="00EF201C" w:rsidRDefault="00EF201C">
            <w:pPr>
              <w:pStyle w:val="ConsPlusNormal"/>
              <w:jc w:val="both"/>
            </w:pPr>
            <w:r>
              <w:t>заместитель руководителя департамента городского хозяйства администрации города по финансово-экономическим вопросам;</w:t>
            </w:r>
          </w:p>
        </w:tc>
      </w:tr>
      <w:tr w:rsidR="00EF201C">
        <w:tc>
          <w:tcPr>
            <w:tcW w:w="3402" w:type="dxa"/>
          </w:tcPr>
          <w:p w:rsidR="00EF201C" w:rsidRDefault="00EF201C">
            <w:pPr>
              <w:pStyle w:val="ConsPlusNormal"/>
            </w:pPr>
            <w:proofErr w:type="spellStart"/>
            <w:r>
              <w:t>Павелко</w:t>
            </w:r>
            <w:proofErr w:type="spellEnd"/>
          </w:p>
          <w:p w:rsidR="00EF201C" w:rsidRDefault="00EF201C">
            <w:pPr>
              <w:pStyle w:val="ConsPlusNormal"/>
            </w:pPr>
            <w:r>
              <w:t>Павел Александрович</w:t>
            </w:r>
          </w:p>
        </w:tc>
        <w:tc>
          <w:tcPr>
            <w:tcW w:w="567" w:type="dxa"/>
          </w:tcPr>
          <w:p w:rsidR="00EF201C" w:rsidRDefault="00EF201C">
            <w:pPr>
              <w:pStyle w:val="ConsPlusNormal"/>
              <w:jc w:val="center"/>
            </w:pPr>
            <w:r>
              <w:t>-</w:t>
            </w:r>
          </w:p>
        </w:tc>
        <w:tc>
          <w:tcPr>
            <w:tcW w:w="5102" w:type="dxa"/>
          </w:tcPr>
          <w:p w:rsidR="00EF201C" w:rsidRDefault="00EF201C">
            <w:pPr>
              <w:pStyle w:val="ConsPlusNormal"/>
              <w:jc w:val="both"/>
            </w:pPr>
            <w:r>
              <w:t>депутат Красноярского городского Совета депутатов (по согласованию).</w:t>
            </w:r>
          </w:p>
        </w:tc>
      </w:tr>
    </w:tbl>
    <w:p w:rsidR="00EF201C" w:rsidRDefault="00EF201C">
      <w:pPr>
        <w:pStyle w:val="ConsPlusNormal"/>
        <w:jc w:val="both"/>
      </w:pP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1"/>
      </w:pPr>
      <w:r>
        <w:lastRenderedPageBreak/>
        <w:t>Приложение 3</w:t>
      </w:r>
    </w:p>
    <w:p w:rsidR="00EF201C" w:rsidRDefault="00EF201C">
      <w:pPr>
        <w:pStyle w:val="ConsPlusNormal"/>
        <w:jc w:val="right"/>
      </w:pPr>
      <w:r>
        <w:t>к Положению</w:t>
      </w:r>
    </w:p>
    <w:p w:rsidR="00EF201C" w:rsidRDefault="00EF201C">
      <w:pPr>
        <w:pStyle w:val="ConsPlusNormal"/>
        <w:jc w:val="right"/>
      </w:pPr>
      <w:r>
        <w:t>о порядке предоставления</w:t>
      </w:r>
    </w:p>
    <w:p w:rsidR="00EF201C" w:rsidRDefault="00EF201C">
      <w:pPr>
        <w:pStyle w:val="ConsPlusNormal"/>
        <w:jc w:val="right"/>
      </w:pPr>
      <w:r>
        <w:t>субсидий субъектам малого</w:t>
      </w:r>
    </w:p>
    <w:p w:rsidR="00EF201C" w:rsidRDefault="00EF201C">
      <w:pPr>
        <w:pStyle w:val="ConsPlusNormal"/>
        <w:jc w:val="right"/>
      </w:pPr>
      <w:r>
        <w:t>и среднего предпринимательства,</w:t>
      </w:r>
    </w:p>
    <w:p w:rsidR="00EF201C" w:rsidRDefault="00EF201C">
      <w:pPr>
        <w:pStyle w:val="ConsPlusNormal"/>
        <w:jc w:val="right"/>
      </w:pPr>
      <w:r>
        <w:t>а также физическим лицам,</w:t>
      </w:r>
    </w:p>
    <w:p w:rsidR="00EF201C" w:rsidRDefault="00EF201C">
      <w:pPr>
        <w:pStyle w:val="ConsPlusNormal"/>
        <w:jc w:val="right"/>
      </w:pPr>
      <w:r>
        <w:t>не являющимся индивидуальными</w:t>
      </w:r>
    </w:p>
    <w:p w:rsidR="00EF201C" w:rsidRDefault="00EF201C">
      <w:pPr>
        <w:pStyle w:val="ConsPlusNormal"/>
        <w:jc w:val="right"/>
      </w:pPr>
      <w:r>
        <w:t>предпринимателями и применяющим</w:t>
      </w:r>
    </w:p>
    <w:p w:rsidR="00EF201C" w:rsidRDefault="00EF201C">
      <w:pPr>
        <w:pStyle w:val="ConsPlusNormal"/>
        <w:jc w:val="right"/>
      </w:pPr>
      <w:r>
        <w:t>специальный налоговый режим</w:t>
      </w:r>
    </w:p>
    <w:p w:rsidR="00EF201C" w:rsidRDefault="00EF201C">
      <w:pPr>
        <w:pStyle w:val="ConsPlusNormal"/>
        <w:jc w:val="right"/>
      </w:pPr>
      <w:r>
        <w:t>"Налог на профессиональный</w:t>
      </w:r>
    </w:p>
    <w:p w:rsidR="00EF201C" w:rsidRDefault="00EF201C">
      <w:pPr>
        <w:pStyle w:val="ConsPlusNormal"/>
        <w:jc w:val="right"/>
      </w:pPr>
      <w:r>
        <w:t>доход", - производителям</w:t>
      </w:r>
    </w:p>
    <w:p w:rsidR="00EF201C" w:rsidRDefault="00EF201C">
      <w:pPr>
        <w:pStyle w:val="ConsPlusNormal"/>
        <w:jc w:val="right"/>
      </w:pPr>
      <w:r>
        <w:t>товаров, работ, услуг в целях</w:t>
      </w:r>
    </w:p>
    <w:p w:rsidR="00EF201C" w:rsidRDefault="00EF201C">
      <w:pPr>
        <w:pStyle w:val="ConsPlusNormal"/>
        <w:jc w:val="right"/>
      </w:pPr>
      <w:r>
        <w:t>возмещения части затрат</w:t>
      </w:r>
    </w:p>
    <w:p w:rsidR="00EF201C" w:rsidRDefault="00EF201C">
      <w:pPr>
        <w:pStyle w:val="ConsPlusNormal"/>
        <w:jc w:val="right"/>
      </w:pPr>
      <w:r>
        <w:t>на приобретение оборудования,</w:t>
      </w:r>
    </w:p>
    <w:p w:rsidR="00EF201C" w:rsidRDefault="00EF201C">
      <w:pPr>
        <w:pStyle w:val="ConsPlusNormal"/>
        <w:jc w:val="right"/>
      </w:pPr>
      <w:r>
        <w:t>произведенных за счет</w:t>
      </w:r>
    </w:p>
    <w:p w:rsidR="00EF201C" w:rsidRDefault="00EF201C">
      <w:pPr>
        <w:pStyle w:val="ConsPlusNormal"/>
        <w:jc w:val="right"/>
      </w:pPr>
      <w:r>
        <w:t>собственных средств, в целях</w:t>
      </w:r>
    </w:p>
    <w:p w:rsidR="00EF201C" w:rsidRDefault="00EF201C">
      <w:pPr>
        <w:pStyle w:val="ConsPlusNormal"/>
        <w:jc w:val="right"/>
      </w:pPr>
      <w:r>
        <w:t>создания и (или) развития,</w:t>
      </w:r>
    </w:p>
    <w:p w:rsidR="00EF201C" w:rsidRDefault="00EF201C">
      <w:pPr>
        <w:pStyle w:val="ConsPlusNormal"/>
        <w:jc w:val="right"/>
      </w:pPr>
      <w:r>
        <w:t>и (или) модернизации производства</w:t>
      </w:r>
    </w:p>
    <w:p w:rsidR="00EF201C" w:rsidRDefault="00EF201C">
      <w:pPr>
        <w:pStyle w:val="ConsPlusNormal"/>
        <w:jc w:val="right"/>
      </w:pPr>
      <w:r>
        <w:t>товаров (работ, услуг)</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w:t>
            </w:r>
            <w:hyperlink r:id="rId230" w:history="1">
              <w:r>
                <w:rPr>
                  <w:color w:val="0000FF"/>
                </w:rPr>
                <w:t>Постановления</w:t>
              </w:r>
            </w:hyperlink>
            <w:r>
              <w:rPr>
                <w:color w:val="392C69"/>
              </w:rPr>
              <w:t xml:space="preserve"> администрации г. Красноярска от 24.04.2023 N 263)</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p w:rsidR="00EF201C" w:rsidRDefault="00EF201C">
      <w:pPr>
        <w:pStyle w:val="ConsPlusNonformat"/>
        <w:jc w:val="both"/>
      </w:pPr>
      <w:bookmarkStart w:id="72" w:name="Par1084"/>
      <w:bookmarkEnd w:id="72"/>
      <w:r>
        <w:t xml:space="preserve">                            ОЦЕНОЧНАЯ ВЕДОМОСТЬ</w:t>
      </w:r>
    </w:p>
    <w:p w:rsidR="00EF201C" w:rsidRDefault="00EF201C">
      <w:pPr>
        <w:pStyle w:val="ConsPlusNonformat"/>
        <w:jc w:val="both"/>
      </w:pPr>
    </w:p>
    <w:p w:rsidR="00EF201C" w:rsidRDefault="00EF201C">
      <w:pPr>
        <w:pStyle w:val="ConsPlusNonformat"/>
        <w:jc w:val="both"/>
      </w:pPr>
      <w:r>
        <w:t xml:space="preserve">    </w:t>
      </w:r>
      <w:proofErr w:type="gramStart"/>
      <w:r>
        <w:t>Субъект  малого</w:t>
      </w:r>
      <w:proofErr w:type="gramEnd"/>
      <w:r>
        <w:t xml:space="preserve">  и  среднего  предпринимательства,  физическое лицо, не</w:t>
      </w:r>
    </w:p>
    <w:p w:rsidR="00EF201C" w:rsidRDefault="00EF201C">
      <w:pPr>
        <w:pStyle w:val="ConsPlusNonformat"/>
        <w:jc w:val="both"/>
      </w:pPr>
      <w:r>
        <w:t xml:space="preserve">являющееся   индивидуальным   </w:t>
      </w:r>
      <w:proofErr w:type="gramStart"/>
      <w:r>
        <w:t>предпринимателем  и</w:t>
      </w:r>
      <w:proofErr w:type="gramEnd"/>
      <w:r>
        <w:t xml:space="preserve">  применяющее  специальный</w:t>
      </w:r>
    </w:p>
    <w:p w:rsidR="00EF201C" w:rsidRDefault="00EF201C">
      <w:pPr>
        <w:pStyle w:val="ConsPlusNonformat"/>
        <w:jc w:val="both"/>
      </w:pPr>
      <w:proofErr w:type="gramStart"/>
      <w:r>
        <w:t>налоговый  режим</w:t>
      </w:r>
      <w:proofErr w:type="gramEnd"/>
      <w:r>
        <w:t xml:space="preserve">  "Налог  на  профессиональный  доход" (далее - заявитель):</w:t>
      </w:r>
    </w:p>
    <w:p w:rsidR="00EF201C" w:rsidRDefault="00EF201C">
      <w:pPr>
        <w:pStyle w:val="ConsPlusNonformat"/>
        <w:jc w:val="both"/>
      </w:pPr>
      <w:r>
        <w:t>___________________________________________________________________________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Дата и входящий регистрационный номер пакета документов:</w:t>
      </w:r>
    </w:p>
    <w:p w:rsidR="00EF201C" w:rsidRDefault="00EF201C">
      <w:pPr>
        <w:pStyle w:val="ConsPlusNonformat"/>
        <w:jc w:val="both"/>
      </w:pPr>
      <w:r>
        <w:t>__________________________________________________________________________.</w:t>
      </w:r>
    </w:p>
    <w:p w:rsidR="00EF201C" w:rsidRDefault="00EF201C">
      <w:pPr>
        <w:pStyle w:val="ConsPlusNormal"/>
        <w:jc w:val="both"/>
      </w:pPr>
    </w:p>
    <w:p w:rsidR="00EF201C" w:rsidRDefault="00EF201C">
      <w:pPr>
        <w:pStyle w:val="ConsPlusNormal"/>
        <w:jc w:val="center"/>
        <w:outlineLvl w:val="2"/>
      </w:pPr>
      <w:r>
        <w:t>Таблица оценок</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34"/>
        <w:gridCol w:w="3742"/>
        <w:gridCol w:w="1928"/>
        <w:gridCol w:w="1701"/>
      </w:tblGrid>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N п/п</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Номер критерия оценки</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 критерия оценки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Оценка в баллах: несоответствие критерию (не в наличии) - 0, соответствие критерию (в наличии) - 1</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 xml:space="preserve">Основание (я) </w:t>
            </w:r>
            <w:hyperlink w:anchor="Par1321" w:history="1">
              <w:r>
                <w:rPr>
                  <w:color w:val="0000FF"/>
                </w:rPr>
                <w:t>&lt;*&gt;</w:t>
              </w:r>
            </w:hyperlink>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bookmarkStart w:id="73" w:name="Par1104"/>
            <w:bookmarkEnd w:id="73"/>
            <w:r>
              <w:t>4</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bookmarkStart w:id="74" w:name="Par1105"/>
            <w:bookmarkEnd w:id="74"/>
            <w:r>
              <w:t>5</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Соответствие условиям проведения отбора, условиям предоставления субсидии, в том числе:</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Заявитель соответствует критериям, установленным </w:t>
            </w:r>
            <w:hyperlink w:anchor="Par83" w:history="1">
              <w:r>
                <w:rPr>
                  <w:color w:val="0000FF"/>
                </w:rPr>
                <w:t>п. 9</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Зарегистрирован и осуществляет на территории города Красноярска виды предпринимательской деятельности согласно </w:t>
            </w:r>
            <w:hyperlink w:anchor="Par84" w:history="1">
              <w:r>
                <w:rPr>
                  <w:color w:val="0000FF"/>
                </w:rPr>
                <w:t>подп. 1 п. 9</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4</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Заявителем осуществлены затраты по направлениям согласно </w:t>
            </w:r>
            <w:hyperlink w:anchor="Par301" w:history="1">
              <w:r>
                <w:rPr>
                  <w:color w:val="0000FF"/>
                </w:rPr>
                <w:t>п. 44</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5</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Заявителем заключены договоры и (или) совершены иные сделки в соответствии с действующим законодательством с юридическими лицами и (или) индивидуальными предпринимателями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6</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В отношении заявителя в предшествующем календарном году и в текущем году не было принято решение об оказании аналогичной поддержки или сроки ее оказания истекли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7</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5</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Заявитель представил в случае получения субсидии обязательства в заявке по форме согласно </w:t>
            </w:r>
            <w:hyperlink w:anchor="Par431" w:history="1">
              <w:r>
                <w:rPr>
                  <w:color w:val="0000FF"/>
                </w:rPr>
                <w:t>приложению 1</w:t>
              </w:r>
            </w:hyperlink>
            <w:r>
              <w:t xml:space="preserve"> к Положению</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8</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6</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Заявитель - субъект малого и среднего предпринимательства состоит в Едином реестре субъектов малого и среднего предпринимательства.</w:t>
            </w:r>
          </w:p>
          <w:p w:rsidR="00EF201C" w:rsidRDefault="00EF201C">
            <w:pPr>
              <w:pStyle w:val="ConsPlusNormal"/>
            </w:pPr>
            <w:r>
              <w:t>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9</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7</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r:id="rId231"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EF201C" w:rsidRDefault="00EF201C">
            <w:pPr>
              <w:pStyle w:val="ConsPlusNormal"/>
            </w:pPr>
            <w:r>
              <w:t xml:space="preserve">Заявитель не является в течение 12 месяцев до даты подачи пакета документов получателем иных мер </w:t>
            </w:r>
            <w:r>
              <w:lastRenderedPageBreak/>
              <w:t xml:space="preserve">финансовой поддержки на осуществление предпринимательской деятельности по основаниям, указанным в </w:t>
            </w:r>
            <w:hyperlink w:anchor="Par96" w:history="1">
              <w:r>
                <w:rPr>
                  <w:color w:val="0000FF"/>
                </w:rPr>
                <w:t>подп. 5 п. 9</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10</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Заявитель в соответствии с </w:t>
            </w:r>
            <w:hyperlink w:anchor="Par105" w:history="1">
              <w:r>
                <w:rPr>
                  <w:color w:val="0000FF"/>
                </w:rPr>
                <w:t>п. 10</w:t>
              </w:r>
            </w:hyperlink>
            <w:r>
              <w:t xml:space="preserve"> Положения не осуществляет виды деятельности, предусмотренные </w:t>
            </w:r>
            <w:hyperlink r:id="rId232" w:history="1">
              <w:proofErr w:type="spellStart"/>
              <w:r>
                <w:rPr>
                  <w:color w:val="0000FF"/>
                </w:rPr>
                <w:t>чч</w:t>
              </w:r>
              <w:proofErr w:type="spellEnd"/>
              <w:r>
                <w:rPr>
                  <w:color w:val="0000FF"/>
                </w:rPr>
                <w:t>. 3</w:t>
              </w:r>
            </w:hyperlink>
            <w:r>
              <w:t xml:space="preserve">, </w:t>
            </w:r>
            <w:hyperlink r:id="rId233" w:history="1">
              <w:r>
                <w:rPr>
                  <w:color w:val="0000FF"/>
                </w:rPr>
                <w:t>4 ст. 14</w:t>
              </w:r>
            </w:hyperlink>
            <w:r>
              <w:t xml:space="preserve"> Федерального закона N 209-ФЗ:</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11</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8</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12</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9</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является участником соглашений о разделе продукции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13</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10</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осуществляет предпринимательскую деятельность в сфере игорного бизнеса</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14</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11</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15</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12</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16</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Заявитель соответствует требованиям, установленным </w:t>
            </w:r>
            <w:hyperlink w:anchor="Par155" w:history="1">
              <w:r>
                <w:rPr>
                  <w:color w:val="0000FF"/>
                </w:rPr>
                <w:t>п. 15</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17</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13</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18</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14</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19</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15</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EF201C" w:rsidRDefault="00EF201C">
            <w:pPr>
              <w:pStyle w:val="ConsPlusNormal"/>
            </w:pPr>
            <w:r>
              <w:t>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20</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16</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21</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17</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w:t>
            </w:r>
            <w:r>
              <w:lastRenderedPageBreak/>
              <w:t>компаний в совокупности превышает 25 процентов (если иное не предусмотрено законодательством РФ)</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22</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18</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получает средства из бюджета города Красноярска на основании иных муниципальных правовых актов на цели, установленные Положением</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23</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19</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24</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20</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25</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21</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Заявитель представил к возмещению произведенные затраты за период в соответствии с </w:t>
            </w:r>
            <w:hyperlink w:anchor="Par304" w:history="1">
              <w:r>
                <w:rPr>
                  <w:color w:val="0000FF"/>
                </w:rPr>
                <w:t>п. 45</w:t>
              </w:r>
            </w:hyperlink>
            <w:r>
              <w:t xml:space="preserve">, </w:t>
            </w:r>
            <w:hyperlink w:anchor="Par306" w:history="1">
              <w:r>
                <w:rPr>
                  <w:color w:val="0000FF"/>
                </w:rPr>
                <w:t>46</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26</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22</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Заявителем представлен пакет документов в срок согласно объявлению о проведении отбора</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27</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Пакет документов соответствует требованиям, установленным </w:t>
            </w:r>
            <w:hyperlink w:anchor="Par179" w:history="1">
              <w:r>
                <w:rPr>
                  <w:color w:val="0000FF"/>
                </w:rPr>
                <w:t>п. 20</w:t>
              </w:r>
            </w:hyperlink>
            <w:r>
              <w:t xml:space="preserve">, </w:t>
            </w:r>
            <w:hyperlink w:anchor="Par204" w:history="1">
              <w:r>
                <w:rPr>
                  <w:color w:val="0000FF"/>
                </w:rPr>
                <w:t>21</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28</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23</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Заявка заполнена по форме, установленной </w:t>
            </w:r>
            <w:hyperlink w:anchor="Par431" w:history="1">
              <w:r>
                <w:rPr>
                  <w:color w:val="0000FF"/>
                </w:rPr>
                <w:t>приложением 1</w:t>
              </w:r>
            </w:hyperlink>
            <w:r>
              <w:t xml:space="preserve"> к Положению</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29</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24</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Сведения, содержащиеся в заявке, проверенные в соответствии с </w:t>
            </w:r>
            <w:hyperlink w:anchor="Par208" w:history="1">
              <w:r>
                <w:rPr>
                  <w:color w:val="0000FF"/>
                </w:rPr>
                <w:t>п. 23</w:t>
              </w:r>
            </w:hyperlink>
            <w:r>
              <w:t xml:space="preserve"> Положения, достоверны</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30</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25</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 в текущем году до даты подачи пакета документов</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31</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26</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Достигнутый результат и условия предоставления субсидии отражены в полном объеме в заявке по форме </w:t>
            </w:r>
            <w:hyperlink w:anchor="Par431" w:history="1">
              <w:r>
                <w:rPr>
                  <w:color w:val="0000FF"/>
                </w:rPr>
                <w:t>приложения 1</w:t>
              </w:r>
            </w:hyperlink>
            <w:r>
              <w:t xml:space="preserve"> к Положению</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32</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27</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Из пакета документов признаны полностью подтверждающие произведенные заявителем затраты документы (их копии):</w:t>
            </w:r>
          </w:p>
          <w:p w:rsidR="00EF201C" w:rsidRDefault="00EF201C">
            <w:pPr>
              <w:pStyle w:val="ConsPlusNormal"/>
            </w:pPr>
            <w:r>
              <w:t xml:space="preserve">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ar182" w:history="1">
              <w:r>
                <w:rPr>
                  <w:color w:val="0000FF"/>
                </w:rPr>
                <w:t>подп. 2 п. 20</w:t>
              </w:r>
            </w:hyperlink>
            <w:r>
              <w:t xml:space="preserve"> Положения;</w:t>
            </w:r>
          </w:p>
          <w:p w:rsidR="00EF201C" w:rsidRDefault="00EF201C">
            <w:pPr>
              <w:pStyle w:val="ConsPlusNormal"/>
            </w:pPr>
            <w:r>
              <w:t>счетов (счетов-фактур), и (или) товарных накладных, и (или) универсальных передаточных документов, и (или) актов приема-передачи оборудования, и (или) актов сверки, и (или) иных подтверждающих документов;</w:t>
            </w:r>
          </w:p>
          <w:p w:rsidR="00EF201C" w:rsidRDefault="00EF201C">
            <w:pPr>
              <w:pStyle w:val="ConsPlusNormal"/>
            </w:pPr>
            <w:r>
              <w:t>платежных документов об оплате, произведенной путем безналичного и (или) наличного расчета, полностью подтверждающие факт оплаты обязательств по заключенным договорам и (или) иным сделкам, совершенным в соответствии с действующим законодательством, на приобретение оборудования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33</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28</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Пояснительная записка содержит информацию о сферах предпринимательской деятельности в соответствии с </w:t>
            </w:r>
            <w:hyperlink r:id="rId234" w:history="1">
              <w:r>
                <w:rPr>
                  <w:color w:val="0000FF"/>
                </w:rPr>
                <w:t>ОКВЭД</w:t>
              </w:r>
            </w:hyperlink>
            <w:r>
              <w:t>, в которых используется приобретенное оборудование</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34</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29</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 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rsidR="00EF201C" w:rsidRDefault="00EF201C">
            <w:pPr>
              <w:pStyle w:val="ConsPlusNormal"/>
            </w:pPr>
            <w:r>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35</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30</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Заявителем представлены:</w:t>
            </w:r>
          </w:p>
          <w:p w:rsidR="00EF201C" w:rsidRDefault="00EF201C">
            <w:pPr>
              <w:pStyle w:val="ConsPlusNormal"/>
            </w:pPr>
            <w:r>
              <w:t>справка о наличии банковского счета, выданная не ранее чем за 30 дней до даты подачи пакета документов;</w:t>
            </w:r>
          </w:p>
          <w:p w:rsidR="00EF201C" w:rsidRDefault="00EF201C">
            <w:pPr>
              <w:pStyle w:val="ConsPlusNormal"/>
            </w:pPr>
            <w:r>
              <w:t>справка о постановке на учет (снятии с учета) физического лица в качестве налогоплательщика налога на профессиональный доход</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36</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31</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Пакет документов в признанной части оформлен в соответствии с требованиями </w:t>
            </w:r>
            <w:hyperlink w:anchor="Par204" w:history="1">
              <w:r>
                <w:rPr>
                  <w:color w:val="0000FF"/>
                </w:rPr>
                <w:t>п. 21</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37</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32</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lastRenderedPageBreak/>
              <w:t>38</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33</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Заявителем выполнены условия оказания поддержки, указанные в Положении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39</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Дополнительный критерий оценки:</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40</w:t>
            </w:r>
          </w:p>
        </w:tc>
        <w:tc>
          <w:tcPr>
            <w:tcW w:w="113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34</w:t>
            </w:r>
          </w:p>
        </w:tc>
        <w:tc>
          <w:tcPr>
            <w:tcW w:w="3742"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r>
              <w:t xml:space="preserve">Заявителем представлены к возмещению затраты по виду (видам) деятельности в составе приоритетных видов деятельности согласно </w:t>
            </w:r>
            <w:hyperlink w:anchor="Par84" w:history="1">
              <w:r>
                <w:rPr>
                  <w:color w:val="0000FF"/>
                </w:rPr>
                <w:t>подп. 1 п. 9</w:t>
              </w:r>
            </w:hyperlink>
            <w:r>
              <w:t xml:space="preserve"> Положения</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r w:rsidR="00EF201C">
        <w:tc>
          <w:tcPr>
            <w:tcW w:w="56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bookmarkStart w:id="75" w:name="Par1315"/>
            <w:bookmarkEnd w:id="75"/>
            <w:r>
              <w:t>41</w:t>
            </w:r>
          </w:p>
        </w:tc>
        <w:tc>
          <w:tcPr>
            <w:tcW w:w="4876" w:type="dxa"/>
            <w:gridSpan w:val="2"/>
            <w:tcBorders>
              <w:top w:val="single" w:sz="4" w:space="0" w:color="auto"/>
              <w:left w:val="single" w:sz="4" w:space="0" w:color="auto"/>
              <w:bottom w:val="single" w:sz="4" w:space="0" w:color="auto"/>
              <w:right w:val="single" w:sz="4" w:space="0" w:color="auto"/>
            </w:tcBorders>
          </w:tcPr>
          <w:p w:rsidR="00EF201C" w:rsidRDefault="00EF201C">
            <w:pPr>
              <w:pStyle w:val="ConsPlusNormal"/>
            </w:pPr>
            <w:r>
              <w:t>Итого</w:t>
            </w:r>
          </w:p>
        </w:tc>
        <w:tc>
          <w:tcPr>
            <w:tcW w:w="192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х</w:t>
            </w:r>
          </w:p>
        </w:tc>
      </w:tr>
    </w:tbl>
    <w:p w:rsidR="00EF201C" w:rsidRDefault="00EF201C">
      <w:pPr>
        <w:pStyle w:val="ConsPlusNormal"/>
        <w:jc w:val="both"/>
      </w:pPr>
    </w:p>
    <w:p w:rsidR="00EF201C" w:rsidRDefault="00EF201C">
      <w:pPr>
        <w:pStyle w:val="ConsPlusNormal"/>
        <w:ind w:firstLine="540"/>
        <w:jc w:val="both"/>
      </w:pPr>
      <w:r>
        <w:t>--------------------------------</w:t>
      </w:r>
    </w:p>
    <w:p w:rsidR="00EF201C" w:rsidRDefault="00EF201C">
      <w:pPr>
        <w:pStyle w:val="ConsPlusNormal"/>
        <w:spacing w:before="220"/>
        <w:ind w:firstLine="540"/>
        <w:jc w:val="both"/>
      </w:pPr>
      <w:bookmarkStart w:id="76" w:name="Par1321"/>
      <w:bookmarkEnd w:id="76"/>
      <w:r>
        <w:t xml:space="preserve">&lt;*&gt; </w:t>
      </w:r>
      <w:hyperlink w:anchor="Par1105" w:history="1">
        <w:r>
          <w:rPr>
            <w:color w:val="0000FF"/>
          </w:rPr>
          <w:t>Графа 5</w:t>
        </w:r>
      </w:hyperlink>
      <w: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anchor="Par617" w:history="1">
        <w:r>
          <w:rPr>
            <w:color w:val="0000FF"/>
          </w:rPr>
          <w:t>пунктами 9</w:t>
        </w:r>
      </w:hyperlink>
      <w:r>
        <w:t xml:space="preserve">, и (или) </w:t>
      </w:r>
      <w:hyperlink w:anchor="Par621" w:history="1">
        <w:r>
          <w:rPr>
            <w:color w:val="0000FF"/>
          </w:rPr>
          <w:t>10</w:t>
        </w:r>
      </w:hyperlink>
      <w:r>
        <w:t xml:space="preserve">, и (или) </w:t>
      </w:r>
      <w:hyperlink w:anchor="Par155" w:history="1">
        <w:r>
          <w:rPr>
            <w:color w:val="0000FF"/>
          </w:rPr>
          <w:t>15</w:t>
        </w:r>
      </w:hyperlink>
      <w:r>
        <w:t xml:space="preserve">, и (или) </w:t>
      </w:r>
      <w:hyperlink w:anchor="Par179" w:history="1">
        <w:r>
          <w:rPr>
            <w:color w:val="0000FF"/>
          </w:rPr>
          <w:t>20</w:t>
        </w:r>
      </w:hyperlink>
      <w:r>
        <w:t xml:space="preserve">, и (или) </w:t>
      </w:r>
      <w:hyperlink w:anchor="Par204" w:history="1">
        <w:r>
          <w:rPr>
            <w:color w:val="0000FF"/>
          </w:rPr>
          <w:t>21</w:t>
        </w:r>
      </w:hyperlink>
      <w: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w:t>
      </w:r>
      <w:hyperlink w:anchor="Par1104" w:history="1">
        <w:r>
          <w:rPr>
            <w:color w:val="0000FF"/>
          </w:rPr>
          <w:t>графе 4</w:t>
        </w:r>
      </w:hyperlink>
      <w:r>
        <w:t xml:space="preserve"> оценки 0 баллов, за исключением дополнительного критерия оценки 34.</w:t>
      </w:r>
    </w:p>
    <w:p w:rsidR="00EF201C" w:rsidRDefault="00EF201C">
      <w:pPr>
        <w:pStyle w:val="ConsPlusNormal"/>
        <w:jc w:val="both"/>
      </w:pPr>
    </w:p>
    <w:p w:rsidR="00EF201C" w:rsidRDefault="00EF201C">
      <w:pPr>
        <w:pStyle w:val="ConsPlusNonformat"/>
        <w:jc w:val="both"/>
      </w:pPr>
      <w:r>
        <w:t xml:space="preserve">    </w:t>
      </w:r>
      <w:proofErr w:type="gramStart"/>
      <w:r>
        <w:t>Вывод  по</w:t>
      </w:r>
      <w:proofErr w:type="gramEnd"/>
      <w:r>
        <w:t xml:space="preserve">  результатам  рассмотрения  и  оценки  пакета  документов  на</w:t>
      </w:r>
    </w:p>
    <w:p w:rsidR="00EF201C" w:rsidRDefault="00EF201C">
      <w:pPr>
        <w:pStyle w:val="ConsPlusNonformat"/>
        <w:jc w:val="both"/>
      </w:pPr>
      <w:proofErr w:type="gramStart"/>
      <w:r>
        <w:t>соответствие  условиям</w:t>
      </w:r>
      <w:proofErr w:type="gramEnd"/>
      <w:r>
        <w:t xml:space="preserve"> проведения отбора и условиям предоставления субсидии</w:t>
      </w:r>
    </w:p>
    <w:p w:rsidR="00EF201C" w:rsidRDefault="00EF201C">
      <w:pPr>
        <w:pStyle w:val="ConsPlusNonformat"/>
        <w:jc w:val="both"/>
      </w:pPr>
      <w:r>
        <w:t>(нужное подчеркнуть):</w:t>
      </w:r>
    </w:p>
    <w:p w:rsidR="00EF201C" w:rsidRDefault="00EF201C">
      <w:pPr>
        <w:pStyle w:val="ConsPlusNonformat"/>
        <w:jc w:val="both"/>
      </w:pPr>
      <w:r>
        <w:t xml:space="preserve">    </w:t>
      </w:r>
      <w:proofErr w:type="gramStart"/>
      <w:r>
        <w:t>соответствует  (</w:t>
      </w:r>
      <w:proofErr w:type="gramEnd"/>
      <w:r>
        <w:t>наличие  цифры  "1"  по  критериям  оценки  с 1 по 33 в</w:t>
      </w:r>
    </w:p>
    <w:p w:rsidR="00EF201C" w:rsidRDefault="005761B1">
      <w:pPr>
        <w:pStyle w:val="ConsPlusNonformat"/>
        <w:jc w:val="both"/>
      </w:pPr>
      <w:hyperlink w:anchor="Par1104" w:history="1">
        <w:r w:rsidR="00EF201C">
          <w:rPr>
            <w:color w:val="0000FF"/>
          </w:rPr>
          <w:t>графе 4</w:t>
        </w:r>
      </w:hyperlink>
      <w:r w:rsidR="00EF201C">
        <w:t xml:space="preserve"> таблицы оценок);</w:t>
      </w:r>
    </w:p>
    <w:p w:rsidR="00EF201C" w:rsidRDefault="00EF201C">
      <w:pPr>
        <w:pStyle w:val="ConsPlusNonformat"/>
        <w:jc w:val="both"/>
      </w:pPr>
      <w:r>
        <w:t xml:space="preserve">    не соответствует (наличие хотя бы одной цифры "0" по критериям оценки с</w:t>
      </w:r>
    </w:p>
    <w:p w:rsidR="00EF201C" w:rsidRDefault="00EF201C">
      <w:pPr>
        <w:pStyle w:val="ConsPlusNonformat"/>
        <w:jc w:val="both"/>
      </w:pPr>
      <w:r>
        <w:t xml:space="preserve">1 по 33 в </w:t>
      </w:r>
      <w:hyperlink w:anchor="Par1104" w:history="1">
        <w:r>
          <w:rPr>
            <w:color w:val="0000FF"/>
          </w:rPr>
          <w:t>графе 4</w:t>
        </w:r>
      </w:hyperlink>
      <w:r>
        <w:t xml:space="preserve"> таблицы оценок).</w:t>
      </w:r>
    </w:p>
    <w:p w:rsidR="00EF201C" w:rsidRDefault="00EF201C">
      <w:pPr>
        <w:pStyle w:val="ConsPlusNonformat"/>
        <w:jc w:val="both"/>
      </w:pPr>
      <w:r>
        <w:t xml:space="preserve">    Итоговое   значение   в  баллах  </w:t>
      </w:r>
      <w:hyperlink w:anchor="Par1341" w:history="1">
        <w:r>
          <w:rPr>
            <w:color w:val="0000FF"/>
          </w:rPr>
          <w:t>&lt;1&gt;</w:t>
        </w:r>
      </w:hyperlink>
      <w:r>
        <w:t xml:space="preserve">  (</w:t>
      </w:r>
      <w:hyperlink w:anchor="Par1315" w:history="1">
        <w:r>
          <w:rPr>
            <w:color w:val="0000FF"/>
          </w:rPr>
          <w:t>строка  41</w:t>
        </w:r>
      </w:hyperlink>
      <w:r>
        <w:t xml:space="preserve">  таблицы  оценок)  по</w:t>
      </w:r>
    </w:p>
    <w:p w:rsidR="00EF201C" w:rsidRDefault="00EF201C">
      <w:pPr>
        <w:pStyle w:val="ConsPlusNonformat"/>
        <w:jc w:val="both"/>
      </w:pPr>
      <w:r>
        <w:t xml:space="preserve">результатам   </w:t>
      </w:r>
      <w:proofErr w:type="gramStart"/>
      <w:r>
        <w:t>рассмотрения  и</w:t>
      </w:r>
      <w:proofErr w:type="gramEnd"/>
      <w:r>
        <w:t xml:space="preserve">  оценки  пакета  документов  на  соответствие</w:t>
      </w:r>
    </w:p>
    <w:p w:rsidR="00EF201C" w:rsidRDefault="00EF201C">
      <w:pPr>
        <w:pStyle w:val="ConsPlusNonformat"/>
        <w:jc w:val="both"/>
      </w:pPr>
      <w:proofErr w:type="gramStart"/>
      <w:r>
        <w:t>условиям  проведения</w:t>
      </w:r>
      <w:proofErr w:type="gramEnd"/>
      <w:r>
        <w:t xml:space="preserve">  отбора  и  условиям  предоставления субсидии с учетом</w:t>
      </w:r>
    </w:p>
    <w:p w:rsidR="00EF201C" w:rsidRDefault="00EF201C">
      <w:pPr>
        <w:pStyle w:val="ConsPlusNonformat"/>
        <w:jc w:val="both"/>
      </w:pPr>
      <w:r>
        <w:t>оценки     в     баллах     по     дополнительному     критерию     оценки:</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p>
    <w:p w:rsidR="00EF201C" w:rsidRDefault="00EF201C">
      <w:pPr>
        <w:pStyle w:val="ConsPlusNonformat"/>
        <w:jc w:val="both"/>
      </w:pPr>
      <w:r>
        <w:t>Член комиссии по отбору                ___________ ________________________</w:t>
      </w:r>
    </w:p>
    <w:p w:rsidR="00EF201C" w:rsidRDefault="00EF201C">
      <w:pPr>
        <w:pStyle w:val="ConsPlusNonformat"/>
        <w:jc w:val="both"/>
      </w:pPr>
      <w:r>
        <w:t xml:space="preserve">                                        (</w:t>
      </w:r>
      <w:proofErr w:type="gramStart"/>
      <w:r>
        <w:t xml:space="preserve">подпись)   </w:t>
      </w:r>
      <w:proofErr w:type="gramEnd"/>
      <w:r>
        <w:t xml:space="preserve">    (И.О. Фамилия)</w:t>
      </w:r>
    </w:p>
    <w:p w:rsidR="00EF201C" w:rsidRDefault="00EF201C">
      <w:pPr>
        <w:pStyle w:val="ConsPlusNonformat"/>
        <w:jc w:val="both"/>
      </w:pPr>
    </w:p>
    <w:p w:rsidR="00EF201C" w:rsidRDefault="00EF201C">
      <w:pPr>
        <w:pStyle w:val="ConsPlusNonformat"/>
        <w:jc w:val="both"/>
      </w:pPr>
      <w:r>
        <w:t>"__" ____________ 20__ г.</w:t>
      </w:r>
    </w:p>
    <w:p w:rsidR="00EF201C" w:rsidRDefault="00EF201C">
      <w:pPr>
        <w:pStyle w:val="ConsPlusNormal"/>
        <w:ind w:firstLine="540"/>
        <w:jc w:val="both"/>
      </w:pPr>
      <w:r>
        <w:t>--------------------------------</w:t>
      </w:r>
    </w:p>
    <w:p w:rsidR="00EF201C" w:rsidRDefault="00EF201C">
      <w:pPr>
        <w:pStyle w:val="ConsPlusNormal"/>
        <w:spacing w:before="220"/>
        <w:ind w:firstLine="540"/>
        <w:jc w:val="both"/>
      </w:pPr>
      <w:bookmarkStart w:id="77" w:name="Par1341"/>
      <w:bookmarkEnd w:id="77"/>
      <w:r>
        <w:t xml:space="preserve">&lt;1&gt; При наличии заключения "соответствует" указывается сумма баллов по критериям оценки с 1 по 34 из </w:t>
      </w:r>
      <w:hyperlink w:anchor="Par1104" w:history="1">
        <w:r>
          <w:rPr>
            <w:color w:val="0000FF"/>
          </w:rPr>
          <w:t>графы 4</w:t>
        </w:r>
      </w:hyperlink>
      <w:r>
        <w:t xml:space="preserve"> таблицы оценок (максимальное значение составляет 4 балла). При наличии заключения "не соответствует" указывается "0" в случае применения оценки 0 баллов в </w:t>
      </w:r>
      <w:hyperlink w:anchor="Par1104" w:history="1">
        <w:r>
          <w:rPr>
            <w:color w:val="0000FF"/>
          </w:rPr>
          <w:t>графе 4</w:t>
        </w:r>
      </w:hyperlink>
      <w:r>
        <w:t xml:space="preserve"> таблицы оценок по критериям оценки с 1 по 33.</w:t>
      </w:r>
    </w:p>
    <w:p w:rsidR="00EF201C" w:rsidRDefault="00EF201C">
      <w:pPr>
        <w:pStyle w:val="ConsPlusNormal"/>
        <w:jc w:val="both"/>
      </w:pP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1"/>
      </w:pPr>
      <w:r>
        <w:lastRenderedPageBreak/>
        <w:t>Приложение 4</w:t>
      </w:r>
    </w:p>
    <w:p w:rsidR="00EF201C" w:rsidRDefault="00EF201C">
      <w:pPr>
        <w:pStyle w:val="ConsPlusNormal"/>
        <w:jc w:val="right"/>
      </w:pPr>
      <w:r>
        <w:t>к Положению</w:t>
      </w:r>
    </w:p>
    <w:p w:rsidR="00EF201C" w:rsidRDefault="00EF201C">
      <w:pPr>
        <w:pStyle w:val="ConsPlusNormal"/>
        <w:jc w:val="right"/>
      </w:pPr>
      <w:r>
        <w:t>о порядке предоставления</w:t>
      </w:r>
    </w:p>
    <w:p w:rsidR="00EF201C" w:rsidRDefault="00EF201C">
      <w:pPr>
        <w:pStyle w:val="ConsPlusNormal"/>
        <w:jc w:val="right"/>
      </w:pPr>
      <w:r>
        <w:t>субсидий субъектам малого</w:t>
      </w:r>
    </w:p>
    <w:p w:rsidR="00EF201C" w:rsidRDefault="00EF201C">
      <w:pPr>
        <w:pStyle w:val="ConsPlusNormal"/>
        <w:jc w:val="right"/>
      </w:pPr>
      <w:r>
        <w:t>и среднего предпринимательства,</w:t>
      </w:r>
    </w:p>
    <w:p w:rsidR="00EF201C" w:rsidRDefault="00EF201C">
      <w:pPr>
        <w:pStyle w:val="ConsPlusNormal"/>
        <w:jc w:val="right"/>
      </w:pPr>
      <w:r>
        <w:t>а также физическим лицам,</w:t>
      </w:r>
    </w:p>
    <w:p w:rsidR="00EF201C" w:rsidRDefault="00EF201C">
      <w:pPr>
        <w:pStyle w:val="ConsPlusNormal"/>
        <w:jc w:val="right"/>
      </w:pPr>
      <w:r>
        <w:t>не являющимся индивидуальными</w:t>
      </w:r>
    </w:p>
    <w:p w:rsidR="00EF201C" w:rsidRDefault="00EF201C">
      <w:pPr>
        <w:pStyle w:val="ConsPlusNormal"/>
        <w:jc w:val="right"/>
      </w:pPr>
      <w:r>
        <w:t>предпринимателями и применяющим</w:t>
      </w:r>
    </w:p>
    <w:p w:rsidR="00EF201C" w:rsidRDefault="00EF201C">
      <w:pPr>
        <w:pStyle w:val="ConsPlusNormal"/>
        <w:jc w:val="right"/>
      </w:pPr>
      <w:r>
        <w:t>специальный налоговый режим</w:t>
      </w:r>
    </w:p>
    <w:p w:rsidR="00EF201C" w:rsidRDefault="00EF201C">
      <w:pPr>
        <w:pStyle w:val="ConsPlusNormal"/>
        <w:jc w:val="right"/>
      </w:pPr>
      <w:r>
        <w:t>"Налог на профессиональный</w:t>
      </w:r>
    </w:p>
    <w:p w:rsidR="00EF201C" w:rsidRDefault="00EF201C">
      <w:pPr>
        <w:pStyle w:val="ConsPlusNormal"/>
        <w:jc w:val="right"/>
      </w:pPr>
      <w:r>
        <w:t>доход", - производителям</w:t>
      </w:r>
    </w:p>
    <w:p w:rsidR="00EF201C" w:rsidRDefault="00EF201C">
      <w:pPr>
        <w:pStyle w:val="ConsPlusNormal"/>
        <w:jc w:val="right"/>
      </w:pPr>
      <w:r>
        <w:t>товаров, работ, услуг в целях</w:t>
      </w:r>
    </w:p>
    <w:p w:rsidR="00EF201C" w:rsidRDefault="00EF201C">
      <w:pPr>
        <w:pStyle w:val="ConsPlusNormal"/>
        <w:jc w:val="right"/>
      </w:pPr>
      <w:r>
        <w:t>возмещения части затрат</w:t>
      </w:r>
    </w:p>
    <w:p w:rsidR="00EF201C" w:rsidRDefault="00EF201C">
      <w:pPr>
        <w:pStyle w:val="ConsPlusNormal"/>
        <w:jc w:val="right"/>
      </w:pPr>
      <w:r>
        <w:t>на приобретение оборудования,</w:t>
      </w:r>
    </w:p>
    <w:p w:rsidR="00EF201C" w:rsidRDefault="00EF201C">
      <w:pPr>
        <w:pStyle w:val="ConsPlusNormal"/>
        <w:jc w:val="right"/>
      </w:pPr>
      <w:r>
        <w:t>произведенных за счет</w:t>
      </w:r>
    </w:p>
    <w:p w:rsidR="00EF201C" w:rsidRDefault="00EF201C">
      <w:pPr>
        <w:pStyle w:val="ConsPlusNormal"/>
        <w:jc w:val="right"/>
      </w:pPr>
      <w:r>
        <w:t>собственных средств, в целях</w:t>
      </w:r>
    </w:p>
    <w:p w:rsidR="00EF201C" w:rsidRDefault="00EF201C">
      <w:pPr>
        <w:pStyle w:val="ConsPlusNormal"/>
        <w:jc w:val="right"/>
      </w:pPr>
      <w:r>
        <w:t>создания и (или) развития,</w:t>
      </w:r>
    </w:p>
    <w:p w:rsidR="00EF201C" w:rsidRDefault="00EF201C">
      <w:pPr>
        <w:pStyle w:val="ConsPlusNormal"/>
        <w:jc w:val="right"/>
      </w:pPr>
      <w:r>
        <w:t>и (или) модернизации производства</w:t>
      </w:r>
    </w:p>
    <w:p w:rsidR="00EF201C" w:rsidRDefault="00EF201C">
      <w:pPr>
        <w:pStyle w:val="ConsPlusNormal"/>
        <w:jc w:val="right"/>
      </w:pPr>
      <w:r>
        <w:t>товаров (работ, услуг)</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w:t>
            </w:r>
            <w:hyperlink r:id="rId235" w:history="1">
              <w:r>
                <w:rPr>
                  <w:color w:val="0000FF"/>
                </w:rPr>
                <w:t>Постановления</w:t>
              </w:r>
            </w:hyperlink>
            <w:r>
              <w:rPr>
                <w:color w:val="392C69"/>
              </w:rPr>
              <w:t xml:space="preserve"> администрации г. Красноярска от 19.10.2022 N 912)</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p w:rsidR="00EF201C" w:rsidRDefault="00EF201C">
      <w:pPr>
        <w:pStyle w:val="ConsPlusNonformat"/>
        <w:jc w:val="both"/>
      </w:pPr>
      <w:bookmarkStart w:id="78" w:name="Par1369"/>
      <w:bookmarkEnd w:id="78"/>
      <w:r>
        <w:t xml:space="preserve">                                 ПРОТОКОЛ</w:t>
      </w:r>
    </w:p>
    <w:p w:rsidR="00EF201C" w:rsidRDefault="00EF201C">
      <w:pPr>
        <w:pStyle w:val="ConsPlusNonformat"/>
        <w:jc w:val="both"/>
      </w:pPr>
      <w:r>
        <w:t xml:space="preserve">                             об итогах отбора</w:t>
      </w:r>
    </w:p>
    <w:p w:rsidR="00EF201C" w:rsidRDefault="00EF201C">
      <w:pPr>
        <w:pStyle w:val="ConsPlusNonformat"/>
        <w:jc w:val="both"/>
      </w:pPr>
    </w:p>
    <w:p w:rsidR="00EF201C" w:rsidRDefault="00EF201C">
      <w:pPr>
        <w:pStyle w:val="ConsPlusNonformat"/>
        <w:jc w:val="both"/>
      </w:pPr>
      <w:r>
        <w:t>"__" ___________ 20__ г.                                      г. Красноярск</w:t>
      </w:r>
    </w:p>
    <w:p w:rsidR="00EF201C" w:rsidRDefault="00EF201C">
      <w:pPr>
        <w:pStyle w:val="ConsPlusNonformat"/>
        <w:jc w:val="both"/>
      </w:pPr>
    </w:p>
    <w:p w:rsidR="00EF201C" w:rsidRDefault="00EF201C">
      <w:pPr>
        <w:pStyle w:val="ConsPlusNonformat"/>
        <w:jc w:val="both"/>
      </w:pPr>
      <w:r>
        <w:t xml:space="preserve">    Место проведения отбора: 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Председатель комиссии по отбору:</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Члены комиссии по отбору:</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Приглашенные:</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Вопросы:</w:t>
      </w:r>
    </w:p>
    <w:p w:rsidR="00EF201C" w:rsidRDefault="00EF201C">
      <w:pPr>
        <w:pStyle w:val="ConsPlusNonformat"/>
        <w:jc w:val="both"/>
      </w:pPr>
      <w:r>
        <w:t xml:space="preserve">    1. Изучение материалов, представленных для отбора.</w:t>
      </w:r>
    </w:p>
    <w:p w:rsidR="00EF201C" w:rsidRDefault="00EF201C">
      <w:pPr>
        <w:pStyle w:val="ConsPlusNonformat"/>
        <w:jc w:val="both"/>
      </w:pPr>
      <w:r>
        <w:t xml:space="preserve">    2.   Определение   </w:t>
      </w:r>
      <w:proofErr w:type="gramStart"/>
      <w:r>
        <w:t xml:space="preserve">заявителей,   </w:t>
      </w:r>
      <w:proofErr w:type="gramEnd"/>
      <w:r>
        <w:t>пакеты   документов  которых  признаны</w:t>
      </w:r>
    </w:p>
    <w:p w:rsidR="00EF201C" w:rsidRDefault="00EF201C">
      <w:pPr>
        <w:pStyle w:val="ConsPlusNonformat"/>
        <w:jc w:val="both"/>
      </w:pPr>
      <w:r>
        <w:t xml:space="preserve">победителями   </w:t>
      </w:r>
      <w:proofErr w:type="gramStart"/>
      <w:r>
        <w:t xml:space="preserve">отбора,   </w:t>
      </w:r>
      <w:proofErr w:type="gramEnd"/>
      <w:r>
        <w:t>и  определение  размеров  предоставляемых  каждому</w:t>
      </w:r>
    </w:p>
    <w:p w:rsidR="00EF201C" w:rsidRDefault="00EF201C">
      <w:pPr>
        <w:pStyle w:val="ConsPlusNonformat"/>
        <w:jc w:val="both"/>
      </w:pPr>
      <w:proofErr w:type="gramStart"/>
      <w:r>
        <w:t>победителю  отбора</w:t>
      </w:r>
      <w:proofErr w:type="gramEnd"/>
      <w:r>
        <w:t xml:space="preserve">  субсидий  в  пределах ассигнований, предусмотренных для</w:t>
      </w:r>
    </w:p>
    <w:p w:rsidR="00EF201C" w:rsidRDefault="00EF201C">
      <w:pPr>
        <w:pStyle w:val="ConsPlusNonformat"/>
        <w:jc w:val="both"/>
      </w:pPr>
      <w:r>
        <w:t>предоставления субсидий в текущем финансовом году.</w:t>
      </w:r>
    </w:p>
    <w:p w:rsidR="00EF201C" w:rsidRDefault="00EF201C">
      <w:pPr>
        <w:pStyle w:val="ConsPlusNonformat"/>
        <w:jc w:val="both"/>
      </w:pPr>
      <w:r>
        <w:t xml:space="preserve">    3.  </w:t>
      </w:r>
      <w:proofErr w:type="gramStart"/>
      <w:r>
        <w:t>Определение  заявителей</w:t>
      </w:r>
      <w:proofErr w:type="gramEnd"/>
      <w:r>
        <w:t>,  пакеты  документов  которых отклонены как</w:t>
      </w:r>
    </w:p>
    <w:p w:rsidR="00EF201C" w:rsidRDefault="00EF201C">
      <w:pPr>
        <w:pStyle w:val="ConsPlusNonformat"/>
        <w:jc w:val="both"/>
      </w:pPr>
      <w:r>
        <w:t>не соответствующие условиям предоставления субсидий.</w:t>
      </w:r>
    </w:p>
    <w:p w:rsidR="00EF201C" w:rsidRDefault="00EF201C">
      <w:pPr>
        <w:pStyle w:val="ConsPlusNonformat"/>
        <w:jc w:val="both"/>
      </w:pPr>
      <w:r>
        <w:t xml:space="preserve">    4. Организационные вопросы.</w:t>
      </w:r>
    </w:p>
    <w:p w:rsidR="00EF201C" w:rsidRDefault="00EF201C">
      <w:pPr>
        <w:pStyle w:val="ConsPlusNonformat"/>
        <w:jc w:val="both"/>
      </w:pPr>
      <w:r>
        <w:t xml:space="preserve">    Решение:</w:t>
      </w:r>
    </w:p>
    <w:p w:rsidR="00EF201C" w:rsidRDefault="00EF201C">
      <w:pPr>
        <w:pStyle w:val="ConsPlusNonformat"/>
        <w:jc w:val="both"/>
      </w:pPr>
      <w:r>
        <w:t xml:space="preserve">    1. Предоставить субсидию:</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94"/>
        <w:gridCol w:w="1474"/>
        <w:gridCol w:w="1701"/>
        <w:gridCol w:w="1417"/>
        <w:gridCol w:w="1474"/>
      </w:tblGrid>
      <w:tr w:rsidR="00EF201C">
        <w:tc>
          <w:tcPr>
            <w:tcW w:w="45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 заявителя</w:t>
            </w:r>
          </w:p>
        </w:tc>
        <w:tc>
          <w:tcPr>
            <w:tcW w:w="147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ИНН заявителя</w:t>
            </w: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Дата, номер пакета документов</w:t>
            </w: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Рейтинг заявителя в баллах</w:t>
            </w:r>
          </w:p>
        </w:tc>
        <w:tc>
          <w:tcPr>
            <w:tcW w:w="147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Сумма субсидии, рубли</w:t>
            </w:r>
          </w:p>
        </w:tc>
      </w:tr>
      <w:tr w:rsidR="00EF201C">
        <w:tc>
          <w:tcPr>
            <w:tcW w:w="45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45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bl>
    <w:p w:rsidR="00EF201C" w:rsidRDefault="00EF201C">
      <w:pPr>
        <w:pStyle w:val="ConsPlusNormal"/>
        <w:jc w:val="both"/>
      </w:pPr>
    </w:p>
    <w:p w:rsidR="00EF201C" w:rsidRDefault="00EF201C">
      <w:pPr>
        <w:pStyle w:val="ConsPlusNormal"/>
        <w:ind w:firstLine="540"/>
        <w:jc w:val="both"/>
      </w:pPr>
      <w:r>
        <w:t>2. Отказать в предоставлении субсидии:</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4"/>
        <w:gridCol w:w="2665"/>
        <w:gridCol w:w="1679"/>
        <w:gridCol w:w="1417"/>
        <w:gridCol w:w="2658"/>
      </w:tblGrid>
      <w:tr w:rsidR="00EF201C">
        <w:tc>
          <w:tcPr>
            <w:tcW w:w="65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N п/п</w:t>
            </w:r>
          </w:p>
        </w:tc>
        <w:tc>
          <w:tcPr>
            <w:tcW w:w="2665"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 заявителя</w:t>
            </w:r>
          </w:p>
        </w:tc>
        <w:tc>
          <w:tcPr>
            <w:tcW w:w="1679"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ИНН заявителя</w:t>
            </w: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Дата, номер пакета документов</w:t>
            </w:r>
          </w:p>
        </w:tc>
        <w:tc>
          <w:tcPr>
            <w:tcW w:w="265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Основание (я) отказа</w:t>
            </w:r>
          </w:p>
        </w:tc>
      </w:tr>
      <w:tr w:rsidR="00EF201C">
        <w:tc>
          <w:tcPr>
            <w:tcW w:w="65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679"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65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65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679"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65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bl>
    <w:p w:rsidR="00EF201C" w:rsidRDefault="00EF201C">
      <w:pPr>
        <w:pStyle w:val="ConsPlusNormal"/>
        <w:jc w:val="both"/>
      </w:pPr>
    </w:p>
    <w:p w:rsidR="00EF201C" w:rsidRDefault="00EF201C">
      <w:pPr>
        <w:pStyle w:val="ConsPlusNonformat"/>
        <w:jc w:val="both"/>
      </w:pPr>
      <w:r>
        <w:t xml:space="preserve">    Подписи:</w:t>
      </w:r>
    </w:p>
    <w:p w:rsidR="00EF201C" w:rsidRDefault="00EF201C">
      <w:pPr>
        <w:pStyle w:val="ConsPlusNonformat"/>
        <w:jc w:val="both"/>
      </w:pPr>
    </w:p>
    <w:p w:rsidR="00EF201C" w:rsidRDefault="00EF201C">
      <w:pPr>
        <w:pStyle w:val="ConsPlusNonformat"/>
        <w:jc w:val="both"/>
      </w:pPr>
      <w:r>
        <w:t xml:space="preserve">    Председатель комиссии по отбору:</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Члены комиссии по отбору:</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Приглашенные:</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__________________________________________________________________________.</w:t>
      </w:r>
    </w:p>
    <w:p w:rsidR="00EF201C" w:rsidRDefault="00EF201C">
      <w:pPr>
        <w:pStyle w:val="ConsPlusNonformat"/>
        <w:jc w:val="both"/>
      </w:pPr>
      <w:r>
        <w:t xml:space="preserve">    Секретарь комиссии по отбору:</w:t>
      </w:r>
    </w:p>
    <w:p w:rsidR="00EF201C" w:rsidRDefault="00EF201C">
      <w:pPr>
        <w:pStyle w:val="ConsPlusNonformat"/>
        <w:jc w:val="both"/>
      </w:pPr>
      <w:r>
        <w:t>__________________________________________________________________________.</w:t>
      </w:r>
    </w:p>
    <w:p w:rsidR="00EF201C" w:rsidRDefault="00EF201C">
      <w:pPr>
        <w:pStyle w:val="ConsPlusNormal"/>
        <w:jc w:val="both"/>
      </w:pPr>
    </w:p>
    <w:p w:rsidR="007522F3" w:rsidRDefault="007522F3">
      <w:pPr>
        <w:rPr>
          <w:rFonts w:ascii="Calibri" w:eastAsiaTheme="minorEastAsia" w:hAnsi="Calibri" w:cs="Calibri"/>
          <w:lang w:eastAsia="ru-RU"/>
        </w:rPr>
      </w:pPr>
      <w:r>
        <w:br w:type="page"/>
      </w:r>
    </w:p>
    <w:p w:rsidR="00EF201C" w:rsidRDefault="00EF201C">
      <w:pPr>
        <w:pStyle w:val="ConsPlusNormal"/>
        <w:jc w:val="right"/>
        <w:outlineLvl w:val="1"/>
      </w:pPr>
      <w:r>
        <w:lastRenderedPageBreak/>
        <w:t>Приложение 5</w:t>
      </w:r>
    </w:p>
    <w:p w:rsidR="00EF201C" w:rsidRDefault="00EF201C">
      <w:pPr>
        <w:pStyle w:val="ConsPlusNormal"/>
        <w:jc w:val="right"/>
      </w:pPr>
      <w:r>
        <w:t>к Положению</w:t>
      </w:r>
    </w:p>
    <w:p w:rsidR="00EF201C" w:rsidRDefault="00EF201C">
      <w:pPr>
        <w:pStyle w:val="ConsPlusNormal"/>
        <w:jc w:val="right"/>
      </w:pPr>
      <w:r>
        <w:t>о порядке предоставления</w:t>
      </w:r>
    </w:p>
    <w:p w:rsidR="00EF201C" w:rsidRDefault="00EF201C">
      <w:pPr>
        <w:pStyle w:val="ConsPlusNormal"/>
        <w:jc w:val="right"/>
      </w:pPr>
      <w:r>
        <w:t>субсидий субъектам малого</w:t>
      </w:r>
    </w:p>
    <w:p w:rsidR="00EF201C" w:rsidRDefault="00EF201C">
      <w:pPr>
        <w:pStyle w:val="ConsPlusNormal"/>
        <w:jc w:val="right"/>
      </w:pPr>
      <w:r>
        <w:t>и среднего предпринимательства,</w:t>
      </w:r>
    </w:p>
    <w:p w:rsidR="00EF201C" w:rsidRDefault="00EF201C">
      <w:pPr>
        <w:pStyle w:val="ConsPlusNormal"/>
        <w:jc w:val="right"/>
      </w:pPr>
      <w:r>
        <w:t>а также физическим лицам,</w:t>
      </w:r>
    </w:p>
    <w:p w:rsidR="00EF201C" w:rsidRDefault="00EF201C">
      <w:pPr>
        <w:pStyle w:val="ConsPlusNormal"/>
        <w:jc w:val="right"/>
      </w:pPr>
      <w:r>
        <w:t>не являющимся индивидуальными</w:t>
      </w:r>
    </w:p>
    <w:p w:rsidR="00EF201C" w:rsidRDefault="00EF201C">
      <w:pPr>
        <w:pStyle w:val="ConsPlusNormal"/>
        <w:jc w:val="right"/>
      </w:pPr>
      <w:r>
        <w:t>предпринимателями и применяющим</w:t>
      </w:r>
    </w:p>
    <w:p w:rsidR="00EF201C" w:rsidRDefault="00EF201C">
      <w:pPr>
        <w:pStyle w:val="ConsPlusNormal"/>
        <w:jc w:val="right"/>
      </w:pPr>
      <w:r>
        <w:t>специальный налоговый режим</w:t>
      </w:r>
    </w:p>
    <w:p w:rsidR="00EF201C" w:rsidRDefault="00EF201C">
      <w:pPr>
        <w:pStyle w:val="ConsPlusNormal"/>
        <w:jc w:val="right"/>
      </w:pPr>
      <w:r>
        <w:t>"Налог на профессиональный</w:t>
      </w:r>
    </w:p>
    <w:p w:rsidR="00EF201C" w:rsidRDefault="00EF201C">
      <w:pPr>
        <w:pStyle w:val="ConsPlusNormal"/>
        <w:jc w:val="right"/>
      </w:pPr>
      <w:r>
        <w:t>доход", - производителям</w:t>
      </w:r>
    </w:p>
    <w:p w:rsidR="00EF201C" w:rsidRDefault="00EF201C">
      <w:pPr>
        <w:pStyle w:val="ConsPlusNormal"/>
        <w:jc w:val="right"/>
      </w:pPr>
      <w:r>
        <w:t>товаров, работ, услуг в целях</w:t>
      </w:r>
    </w:p>
    <w:p w:rsidR="00EF201C" w:rsidRDefault="00EF201C">
      <w:pPr>
        <w:pStyle w:val="ConsPlusNormal"/>
        <w:jc w:val="right"/>
      </w:pPr>
      <w:r>
        <w:t>возмещения части затрат</w:t>
      </w:r>
    </w:p>
    <w:p w:rsidR="00EF201C" w:rsidRDefault="00EF201C">
      <w:pPr>
        <w:pStyle w:val="ConsPlusNormal"/>
        <w:jc w:val="right"/>
      </w:pPr>
      <w:r>
        <w:t>на приобретение оборудования,</w:t>
      </w:r>
    </w:p>
    <w:p w:rsidR="00EF201C" w:rsidRDefault="00EF201C">
      <w:pPr>
        <w:pStyle w:val="ConsPlusNormal"/>
        <w:jc w:val="right"/>
      </w:pPr>
      <w:r>
        <w:t>произведенных за счет</w:t>
      </w:r>
    </w:p>
    <w:p w:rsidR="00EF201C" w:rsidRDefault="00EF201C">
      <w:pPr>
        <w:pStyle w:val="ConsPlusNormal"/>
        <w:jc w:val="right"/>
      </w:pPr>
      <w:r>
        <w:t>собственных средств, в целях</w:t>
      </w:r>
    </w:p>
    <w:p w:rsidR="00EF201C" w:rsidRDefault="00EF201C">
      <w:pPr>
        <w:pStyle w:val="ConsPlusNormal"/>
        <w:jc w:val="right"/>
      </w:pPr>
      <w:r>
        <w:t>создания и (или) развития,</w:t>
      </w:r>
    </w:p>
    <w:p w:rsidR="00EF201C" w:rsidRDefault="00EF201C">
      <w:pPr>
        <w:pStyle w:val="ConsPlusNormal"/>
        <w:jc w:val="right"/>
      </w:pPr>
      <w:r>
        <w:t>и (или) модернизации производства</w:t>
      </w:r>
    </w:p>
    <w:p w:rsidR="00EF201C" w:rsidRDefault="00EF201C">
      <w:pPr>
        <w:pStyle w:val="ConsPlusNormal"/>
        <w:jc w:val="right"/>
      </w:pPr>
      <w:r>
        <w:t>товаров (работ, услуг)</w:t>
      </w:r>
    </w:p>
    <w:p w:rsidR="00EF201C" w:rsidRDefault="00EF201C">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351"/>
        <w:gridCol w:w="113"/>
      </w:tblGrid>
      <w:tr w:rsidR="00EF201C">
        <w:tc>
          <w:tcPr>
            <w:tcW w:w="60" w:type="dxa"/>
            <w:shd w:val="clear" w:color="auto" w:fill="CED3F1"/>
            <w:tcMar>
              <w:top w:w="0" w:type="dxa"/>
              <w:left w:w="0" w:type="dxa"/>
              <w:bottom w:w="0" w:type="dxa"/>
              <w:right w:w="0" w:type="dxa"/>
            </w:tcMar>
          </w:tcPr>
          <w:p w:rsidR="00EF201C" w:rsidRDefault="00EF201C">
            <w:pPr>
              <w:pStyle w:val="ConsPlusNormal"/>
              <w:rPr>
                <w:sz w:val="24"/>
                <w:szCs w:val="24"/>
              </w:rPr>
            </w:pPr>
          </w:p>
        </w:tc>
        <w:tc>
          <w:tcPr>
            <w:tcW w:w="113" w:type="dxa"/>
            <w:shd w:val="clear" w:color="auto" w:fill="F4F3F8"/>
            <w:tcMar>
              <w:top w:w="0" w:type="dxa"/>
              <w:left w:w="0" w:type="dxa"/>
              <w:bottom w:w="0" w:type="dxa"/>
              <w:right w:w="0" w:type="dxa"/>
            </w:tcMar>
          </w:tcPr>
          <w:p w:rsidR="00EF201C" w:rsidRDefault="00EF201C">
            <w:pPr>
              <w:pStyle w:val="ConsPlusNormal"/>
              <w:rPr>
                <w:sz w:val="24"/>
                <w:szCs w:val="24"/>
              </w:rPr>
            </w:pPr>
          </w:p>
        </w:tc>
        <w:tc>
          <w:tcPr>
            <w:tcW w:w="0" w:type="auto"/>
            <w:shd w:val="clear" w:color="auto" w:fill="F4F3F8"/>
            <w:tcMar>
              <w:top w:w="113" w:type="dxa"/>
              <w:left w:w="0" w:type="dxa"/>
              <w:bottom w:w="113" w:type="dxa"/>
              <w:right w:w="0" w:type="dxa"/>
            </w:tcMar>
          </w:tcPr>
          <w:p w:rsidR="00EF201C" w:rsidRDefault="00EF201C">
            <w:pPr>
              <w:pStyle w:val="ConsPlusNormal"/>
              <w:jc w:val="center"/>
              <w:rPr>
                <w:color w:val="392C69"/>
              </w:rPr>
            </w:pPr>
            <w:r>
              <w:rPr>
                <w:color w:val="392C69"/>
              </w:rPr>
              <w:t>Список изменяющих документов</w:t>
            </w:r>
          </w:p>
          <w:p w:rsidR="00EF201C" w:rsidRDefault="00EF201C">
            <w:pPr>
              <w:pStyle w:val="ConsPlusNormal"/>
              <w:jc w:val="center"/>
              <w:rPr>
                <w:color w:val="392C69"/>
              </w:rPr>
            </w:pPr>
            <w:r>
              <w:rPr>
                <w:color w:val="392C69"/>
              </w:rPr>
              <w:t xml:space="preserve">(в ред. </w:t>
            </w:r>
            <w:hyperlink r:id="rId236" w:history="1">
              <w:r>
                <w:rPr>
                  <w:color w:val="0000FF"/>
                </w:rPr>
                <w:t>Постановления</w:t>
              </w:r>
            </w:hyperlink>
            <w:r>
              <w:rPr>
                <w:color w:val="392C69"/>
              </w:rPr>
              <w:t xml:space="preserve"> администрации г. Красноярска от 19.10.2022 N 912)</w:t>
            </w:r>
          </w:p>
        </w:tc>
        <w:tc>
          <w:tcPr>
            <w:tcW w:w="113" w:type="dxa"/>
            <w:shd w:val="clear" w:color="auto" w:fill="F4F3F8"/>
            <w:tcMar>
              <w:top w:w="0" w:type="dxa"/>
              <w:left w:w="0" w:type="dxa"/>
              <w:bottom w:w="0" w:type="dxa"/>
              <w:right w:w="0" w:type="dxa"/>
            </w:tcMar>
          </w:tcPr>
          <w:p w:rsidR="00EF201C" w:rsidRDefault="00EF201C">
            <w:pPr>
              <w:pStyle w:val="ConsPlusNormal"/>
              <w:jc w:val="center"/>
              <w:rPr>
                <w:color w:val="392C69"/>
              </w:rPr>
            </w:pPr>
          </w:p>
        </w:tc>
      </w:tr>
    </w:tbl>
    <w:p w:rsidR="00EF201C" w:rsidRDefault="00EF201C">
      <w:pPr>
        <w:pStyle w:val="ConsPlusNormal"/>
        <w:jc w:val="both"/>
      </w:pPr>
    </w:p>
    <w:p w:rsidR="00EF201C" w:rsidRDefault="00EF201C">
      <w:pPr>
        <w:pStyle w:val="ConsPlusNormal"/>
        <w:jc w:val="center"/>
      </w:pPr>
      <w:bookmarkStart w:id="79" w:name="Par1480"/>
      <w:bookmarkEnd w:id="79"/>
      <w:r>
        <w:t>РЕЕСТР</w:t>
      </w:r>
    </w:p>
    <w:p w:rsidR="00EF201C" w:rsidRDefault="00EF201C">
      <w:pPr>
        <w:pStyle w:val="ConsPlusNormal"/>
        <w:jc w:val="center"/>
      </w:pPr>
      <w:r>
        <w:t>получателей субсидии</w:t>
      </w:r>
    </w:p>
    <w:p w:rsidR="00EF201C" w:rsidRDefault="00EF20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2494"/>
        <w:gridCol w:w="808"/>
        <w:gridCol w:w="1453"/>
        <w:gridCol w:w="2268"/>
        <w:gridCol w:w="1417"/>
      </w:tblGrid>
      <w:tr w:rsidR="00EF201C">
        <w:tc>
          <w:tcPr>
            <w:tcW w:w="620"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N п/п</w:t>
            </w:r>
          </w:p>
        </w:tc>
        <w:tc>
          <w:tcPr>
            <w:tcW w:w="3302" w:type="dxa"/>
            <w:gridSpan w:val="2"/>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Получатель субсидии</w:t>
            </w:r>
          </w:p>
        </w:tc>
        <w:tc>
          <w:tcPr>
            <w:tcW w:w="1453"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Номер и дата договора о предоставлении субсидии</w:t>
            </w:r>
          </w:p>
        </w:tc>
        <w:tc>
          <w:tcPr>
            <w:tcW w:w="2268"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 банка получателя субсидии</w:t>
            </w:r>
          </w:p>
        </w:tc>
        <w:tc>
          <w:tcPr>
            <w:tcW w:w="1417" w:type="dxa"/>
            <w:vMerge w:val="restart"/>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Размер субсидии, рублей</w:t>
            </w:r>
          </w:p>
        </w:tc>
      </w:tr>
      <w:tr w:rsidR="00EF201C">
        <w:tc>
          <w:tcPr>
            <w:tcW w:w="620"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наименование</w:t>
            </w:r>
          </w:p>
        </w:tc>
        <w:tc>
          <w:tcPr>
            <w:tcW w:w="80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ИНН</w:t>
            </w:r>
          </w:p>
        </w:tc>
        <w:tc>
          <w:tcPr>
            <w:tcW w:w="1453"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p>
        </w:tc>
      </w:tr>
      <w:tr w:rsidR="00EF201C">
        <w:tc>
          <w:tcPr>
            <w:tcW w:w="620"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2</w:t>
            </w:r>
          </w:p>
        </w:tc>
        <w:tc>
          <w:tcPr>
            <w:tcW w:w="80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3</w:t>
            </w:r>
          </w:p>
        </w:tc>
        <w:tc>
          <w:tcPr>
            <w:tcW w:w="1453"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jc w:val="center"/>
            </w:pPr>
            <w:r>
              <w:t>6</w:t>
            </w:r>
          </w:p>
        </w:tc>
      </w:tr>
      <w:tr w:rsidR="00EF201C">
        <w:tc>
          <w:tcPr>
            <w:tcW w:w="620"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53"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r w:rsidR="00EF201C">
        <w:tc>
          <w:tcPr>
            <w:tcW w:w="620"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53"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F201C" w:rsidRDefault="00EF201C">
            <w:pPr>
              <w:pStyle w:val="ConsPlusNormal"/>
            </w:pPr>
          </w:p>
        </w:tc>
      </w:tr>
    </w:tbl>
    <w:p w:rsidR="00EF201C" w:rsidRDefault="00EF201C">
      <w:pPr>
        <w:pStyle w:val="ConsPlusNormal"/>
        <w:jc w:val="both"/>
      </w:pPr>
    </w:p>
    <w:p w:rsidR="00EF201C" w:rsidRDefault="00EF201C">
      <w:pPr>
        <w:pStyle w:val="ConsPlusNonformat"/>
        <w:jc w:val="both"/>
      </w:pPr>
      <w:r>
        <w:t>Руководитель        _______________      ___________________</w:t>
      </w:r>
    </w:p>
    <w:p w:rsidR="00EF201C" w:rsidRDefault="00EF201C">
      <w:pPr>
        <w:pStyle w:val="ConsPlusNonformat"/>
        <w:jc w:val="both"/>
      </w:pPr>
      <w:r>
        <w:t xml:space="preserve">                      (</w:t>
      </w:r>
      <w:proofErr w:type="gramStart"/>
      <w:r>
        <w:t xml:space="preserve">подпись)   </w:t>
      </w:r>
      <w:proofErr w:type="gramEnd"/>
      <w:r>
        <w:t xml:space="preserve">         (И.О. Фамилия)</w:t>
      </w:r>
    </w:p>
    <w:p w:rsidR="00EF201C" w:rsidRDefault="00EF201C">
      <w:pPr>
        <w:pStyle w:val="ConsPlusNormal"/>
        <w:jc w:val="both"/>
      </w:pPr>
    </w:p>
    <w:p w:rsidR="00EF201C" w:rsidRDefault="00EF201C">
      <w:pPr>
        <w:pStyle w:val="ConsPlusNormal"/>
        <w:jc w:val="both"/>
      </w:pPr>
    </w:p>
    <w:p w:rsidR="00EF201C" w:rsidRDefault="00EF201C">
      <w:pPr>
        <w:pStyle w:val="ConsPlusNormal"/>
        <w:pBdr>
          <w:top w:val="single" w:sz="6" w:space="0" w:color="auto"/>
        </w:pBdr>
        <w:spacing w:before="100" w:after="100"/>
        <w:jc w:val="both"/>
        <w:rPr>
          <w:sz w:val="2"/>
          <w:szCs w:val="2"/>
        </w:rPr>
      </w:pPr>
    </w:p>
    <w:p w:rsidR="00A73A12" w:rsidRDefault="005761B1"/>
    <w:sectPr w:rsidR="00A73A12" w:rsidSect="007522F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1C"/>
    <w:rsid w:val="0015307E"/>
    <w:rsid w:val="005761B1"/>
    <w:rsid w:val="007522F3"/>
    <w:rsid w:val="008F4A3D"/>
    <w:rsid w:val="00D53F09"/>
    <w:rsid w:val="00EF201C"/>
    <w:rsid w:val="00F0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EE81"/>
  <w15:chartTrackingRefBased/>
  <w15:docId w15:val="{617A2827-A35F-49CE-96A9-0088D9A6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0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20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20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20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F20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EF201C"/>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EF201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F20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F201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0200E2FA66B407D6702C63D79C02A8889918C8C40530DCA777BAAAF214BEF281522C8860EB78BF89021531BC8D0DEB62D4A251B1633D3C0B2CADE3F2L5E" TargetMode="External"/><Relationship Id="rId21" Type="http://schemas.openxmlformats.org/officeDocument/2006/relationships/hyperlink" Target="consultantplus://offline/ref=F40200E2FA66B407D6702C75C4F05DA78F9742C5CF0C338EFF20BCFDAD44B8A7C1122ADF24AF71B5DD535162B58450A42689B151B87FF3LEE" TargetMode="External"/><Relationship Id="rId42" Type="http://schemas.openxmlformats.org/officeDocument/2006/relationships/hyperlink" Target="consultantplus://offline/ref=F40200E2FA66B407D6702C75C4F05DA78F9742C1CE04338EFF20BCFDAD44B8A7C1122ADD23AC70B88C094166FCD354B82F9FAF5BA67F3D36F1L6E" TargetMode="External"/><Relationship Id="rId63" Type="http://schemas.openxmlformats.org/officeDocument/2006/relationships/hyperlink" Target="consultantplus://offline/ref=F40200E2FA66B407D6702C75C4F05DA78F9646CDCE0C338EFF20BCFDAD44B8A7D31272D121A66BBE811C1737BAF8L5E" TargetMode="External"/><Relationship Id="rId84" Type="http://schemas.openxmlformats.org/officeDocument/2006/relationships/hyperlink" Target="consultantplus://offline/ref=F40200E2FA66B407D6702C75C4F05DA78F9742C0C608338EFF20BCFDAD44B8A7C1122ADD20AE73B78E094166FCD354B82F9FAF5BA67F3D36F1L6E" TargetMode="External"/><Relationship Id="rId138" Type="http://schemas.openxmlformats.org/officeDocument/2006/relationships/hyperlink" Target="consultantplus://offline/ref=F40200E2FA66B407D6702C63D79C02A8889918C8C50D30DDA477BAAAF214BEF281522C8860EB78BF89021534B98D0DEB62D4A251B1633D3C0B2CADE3F2L5E" TargetMode="External"/><Relationship Id="rId159" Type="http://schemas.openxmlformats.org/officeDocument/2006/relationships/hyperlink" Target="consultantplus://offline/ref=F40200E2FA66B407D6702C63D79C02A8889918C8C50D30DDA477BAAAF214BEF281522C8860EB78BF89021533BE8D0DEB62D4A251B1633D3C0B2CADE3F2L5E" TargetMode="External"/><Relationship Id="rId170" Type="http://schemas.openxmlformats.org/officeDocument/2006/relationships/hyperlink" Target="consultantplus://offline/ref=F40200E2FA66B407D6702C63D79C02A8889918C8C50D30DDA477BAAAF214BEF281522C8860EB78BF89021532BD8D0DEB62D4A251B1633D3C0B2CADE3F2L5E" TargetMode="External"/><Relationship Id="rId191" Type="http://schemas.openxmlformats.org/officeDocument/2006/relationships/hyperlink" Target="consultantplus://offline/ref=F40200E2FA66B407D6702C63D79C02A8889918C8C50D30DDA477BAAAF214BEF281522C8860EB78BF89021534B08D0DEB62D4A251B1633D3C0B2CADE3F2L5E" TargetMode="External"/><Relationship Id="rId205" Type="http://schemas.openxmlformats.org/officeDocument/2006/relationships/hyperlink" Target="consultantplus://offline/ref=F40200E2FA66B407D6702C63D79C02A8889918C8C50D30DDA477BAAAF214BEF281522C8860EB78BF89021436BD8D0DEB62D4A251B1633D3C0B2CADE3F2L5E" TargetMode="External"/><Relationship Id="rId226" Type="http://schemas.openxmlformats.org/officeDocument/2006/relationships/hyperlink" Target="consultantplus://offline/ref=F40200E2FA66B407D6702C75C4F05DA78F914FC7C60C338EFF20BCFDAD44B8A7C1122ADD23AF77B889094166FCD354B82F9FAF5BA67F3D36F1L6E" TargetMode="External"/><Relationship Id="rId107" Type="http://schemas.openxmlformats.org/officeDocument/2006/relationships/hyperlink" Target="consultantplus://offline/ref=F40200E2FA66B407D6702C75C4F05DA78F9742C0C608338EFF20BCFDAD44B8A7C1122ADD20AF73B98A094166FCD354B82F9FAF5BA67F3D36F1L6E" TargetMode="External"/><Relationship Id="rId11" Type="http://schemas.openxmlformats.org/officeDocument/2006/relationships/hyperlink" Target="consultantplus://offline/ref=F40200E2FA66B407D6702C63D79C02A8889918C8C50C3BDEA676BAAAF214BEF281522C8860EB78BF89011E63E9C20CB72488B153B0633F3417F2LDE" TargetMode="External"/><Relationship Id="rId32" Type="http://schemas.openxmlformats.org/officeDocument/2006/relationships/hyperlink" Target="consultantplus://offline/ref=F40200E2FA66B407D6702C75C4F05DA78F9147CDC50F338EFF20BCFDAD44B8A7C1122ADF24A77EEAD846403ABA8F47BA2E9FAD53BAF7LEE" TargetMode="External"/><Relationship Id="rId53" Type="http://schemas.openxmlformats.org/officeDocument/2006/relationships/hyperlink" Target="consultantplus://offline/ref=F40200E2FA66B407D6702C75C4F05DA78F9742C1CE04338EFF20BCFDAD44B8A7C1122ADD23AA75BC8E094166FCD354B82F9FAF5BA67F3D36F1L6E" TargetMode="External"/><Relationship Id="rId74" Type="http://schemas.openxmlformats.org/officeDocument/2006/relationships/hyperlink" Target="consultantplus://offline/ref=F40200E2FA66B407D6702C75C4F05DA78F9742C0C608338EFF20BCFDAD44B8A7C1122ADD20AE75BC8A094166FCD354B82F9FAF5BA67F3D36F1L6E" TargetMode="External"/><Relationship Id="rId128" Type="http://schemas.openxmlformats.org/officeDocument/2006/relationships/hyperlink" Target="consultantplus://offline/ref=F40200E2FA66B407D6702C63D79C02A8889918C8C4043FD8A173BAAAF214BEF281522C8860EB78BF89021534BD8D0DEB62D4A251B1633D3C0B2CADE3F2L5E" TargetMode="External"/><Relationship Id="rId149" Type="http://schemas.openxmlformats.org/officeDocument/2006/relationships/hyperlink" Target="consultantplus://offline/ref=F40200E2FA66B407D6702C75C4F05DA7889145C0C60E338EFF20BCFDAD44B8A7C1122ADD23AF71BE89094166FCD354B82F9FAF5BA67F3D36F1L6E" TargetMode="External"/><Relationship Id="rId5" Type="http://schemas.openxmlformats.org/officeDocument/2006/relationships/hyperlink" Target="consultantplus://offline/ref=F40200E2FA66B407D6702C63D79C02A8889918C8C4043FD8A173BAAAF214BEF281522C8860EB78BF89021537BD8D0DEB62D4A251B1633D3C0B2CADE3F2L5E" TargetMode="External"/><Relationship Id="rId95" Type="http://schemas.openxmlformats.org/officeDocument/2006/relationships/hyperlink" Target="consultantplus://offline/ref=F40200E2FA66B407D6702C75C4F05DA78F9742C0C608338EFF20BCFDAD44B8A7C1122ADD20AB71BA89094166FCD354B82F9FAF5BA67F3D36F1L6E" TargetMode="External"/><Relationship Id="rId160" Type="http://schemas.openxmlformats.org/officeDocument/2006/relationships/hyperlink" Target="consultantplus://offline/ref=F40200E2FA66B407D6702C63D79C02A8889918C8C4043FD8A173BAAAF214BEF281522C8860EB78BF89021532B18D0DEB62D4A251B1633D3C0B2CADE3F2L5E" TargetMode="External"/><Relationship Id="rId181" Type="http://schemas.openxmlformats.org/officeDocument/2006/relationships/hyperlink" Target="consultantplus://offline/ref=F40200E2FA66B407D6702C63D79C02A8889918C8C50D30DDA477BAAAF214BEF281522C8860EB78BF89021531B18D0DEB62D4A251B1633D3C0B2CADE3F2L5E" TargetMode="External"/><Relationship Id="rId216" Type="http://schemas.openxmlformats.org/officeDocument/2006/relationships/hyperlink" Target="consultantplus://offline/ref=F40200E2FA66B407D6702C75C4F05DA78F9640C7C608338EFF20BCFDAD44B8A7C1122ADD23AF75BF80094166FCD354B82F9FAF5BA67F3D36F1L6E" TargetMode="External"/><Relationship Id="rId237" Type="http://schemas.openxmlformats.org/officeDocument/2006/relationships/fontTable" Target="fontTable.xml"/><Relationship Id="rId22" Type="http://schemas.openxmlformats.org/officeDocument/2006/relationships/hyperlink" Target="consultantplus://offline/ref=F40200E2FA66B407D6702C75C4F05DA78F9742C5CF0C338EFF20BCFDAD44B8A7C1122ADF24AD77B5DD535162B58450A42689B151B87FF3LEE" TargetMode="External"/><Relationship Id="rId43" Type="http://schemas.openxmlformats.org/officeDocument/2006/relationships/hyperlink" Target="consultantplus://offline/ref=F40200E2FA66B407D6702C75C4F05DA78F9742C1CE04338EFF20BCFDAD44B8A7C1122ADD23AB70BB8C094166FCD354B82F9FAF5BA67F3D36F1L6E" TargetMode="External"/><Relationship Id="rId64" Type="http://schemas.openxmlformats.org/officeDocument/2006/relationships/hyperlink" Target="consultantplus://offline/ref=F40200E2FA66B407D6702C75C4F05DA78F9742C0C608338EFF20BCFDAD44B8A7C1122ADD23A872BF80094166FCD354B82F9FAF5BA67F3D36F1L6E" TargetMode="External"/><Relationship Id="rId118" Type="http://schemas.openxmlformats.org/officeDocument/2006/relationships/hyperlink" Target="consultantplus://offline/ref=F40200E2FA66B407D6702C63D79C02A8889918C8C40530DCA777BAAAF214BEF281522C8860EB78BF89021531BE8D0DEB62D4A251B1633D3C0B2CADE3F2L5E" TargetMode="External"/><Relationship Id="rId139" Type="http://schemas.openxmlformats.org/officeDocument/2006/relationships/hyperlink" Target="consultantplus://offline/ref=F40200E2FA66B407D6702C63D79C02A8889918C8C50D30DDA477BAAAF214BEF281522C8860EB78BF89021534BB8D0DEB62D4A251B1633D3C0B2CADE3F2L5E" TargetMode="External"/><Relationship Id="rId80" Type="http://schemas.openxmlformats.org/officeDocument/2006/relationships/hyperlink" Target="consultantplus://offline/ref=F40200E2FA66B407D6702C75C4F05DA78F9742C0C608338EFF20BCFDAD44B8A7C1122ADD20AE76BA88094166FCD354B82F9FAF5BA67F3D36F1L6E" TargetMode="External"/><Relationship Id="rId85" Type="http://schemas.openxmlformats.org/officeDocument/2006/relationships/hyperlink" Target="consultantplus://offline/ref=F40200E2FA66B407D6702C75C4F05DA78F9742C0C608338EFF20BCFDAD44B8A7C1122ADD20AD71B98E094166FCD354B82F9FAF5BA67F3D36F1L6E" TargetMode="External"/><Relationship Id="rId150" Type="http://schemas.openxmlformats.org/officeDocument/2006/relationships/hyperlink" Target="consultantplus://offline/ref=F40200E2FA66B407D6702C63D79C02A8889918C8C4043FD8A173BAAAF214BEF281522C8860EB78BF89021533B08D0DEB62D4A251B1633D3C0B2CADE3F2L5E" TargetMode="External"/><Relationship Id="rId155" Type="http://schemas.openxmlformats.org/officeDocument/2006/relationships/hyperlink" Target="consultantplus://offline/ref=F40200E2FA66B407D6702C63D79C02A8889918C8C4043FD8A173BAAAF214BEF281522C8860EB78BF89021532BB8D0DEB62D4A251B1633D3C0B2CADE3F2L5E" TargetMode="External"/><Relationship Id="rId171" Type="http://schemas.openxmlformats.org/officeDocument/2006/relationships/hyperlink" Target="consultantplus://offline/ref=F40200E2FA66B407D6702C63D79C02A8889918C8C50D30DDA477BAAAF214BEF281522C8860EB78BF89021532BB8D0DEB62D4A251B1633D3C0B2CADE3F2L5E" TargetMode="External"/><Relationship Id="rId176" Type="http://schemas.openxmlformats.org/officeDocument/2006/relationships/hyperlink" Target="consultantplus://offline/ref=F40200E2FA66B407D6702C63D79C02A8889918C8C50D30DDA477BAAAF214BEF281522C8860EB78BF89021532B18D0DEB62D4A251B1633D3C0B2CADE3F2L5E" TargetMode="External"/><Relationship Id="rId192" Type="http://schemas.openxmlformats.org/officeDocument/2006/relationships/hyperlink" Target="consultantplus://offline/ref=F40200E2FA66B407D6702C63D79C02A8889918C8C4043FD8A173BAAAF214BEF281522C8860EB78BF8902153EBD8D0DEB62D4A251B1633D3C0B2CADE3F2L5E" TargetMode="External"/><Relationship Id="rId197" Type="http://schemas.openxmlformats.org/officeDocument/2006/relationships/hyperlink" Target="consultantplus://offline/ref=F40200E2FA66B407D6702C63D79C02A8889918C8C40530DCA777BAAAF214BEF281522C8860EB78BF89021531B08D0DEB62D4A251B1633D3C0B2CADE3F2L5E" TargetMode="External"/><Relationship Id="rId206" Type="http://schemas.openxmlformats.org/officeDocument/2006/relationships/hyperlink" Target="consultantplus://offline/ref=F40200E2FA66B407D6702C63D79C02A8889918C8C50D30DDA477BAAAF214BEF281522C8860EB78BF89021436BF8D0DEB62D4A251B1633D3C0B2CADE3F2L5E" TargetMode="External"/><Relationship Id="rId227" Type="http://schemas.openxmlformats.org/officeDocument/2006/relationships/hyperlink" Target="consultantplus://offline/ref=F40200E2FA66B407D6702C75C4F05DA78F914FC7C60C338EFF20BCFDAD44B8A7C1122ADD23AF77B880094166FCD354B82F9FAF5BA67F3D36F1L6E" TargetMode="External"/><Relationship Id="rId201" Type="http://schemas.openxmlformats.org/officeDocument/2006/relationships/hyperlink" Target="consultantplus://offline/ref=F40200E2FA66B407D6702C75C4F05DA78F9742C5CF0C338EFF20BCFDAD44B8A7C1122ADF24AD77B5DD535162B58450A42689B151B87FF3LEE" TargetMode="External"/><Relationship Id="rId222" Type="http://schemas.openxmlformats.org/officeDocument/2006/relationships/hyperlink" Target="consultantplus://offline/ref=F40200E2FA66B407D6702C75C4F05DA78F914FC7C60C338EFF20BCFDAD44B8A7C1122ADD23AF77B98F094166FCD354B82F9FAF5BA67F3D36F1L6E" TargetMode="External"/><Relationship Id="rId12" Type="http://schemas.openxmlformats.org/officeDocument/2006/relationships/hyperlink" Target="consultantplus://offline/ref=F40200E2FA66B407D6702C63D79C02A8889918C8C50C3BDEA676BAAAF214BEF281522C8860EB78BF8902113FB88D0DEB62D4A251B1633D3C0B2CADE3F2L5E" TargetMode="External"/><Relationship Id="rId17" Type="http://schemas.openxmlformats.org/officeDocument/2006/relationships/hyperlink" Target="consultantplus://offline/ref=F40200E2FA66B407D6702C63D79C02A8889918C8C40530DCA777BAAAF214BEF281522C8860EB78BF89021531BB8D0DEB62D4A251B1633D3C0B2CADE3F2L5E" TargetMode="External"/><Relationship Id="rId33" Type="http://schemas.openxmlformats.org/officeDocument/2006/relationships/hyperlink" Target="consultantplus://offline/ref=F40200E2FA66B407D6702C63D79C02A8889918C8C4043FD8A173BAAAF214BEF281522C8860EB78BF89021536BE8D0DEB62D4A251B1633D3C0B2CADE3F2L5E" TargetMode="External"/><Relationship Id="rId38" Type="http://schemas.openxmlformats.org/officeDocument/2006/relationships/hyperlink" Target="consultantplus://offline/ref=F40200E2FA66B407D6702C75C4F05DA78F9742C1CE04338EFF20BCFDAD44B8A7C1122ADD23AD72BE81094166FCD354B82F9FAF5BA67F3D36F1L6E" TargetMode="External"/><Relationship Id="rId59" Type="http://schemas.openxmlformats.org/officeDocument/2006/relationships/hyperlink" Target="consultantplus://offline/ref=F40200E2FA66B407D6702C75C4F05DA78F9742C1CE04338EFF20BCFDAD44B8A7C1122ADD23AA70B78B094166FCD354B82F9FAF5BA67F3D36F1L6E" TargetMode="External"/><Relationship Id="rId103" Type="http://schemas.openxmlformats.org/officeDocument/2006/relationships/hyperlink" Target="consultantplus://offline/ref=F40200E2FA66B407D6702C75C4F05DA78F9742C0C608338EFF20BCFDAD44B8A7C1122ADD21A774BD81094166FCD354B82F9FAF5BA67F3D36F1L6E" TargetMode="External"/><Relationship Id="rId108" Type="http://schemas.openxmlformats.org/officeDocument/2006/relationships/hyperlink" Target="consultantplus://offline/ref=F40200E2FA66B407D6702C63D79C02A8889918C8C50D30DDA477BAAAF214BEF281522C8860EB78BF89021536BD8D0DEB62D4A251B1633D3C0B2CADE3F2L5E" TargetMode="External"/><Relationship Id="rId124" Type="http://schemas.openxmlformats.org/officeDocument/2006/relationships/hyperlink" Target="consultantplus://offline/ref=F40200E2FA66B407D6702C63D79C02A8889918C8C4043FD8A173BAAAF214BEF281522C8860EB78BF89021535B18D0DEB62D4A251B1633D3C0B2CADE3F2L5E" TargetMode="External"/><Relationship Id="rId129" Type="http://schemas.openxmlformats.org/officeDocument/2006/relationships/hyperlink" Target="consultantplus://offline/ref=F40200E2FA66B407D6702C63D79C02A8889918C8C50D30DDA477BAAAF214BEF281522C8860EB78BF89021535B88D0DEB62D4A251B1633D3C0B2CADE3F2L5E" TargetMode="External"/><Relationship Id="rId54" Type="http://schemas.openxmlformats.org/officeDocument/2006/relationships/hyperlink" Target="consultantplus://offline/ref=F40200E2FA66B407D6702C75C4F05DA78F9742C1CE04338EFF20BCFDAD44B8A7C1122ADD23AA75BA8A094166FCD354B82F9FAF5BA67F3D36F1L6E" TargetMode="External"/><Relationship Id="rId70" Type="http://schemas.openxmlformats.org/officeDocument/2006/relationships/hyperlink" Target="consultantplus://offline/ref=F40200E2FA66B407D6702C75C4F05DA78F9742C0C608338EFF20BCFDAD44B8A7C1122ADD20AF7DBE8C094166FCD354B82F9FAF5BA67F3D36F1L6E" TargetMode="External"/><Relationship Id="rId75" Type="http://schemas.openxmlformats.org/officeDocument/2006/relationships/hyperlink" Target="consultantplus://offline/ref=F40200E2FA66B407D6702C75C4F05DA78F9742C0C608338EFF20BCFDAD44B8A7C1122ADD20AE75BA80094166FCD354B82F9FAF5BA67F3D36F1L6E" TargetMode="External"/><Relationship Id="rId91" Type="http://schemas.openxmlformats.org/officeDocument/2006/relationships/hyperlink" Target="consultantplus://offline/ref=F40200E2FA66B407D6702C75C4F05DA78F9742C0C608338EFF20BCFDAD44B8A7C1122ADD20AB75BD8B094166FCD354B82F9FAF5BA67F3D36F1L6E" TargetMode="External"/><Relationship Id="rId96" Type="http://schemas.openxmlformats.org/officeDocument/2006/relationships/hyperlink" Target="consultantplus://offline/ref=F40200E2FA66B407D6702C75C4F05DA78F9742C0C608338EFF20BCFDAD44B8A7C1122ADD23AB76B780094166FCD354B82F9FAF5BA67F3D36F1L6E" TargetMode="External"/><Relationship Id="rId140" Type="http://schemas.openxmlformats.org/officeDocument/2006/relationships/hyperlink" Target="consultantplus://offline/ref=F40200E2FA66B407D6702C63D79C02A8889918C8C50D30DDA477BAAAF214BEF281522C8860EB78BF89021534BE8D0DEB62D4A251B1633D3C0B2CADE3F2L5E" TargetMode="External"/><Relationship Id="rId145" Type="http://schemas.openxmlformats.org/officeDocument/2006/relationships/hyperlink" Target="consultantplus://offline/ref=F40200E2FA66B407D6702C75C4F05DA78F9146C7CF0F338EFF20BCFDAD44B8A7C1122ADD23AF75BC8B094166FCD354B82F9FAF5BA67F3D36F1L6E" TargetMode="External"/><Relationship Id="rId161" Type="http://schemas.openxmlformats.org/officeDocument/2006/relationships/hyperlink" Target="consultantplus://offline/ref=F40200E2FA66B407D6702C63D79C02A8889918C8C4043FD8A173BAAAF214BEF281522C8860EB78BF89021531B88D0DEB62D4A251B1633D3C0B2CADE3F2L5E" TargetMode="External"/><Relationship Id="rId166" Type="http://schemas.openxmlformats.org/officeDocument/2006/relationships/hyperlink" Target="consultantplus://offline/ref=F40200E2FA66B407D6702C63D79C02A8889918C8C50D30DDA477BAAAF214BEF281522C8860EB78BF89021532B98D0DEB62D4A251B1633D3C0B2CADE3F2L5E" TargetMode="External"/><Relationship Id="rId182" Type="http://schemas.openxmlformats.org/officeDocument/2006/relationships/hyperlink" Target="consultantplus://offline/ref=F40200E2FA66B407D6702C63D79C02A8889918C8C4043FD8A173BAAAF214BEF281522C8860EB78BF89021531BF8D0DEB62D4A251B1633D3C0B2CADE3F2L5E" TargetMode="External"/><Relationship Id="rId187" Type="http://schemas.openxmlformats.org/officeDocument/2006/relationships/hyperlink" Target="consultantplus://offline/ref=F40200E2FA66B407D6702C63D79C02A8889918C8C50D30DDA477BAAAF214BEF281522C8860EB78BF89021530BA8D0DEB62D4A251B1633D3C0B2CADE3F2L5E" TargetMode="External"/><Relationship Id="rId217" Type="http://schemas.openxmlformats.org/officeDocument/2006/relationships/hyperlink" Target="consultantplus://offline/ref=F40200E2FA66B407D6702C75C4F05DA78F9640C7C608338EFF20BCFDAD44B8A7C1122ADD23AF74BD81094166FCD354B82F9FAF5BA67F3D36F1L6E" TargetMode="External"/><Relationship Id="rId1" Type="http://schemas.openxmlformats.org/officeDocument/2006/relationships/styles" Target="styles.xml"/><Relationship Id="rId6" Type="http://schemas.openxmlformats.org/officeDocument/2006/relationships/hyperlink" Target="consultantplus://offline/ref=F40200E2FA66B407D6702C63D79C02A8889918C8C50D3ADDA475BAAAF214BEF281522C8860EB78BF89021537BD8D0DEB62D4A251B1633D3C0B2CADE3F2L5E" TargetMode="External"/><Relationship Id="rId212" Type="http://schemas.openxmlformats.org/officeDocument/2006/relationships/hyperlink" Target="consultantplus://offline/ref=F40200E2FA66B407D6702C75C4F05DA78F9142C3CF08338EFF20BCFDAD44B8A7D31272D121A66BBE811C1737BAF8L5E" TargetMode="External"/><Relationship Id="rId233" Type="http://schemas.openxmlformats.org/officeDocument/2006/relationships/hyperlink" Target="consultantplus://offline/ref=F40200E2FA66B407D6702C75C4F05DA78F9640C7C608338EFF20BCFDAD44B8A7C1122ADD23AF76B98C094166FCD354B82F9FAF5BA67F3D36F1L6E" TargetMode="External"/><Relationship Id="rId238" Type="http://schemas.openxmlformats.org/officeDocument/2006/relationships/theme" Target="theme/theme1.xml"/><Relationship Id="rId23" Type="http://schemas.openxmlformats.org/officeDocument/2006/relationships/hyperlink" Target="consultantplus://offline/ref=F40200E2FA66B407D6702C63D79C02A8889918C8C50D30DDA477BAAAF214BEF281522C8860EB78BF89021537BE8D0DEB62D4A251B1633D3C0B2CADE3F2L5E" TargetMode="External"/><Relationship Id="rId28" Type="http://schemas.openxmlformats.org/officeDocument/2006/relationships/hyperlink" Target="consultantplus://offline/ref=F40200E2FA66B407D6702C63D79C02A8889918C8C4043FD8A173BAAAF214BEF281522C8860EB78BF89021536BD8D0DEB62D4A251B1633D3C0B2CADE3F2L5E" TargetMode="External"/><Relationship Id="rId49" Type="http://schemas.openxmlformats.org/officeDocument/2006/relationships/hyperlink" Target="consultantplus://offline/ref=F40200E2FA66B407D6702C75C4F05DA78F9742C1CE04338EFF20BCFDAD44B8A7C1122ADD23AB7CB989094166FCD354B82F9FAF5BA67F3D36F1L6E" TargetMode="External"/><Relationship Id="rId114" Type="http://schemas.openxmlformats.org/officeDocument/2006/relationships/hyperlink" Target="consultantplus://offline/ref=F40200E2FA66B407D6702C63D79C02A8889918C8C4043FD8A173BAAAF214BEF281522C8860EB78BF89021535BF8D0DEB62D4A251B1633D3C0B2CADE3F2L5E" TargetMode="External"/><Relationship Id="rId119" Type="http://schemas.openxmlformats.org/officeDocument/2006/relationships/hyperlink" Target="consultantplus://offline/ref=F40200E2FA66B407D6702C63D79C02A8889918C8C50D30DDA477BAAAF214BEF281522C8860EB78BF89021536B08D0DEB62D4A251B1633D3C0B2CADE3F2L5E" TargetMode="External"/><Relationship Id="rId44" Type="http://schemas.openxmlformats.org/officeDocument/2006/relationships/hyperlink" Target="consultantplus://offline/ref=F40200E2FA66B407D6702C75C4F05DA78F9742C1CE04338EFF20BCFDAD44B8A7C1122ADD23AB72BC88094166FCD354B82F9FAF5BA67F3D36F1L6E" TargetMode="External"/><Relationship Id="rId60" Type="http://schemas.openxmlformats.org/officeDocument/2006/relationships/hyperlink" Target="consultantplus://offline/ref=F40200E2FA66B407D6702C75C4F05DA78F9742C1CE04338EFF20BCFDAD44B8A7C1122ADD23AA73BE8E094166FCD354B82F9FAF5BA67F3D36F1L6E" TargetMode="External"/><Relationship Id="rId65" Type="http://schemas.openxmlformats.org/officeDocument/2006/relationships/hyperlink" Target="consultantplus://offline/ref=F40200E2FA66B407D6702C75C4F05DA78F9742C0C608338EFF20BCFDAD44B8A7C1122ADD22AF76BB88094166FCD354B82F9FAF5BA67F3D36F1L6E" TargetMode="External"/><Relationship Id="rId81" Type="http://schemas.openxmlformats.org/officeDocument/2006/relationships/hyperlink" Target="consultantplus://offline/ref=F40200E2FA66B407D6702C75C4F05DA78F9742C0C608338EFF20BCFDAD44B8A7C1122ADD20AE70B888094166FCD354B82F9FAF5BA67F3D36F1L6E" TargetMode="External"/><Relationship Id="rId86" Type="http://schemas.openxmlformats.org/officeDocument/2006/relationships/hyperlink" Target="consultantplus://offline/ref=F40200E2FA66B407D6702C75C4F05DA78F9742C0C608338EFF20BCFDAD44B8A7C1122ADB28FB24FADC0F173EA68651A42481ADF5L0E" TargetMode="External"/><Relationship Id="rId130" Type="http://schemas.openxmlformats.org/officeDocument/2006/relationships/hyperlink" Target="consultantplus://offline/ref=F40200E2FA66B407D6702C63D79C02A8889918C8C50D30DDA477BAAAF214BEF281522C8860EB78BF89021535BA8D0DEB62D4A251B1633D3C0B2CADE3F2L5E" TargetMode="External"/><Relationship Id="rId135" Type="http://schemas.openxmlformats.org/officeDocument/2006/relationships/hyperlink" Target="consultantplus://offline/ref=F40200E2FA66B407D6702C63D79C02A8889918C8C50D30DDA477BAAAF214BEF281522C8860EB78BF89021535BE8D0DEB62D4A251B1633D3C0B2CADE3F2L5E" TargetMode="External"/><Relationship Id="rId151" Type="http://schemas.openxmlformats.org/officeDocument/2006/relationships/hyperlink" Target="consultantplus://offline/ref=F40200E2FA66B407D6702C63D79C02A8889918C8C50D30DDA477BAAAF214BEF281522C8860EB78BF89021533B88D0DEB62D4A251B1633D3C0B2CADE3F2L5E" TargetMode="External"/><Relationship Id="rId156" Type="http://schemas.openxmlformats.org/officeDocument/2006/relationships/hyperlink" Target="consultantplus://offline/ref=F40200E2FA66B407D6702C63D79C02A8889918C8C4043FD8A173BAAAF214BEF281522C8860EB78BF89021532BD8D0DEB62D4A251B1633D3C0B2CADE3F2L5E" TargetMode="External"/><Relationship Id="rId177" Type="http://schemas.openxmlformats.org/officeDocument/2006/relationships/hyperlink" Target="consultantplus://offline/ref=F40200E2FA66B407D6702C63D79C02A8889918C8C50D30DDA477BAAAF214BEF281522C8860EB78BF89021531BA8D0DEB62D4A251B1633D3C0B2CADE3F2L5E" TargetMode="External"/><Relationship Id="rId198" Type="http://schemas.openxmlformats.org/officeDocument/2006/relationships/hyperlink" Target="consultantplus://offline/ref=F40200E2FA66B407D6702C63D79C02A8889918C8C4043FD8A173BAAAF214BEF281522C8860EB78BF89021437BF8D0DEB62D4A251B1633D3C0B2CADE3F2L5E" TargetMode="External"/><Relationship Id="rId172" Type="http://schemas.openxmlformats.org/officeDocument/2006/relationships/hyperlink" Target="consultantplus://offline/ref=F40200E2FA66B407D6702C63D79C02A8889918C8C50D30DDA477BAAAF214BEF281522C8860EB78BF89021532BB8D0DEB62D4A251B1633D3C0B2CADE3F2L5E" TargetMode="External"/><Relationship Id="rId193" Type="http://schemas.openxmlformats.org/officeDocument/2006/relationships/hyperlink" Target="consultantplus://offline/ref=F40200E2FA66B407D6702C75C4F05DA78F9640C7C608338EFF20BCFDAD44B8A7C1122ADE2BAD7EEAD846403ABA8F47BA2E9FAD53BAF7LEE" TargetMode="External"/><Relationship Id="rId202" Type="http://schemas.openxmlformats.org/officeDocument/2006/relationships/hyperlink" Target="consultantplus://offline/ref=F40200E2FA66B407D6702C63D79C02A8889918C8C50D30DDA477BAAAF214BEF281522C8860EB78BF89021436B98D0DEB62D4A251B1633D3C0B2CADE3F2L5E" TargetMode="External"/><Relationship Id="rId207" Type="http://schemas.openxmlformats.org/officeDocument/2006/relationships/hyperlink" Target="consultantplus://offline/ref=F40200E2FA66B407D6702C63D79C02A8889918C8C4043FD8A173BAAAF214BEF281522C8860EB78BF89021436BB8D0DEB62D4A251B1633D3C0B2CADE3F2L5E" TargetMode="External"/><Relationship Id="rId223" Type="http://schemas.openxmlformats.org/officeDocument/2006/relationships/hyperlink" Target="consultantplus://offline/ref=F40200E2FA66B407D6702C75C4F05DA78F914FC7C60C338EFF20BCFDAD44B8A7C1122ADD23AF77B981094166FCD354B82F9FAF5BA67F3D36F1L6E" TargetMode="External"/><Relationship Id="rId228" Type="http://schemas.openxmlformats.org/officeDocument/2006/relationships/hyperlink" Target="consultantplus://offline/ref=F40200E2FA66B407D6702C75C4F05DA78F914FC7C60C338EFF20BCFDAD44B8A7C1122AD82BA421EFCD571835B19859B23883AF51FBLBE" TargetMode="External"/><Relationship Id="rId13" Type="http://schemas.openxmlformats.org/officeDocument/2006/relationships/hyperlink" Target="consultantplus://offline/ref=F40200E2FA66B407D6702C63D79C02A8889918C8C4043FD8A173BAAAF214BEF281522C8860EB78BF89021537BE8D0DEB62D4A251B1633D3C0B2CADE3F2L5E" TargetMode="External"/><Relationship Id="rId18" Type="http://schemas.openxmlformats.org/officeDocument/2006/relationships/hyperlink" Target="consultantplus://offline/ref=F40200E2FA66B407D6702C63D79C02A8889918C8C4043FD8A173BAAAF214BEF281522C8860EB78BF89021537B18D0DEB62D4A251B1633D3C0B2CADE3F2L5E" TargetMode="External"/><Relationship Id="rId39" Type="http://schemas.openxmlformats.org/officeDocument/2006/relationships/hyperlink" Target="consultantplus://offline/ref=F40200E2FA66B407D6702C75C4F05DA78F9742C1CE04338EFF20BCFDAD44B8A7C1122ADD23AD7DBE80094166FCD354B82F9FAF5BA67F3D36F1L6E" TargetMode="External"/><Relationship Id="rId109" Type="http://schemas.openxmlformats.org/officeDocument/2006/relationships/hyperlink" Target="consultantplus://offline/ref=F40200E2FA66B407D6702C63D79C02A8889918C8C50D30DDA477BAAAF214BEF281522C8860EB78BF89021536BE8D0DEB62D4A251B1633D3C0B2CADE3F2L5E" TargetMode="External"/><Relationship Id="rId34" Type="http://schemas.openxmlformats.org/officeDocument/2006/relationships/hyperlink" Target="consultantplus://offline/ref=F40200E2FA66B407D6702C63D79C02A8889918C8C50D30DDA477BAAAF214BEF281522C8860EB78BF89021536BB8D0DEB62D4A251B1633D3C0B2CADE3F2L5E" TargetMode="External"/><Relationship Id="rId50" Type="http://schemas.openxmlformats.org/officeDocument/2006/relationships/hyperlink" Target="consultantplus://offline/ref=F40200E2FA66B407D6702C75C4F05DA78F9742C1CE04338EFF20BCFDAD44B8A7C1122ADD23AB7CB98D094166FCD354B82F9FAF5BA67F3D36F1L6E" TargetMode="External"/><Relationship Id="rId55" Type="http://schemas.openxmlformats.org/officeDocument/2006/relationships/hyperlink" Target="consultantplus://offline/ref=F40200E2FA66B407D6702C75C4F05DA78F9742C1CE04338EFF20BCFDAD44B8A7C1122ADD23AA77BF89094166FCD354B82F9FAF5BA67F3D36F1L6E" TargetMode="External"/><Relationship Id="rId76" Type="http://schemas.openxmlformats.org/officeDocument/2006/relationships/hyperlink" Target="consultantplus://offline/ref=F40200E2FA66B407D6702C75C4F05DA78F9742C0C608338EFF20BCFDAD44B8A7C1122ADD20AE74BE8C094166FCD354B82F9FAF5BA67F3D36F1L6E" TargetMode="External"/><Relationship Id="rId97" Type="http://schemas.openxmlformats.org/officeDocument/2006/relationships/hyperlink" Target="consultantplus://offline/ref=F40200E2FA66B407D6702C75C4F05DA78F9742C0C608338EFF20BCFDAD44B8A7C1122ADD20A673B78C094166FCD354B82F9FAF5BA67F3D36F1L6E" TargetMode="External"/><Relationship Id="rId104" Type="http://schemas.openxmlformats.org/officeDocument/2006/relationships/hyperlink" Target="consultantplus://offline/ref=F40200E2FA66B407D6702C75C4F05DA78F9742C0C608338EFF20BCFDAD44B8A7C1122ADD21A77CB98D094166FCD354B82F9FAF5BA67F3D36F1L6E" TargetMode="External"/><Relationship Id="rId120" Type="http://schemas.openxmlformats.org/officeDocument/2006/relationships/hyperlink" Target="consultantplus://offline/ref=F40200E2FA66B407D6702C63D79C02A8889918C8C40530DCA777BAAAF214BEF281522C8860EB78BF89021531BF8D0DEB62D4A251B1633D3C0B2CADE3F2L5E" TargetMode="External"/><Relationship Id="rId125" Type="http://schemas.openxmlformats.org/officeDocument/2006/relationships/hyperlink" Target="consultantplus://offline/ref=F40200E2FA66B407D6702C63D79C02A8889918C8C4043FD8A173BAAAF214BEF281522C8860EB78BF89021534BB8D0DEB62D4A251B1633D3C0B2CADE3F2L5E" TargetMode="External"/><Relationship Id="rId141" Type="http://schemas.openxmlformats.org/officeDocument/2006/relationships/hyperlink" Target="consultantplus://offline/ref=F40200E2FA66B407D6702C63D79C02A8889918C8C50D30DDA477BAAAF214BEF281522C8860EB78BF89021534B08D0DEB62D4A251B1633D3C0B2CADE3F2L5E" TargetMode="External"/><Relationship Id="rId146" Type="http://schemas.openxmlformats.org/officeDocument/2006/relationships/hyperlink" Target="consultantplus://offline/ref=F40200E2FA66B407D6702C63D79C02A8889918C8C4043FD8A173BAAAF214BEF281522C8860EB78BF89021533BB8D0DEB62D4A251B1633D3C0B2CADE3F2L5E" TargetMode="External"/><Relationship Id="rId167" Type="http://schemas.openxmlformats.org/officeDocument/2006/relationships/hyperlink" Target="consultantplus://offline/ref=F40200E2FA66B407D6702C63D79C02A8889918C8C50D30DDA477BAAAF214BEF281522C8860EB78BF89021532BB8D0DEB62D4A251B1633D3C0B2CADE3F2L5E" TargetMode="External"/><Relationship Id="rId188" Type="http://schemas.openxmlformats.org/officeDocument/2006/relationships/hyperlink" Target="consultantplus://offline/ref=F40200E2FA66B407D6702C63D79C02A8889918C8C50D30DDA477BAAAF214BEF281522C8860EB78BF89021530BC8D0DEB62D4A251B1633D3C0B2CADE3F2L5E" TargetMode="External"/><Relationship Id="rId7" Type="http://schemas.openxmlformats.org/officeDocument/2006/relationships/hyperlink" Target="consultantplus://offline/ref=F40200E2FA66B407D6702C63D79C02A8889918C8C50D30DDA477BAAAF214BEF281522C8860EB78BF89021537BD8D0DEB62D4A251B1633D3C0B2CADE3F2L5E" TargetMode="External"/><Relationship Id="rId71" Type="http://schemas.openxmlformats.org/officeDocument/2006/relationships/hyperlink" Target="consultantplus://offline/ref=F40200E2FA66B407D6702C75C4F05DA78F9742C0C608338EFF20BCFDAD44B8A7C1122ADD20AF7CBE8C094166FCD354B82F9FAF5BA67F3D36F1L6E" TargetMode="External"/><Relationship Id="rId92" Type="http://schemas.openxmlformats.org/officeDocument/2006/relationships/hyperlink" Target="consultantplus://offline/ref=F40200E2FA66B407D6702C75C4F05DA78F9742C0C608338EFF20BCFDAD44B8A7C1122ADD20AB76BB81094166FCD354B82F9FAF5BA67F3D36F1L6E" TargetMode="External"/><Relationship Id="rId162" Type="http://schemas.openxmlformats.org/officeDocument/2006/relationships/hyperlink" Target="consultantplus://offline/ref=F40200E2FA66B407D6702C63D79C02A8889918C8C50D30DDA477BAAAF214BEF281522C8860EB78BF89021533B08D0DEB62D4A251B1633D3C0B2CADE3F2L5E" TargetMode="External"/><Relationship Id="rId183" Type="http://schemas.openxmlformats.org/officeDocument/2006/relationships/hyperlink" Target="consultantplus://offline/ref=F40200E2FA66B407D6702C63D79C02A8889918C8C50D30DDA477BAAAF214BEF281522C8860EB78BF89021530B88D0DEB62D4A251B1633D3C0B2CADE3F2L5E" TargetMode="External"/><Relationship Id="rId213" Type="http://schemas.openxmlformats.org/officeDocument/2006/relationships/hyperlink" Target="consultantplus://offline/ref=F40200E2FA66B407D6702C75C4F05DA78F9742C1CE04338EFF20BCFDAD44B8A7D31272D121A66BBE811C1737BAF8L5E" TargetMode="External"/><Relationship Id="rId218" Type="http://schemas.openxmlformats.org/officeDocument/2006/relationships/hyperlink" Target="consultantplus://offline/ref=F40200E2FA66B407D6702C75C4F05DA78F9640C7C608338EFF20BCFDAD44B8A7C1122ADD23AF76B98C094166FCD354B82F9FAF5BA67F3D36F1L6E" TargetMode="External"/><Relationship Id="rId234" Type="http://schemas.openxmlformats.org/officeDocument/2006/relationships/hyperlink" Target="consultantplus://offline/ref=F40200E2FA66B407D6702C75C4F05DA78F9742C1CE04338EFF20BCFDAD44B8A7D31272D121A66BBE811C1737BAF8L5E" TargetMode="External"/><Relationship Id="rId2" Type="http://schemas.openxmlformats.org/officeDocument/2006/relationships/settings" Target="settings.xml"/><Relationship Id="rId29" Type="http://schemas.openxmlformats.org/officeDocument/2006/relationships/hyperlink" Target="consultantplus://offline/ref=F40200E2FA66B407D6702C63D79C02A8889918C8C50D30DDA477BAAAF214BEF281522C8860EB78BF89021536B88D0DEB62D4A251B1633D3C0B2CADE3F2L5E" TargetMode="External"/><Relationship Id="rId24" Type="http://schemas.openxmlformats.org/officeDocument/2006/relationships/hyperlink" Target="consultantplus://offline/ref=F40200E2FA66B407D6702C63D79C02A8889918C8C50D30DDA477BAAAF214BEF281522C8860EB78BF89021537B08D0DEB62D4A251B1633D3C0B2CADE3F2L5E" TargetMode="External"/><Relationship Id="rId40" Type="http://schemas.openxmlformats.org/officeDocument/2006/relationships/hyperlink" Target="consultantplus://offline/ref=F40200E2FA66B407D6702C75C4F05DA78F9742C1CE04338EFF20BCFDAD44B8A7C1122ADD23AD7DBD89094166FCD354B82F9FAF5BA67F3D36F1L6E" TargetMode="External"/><Relationship Id="rId45" Type="http://schemas.openxmlformats.org/officeDocument/2006/relationships/hyperlink" Target="consultantplus://offline/ref=F40200E2FA66B407D6702C75C4F05DA78F9742C1CE04338EFF20BCFDAD44B8A7C1122ADD23AB72B78B094166FCD354B82F9FAF5BA67F3D36F1L6E" TargetMode="External"/><Relationship Id="rId66" Type="http://schemas.openxmlformats.org/officeDocument/2006/relationships/hyperlink" Target="consultantplus://offline/ref=F40200E2FA66B407D6702C75C4F05DA78F9742C0C608338EFF20BCFDAD44B8A7C1122ADD21AB7CBF8E094166FCD354B82F9FAF5BA67F3D36F1L6E" TargetMode="External"/><Relationship Id="rId87" Type="http://schemas.openxmlformats.org/officeDocument/2006/relationships/hyperlink" Target="consultantplus://offline/ref=F40200E2FA66B407D6702C75C4F05DA78F9742C0C608338EFF20BCFDAD44B8A7C1122ADD20AD7DBF8E094166FCD354B82F9FAF5BA67F3D36F1L6E" TargetMode="External"/><Relationship Id="rId110" Type="http://schemas.openxmlformats.org/officeDocument/2006/relationships/hyperlink" Target="consultantplus://offline/ref=F40200E2FA66B407D6702C63D79C02A8889918C8C50D3EDFA771BAAAF214BEF281522C8872EB20B38B0B0B37B0985BBA24F8L2E" TargetMode="External"/><Relationship Id="rId115" Type="http://schemas.openxmlformats.org/officeDocument/2006/relationships/hyperlink" Target="consultantplus://offline/ref=F40200E2FA66B407D6702C75C4F05DA78F9640C7C608338EFF20BCFDAD44B8A7C1122ADD23AF74BD81094166FCD354B82F9FAF5BA67F3D36F1L6E" TargetMode="External"/><Relationship Id="rId131" Type="http://schemas.openxmlformats.org/officeDocument/2006/relationships/hyperlink" Target="consultantplus://offline/ref=F40200E2FA66B407D6702C63D79C02A8889918C8C4043FD8A173BAAAF214BEF281522C8860EB78BF89021534BF8D0DEB62D4A251B1633D3C0B2CADE3F2L5E" TargetMode="External"/><Relationship Id="rId136" Type="http://schemas.openxmlformats.org/officeDocument/2006/relationships/hyperlink" Target="consultantplus://offline/ref=F40200E2FA66B407D6702C63D79C02A8889918C8C50D30DDA477BAAAF214BEF281522C8860EB78BF89021535BF8D0DEB62D4A251B1633D3C0B2CADE3F2L5E" TargetMode="External"/><Relationship Id="rId157" Type="http://schemas.openxmlformats.org/officeDocument/2006/relationships/hyperlink" Target="consultantplus://offline/ref=F40200E2FA66B407D6702C63D79C02A8889918C8C4043FD8A173BAAAF214BEF281522C8860EB78BF89021532BE8D0DEB62D4A251B1633D3C0B2CADE3F2L5E" TargetMode="External"/><Relationship Id="rId178" Type="http://schemas.openxmlformats.org/officeDocument/2006/relationships/hyperlink" Target="consultantplus://offline/ref=F40200E2FA66B407D6702C63D79C02A8889918C8C50D30DDA477BAAAF214BEF281522C8860EB78BF89021531BC8D0DEB62D4A251B1633D3C0B2CADE3F2L5E" TargetMode="External"/><Relationship Id="rId61" Type="http://schemas.openxmlformats.org/officeDocument/2006/relationships/hyperlink" Target="consultantplus://offline/ref=F40200E2FA66B407D6702C75C4F05DA78F9742C1CE04338EFF20BCFDAD44B8A7C1122ADD23AA73BC8F094166FCD354B82F9FAF5BA67F3D36F1L6E" TargetMode="External"/><Relationship Id="rId82" Type="http://schemas.openxmlformats.org/officeDocument/2006/relationships/hyperlink" Target="consultantplus://offline/ref=F40200E2FA66B407D6702C75C4F05DA78F9742C0C608338EFF20BCFDAD44B8A7C1122ADD20AE70B68A094166FCD354B82F9FAF5BA67F3D36F1L6E" TargetMode="External"/><Relationship Id="rId152" Type="http://schemas.openxmlformats.org/officeDocument/2006/relationships/hyperlink" Target="consultantplus://offline/ref=F40200E2FA66B407D6702C63D79C02A8889918C8C50D30DDA477BAAAF214BEF281522C8860EB78BF89021533BA8D0DEB62D4A251B1633D3C0B2CADE3F2L5E" TargetMode="External"/><Relationship Id="rId173" Type="http://schemas.openxmlformats.org/officeDocument/2006/relationships/hyperlink" Target="consultantplus://offline/ref=F40200E2FA66B407D6702C63D79C02A8889918C8C50D30DDA477BAAAF214BEF281522C8860EB78BF89021532BB8D0DEB62D4A251B1633D3C0B2CADE3F2L5E" TargetMode="External"/><Relationship Id="rId194" Type="http://schemas.openxmlformats.org/officeDocument/2006/relationships/hyperlink" Target="consultantplus://offline/ref=F40200E2FA66B407D6702C75C4F05DA78F9146C7CF0F338EFF20BCFDAD44B8A7C1122ADD23AF75BC8B094166FCD354B82F9FAF5BA67F3D36F1L6E" TargetMode="External"/><Relationship Id="rId199" Type="http://schemas.openxmlformats.org/officeDocument/2006/relationships/hyperlink" Target="consultantplus://offline/ref=F40200E2FA66B407D6702C63D79C02A8889918C8C50C3ADEA276BAAAF214BEF281522C8872EB20B38B0B0B37B0985BBA24F8L2E" TargetMode="External"/><Relationship Id="rId203" Type="http://schemas.openxmlformats.org/officeDocument/2006/relationships/hyperlink" Target="consultantplus://offline/ref=F40200E2FA66B407D6702C63D79C02A8889918C8C50D30DDA477BAAAF214BEF281522C8860EB78BF89021436BC8D0DEB62D4A251B1633D3C0B2CADE3F2L5E" TargetMode="External"/><Relationship Id="rId208" Type="http://schemas.openxmlformats.org/officeDocument/2006/relationships/hyperlink" Target="consultantplus://offline/ref=F40200E2FA66B407D6702C63D79C02A8889918C8C50D30DDA477BAAAF214BEF281522C8860EB78BF89021436B08D0DEB62D4A251B1633D3C0B2CADE3F2L5E" TargetMode="External"/><Relationship Id="rId229" Type="http://schemas.openxmlformats.org/officeDocument/2006/relationships/hyperlink" Target="consultantplus://offline/ref=F40200E2FA66B407D6702C63D79C02A8889918C8C4043FD8A173BAAAF214BEF281522C8860EB78BF89021733B18D0DEB62D4A251B1633D3C0B2CADE3F2L5E" TargetMode="External"/><Relationship Id="rId19" Type="http://schemas.openxmlformats.org/officeDocument/2006/relationships/hyperlink" Target="consultantplus://offline/ref=F40200E2FA66B407D6702C63D79C02A8889918C8C50D3ADDA475BAAAF214BEF281522C8860EB78BF89021537BD8D0DEB62D4A251B1633D3C0B2CADE3F2L5E" TargetMode="External"/><Relationship Id="rId224" Type="http://schemas.openxmlformats.org/officeDocument/2006/relationships/hyperlink" Target="consultantplus://offline/ref=F40200E2FA66B407D6702C75C4F05DA78F914FC7C60C338EFF20BCFDAD44B8A7C1122ADF27A421EFCD571835B19859B23883AF51FBLBE" TargetMode="External"/><Relationship Id="rId14" Type="http://schemas.openxmlformats.org/officeDocument/2006/relationships/hyperlink" Target="consultantplus://offline/ref=F40200E2FA66B407D6702C75C4F05DA78F9041C7C209338EFF20BCFDAD44B8A7C1122ADD23AF75BE8F094166FCD354B82F9FAF5BA67F3D36F1L6E" TargetMode="External"/><Relationship Id="rId30" Type="http://schemas.openxmlformats.org/officeDocument/2006/relationships/hyperlink" Target="consultantplus://offline/ref=F40200E2FA66B407D6702C63D79C02A8889918C8C50D30DDA477BAAAF214BEF281522C8860EB78BF89021536BA8D0DEB62D4A251B1633D3C0B2CADE3F2L5E" TargetMode="External"/><Relationship Id="rId35" Type="http://schemas.openxmlformats.org/officeDocument/2006/relationships/hyperlink" Target="consultantplus://offline/ref=F40200E2FA66B407D6702C63D79C02A8889918C8C4043FD8A173BAAAF214BEF281522C8860EB78BF89021536BF8D0DEB62D4A251B1633D3C0B2CADE3F2L5E" TargetMode="External"/><Relationship Id="rId56" Type="http://schemas.openxmlformats.org/officeDocument/2006/relationships/hyperlink" Target="consultantplus://offline/ref=F40200E2FA66B407D6702C75C4F05DA78F9742C1CE04338EFF20BCFDAD44B8A7C1122ADD23AA71BD8E094166FCD354B82F9FAF5BA67F3D36F1L6E" TargetMode="External"/><Relationship Id="rId77" Type="http://schemas.openxmlformats.org/officeDocument/2006/relationships/hyperlink" Target="consultantplus://offline/ref=F40200E2FA66B407D6702C75C4F05DA78F9742C0C608338EFF20BCFDAD44B8A7C1122ADD20AE74B78A094166FCD354B82F9FAF5BA67F3D36F1L6E" TargetMode="External"/><Relationship Id="rId100" Type="http://schemas.openxmlformats.org/officeDocument/2006/relationships/hyperlink" Target="consultantplus://offline/ref=F40200E2FA66B407D6702C75C4F05DA78F9742C0C608338EFF20BCFDAD44B8A7C1122ADD22AE7CBE8C094166FCD354B82F9FAF5BA67F3D36F1L6E" TargetMode="External"/><Relationship Id="rId105" Type="http://schemas.openxmlformats.org/officeDocument/2006/relationships/hyperlink" Target="consultantplus://offline/ref=F40200E2FA66B407D6702C75C4F05DA78F9742C0C608338EFF20BCFDAD44B8A7C1122ADD20AF73BE88094166FCD354B82F9FAF5BA67F3D36F1L6E" TargetMode="External"/><Relationship Id="rId126" Type="http://schemas.openxmlformats.org/officeDocument/2006/relationships/hyperlink" Target="consultantplus://offline/ref=F40200E2FA66B407D6702C63D79C02A8889918C8C4043FD8A173BAAAF214BEF281522C8860EB78BF89021534BD8D0DEB62D4A251B1633D3C0B2CADE3F2L5E" TargetMode="External"/><Relationship Id="rId147" Type="http://schemas.openxmlformats.org/officeDocument/2006/relationships/hyperlink" Target="consultantplus://offline/ref=F40200E2FA66B407D6702C63D79C02A8889918C8C4043FD8A173BAAAF214BEF281522C8860EB78BF89021533BE8D0DEB62D4A251B1633D3C0B2CADE3F2L5E" TargetMode="External"/><Relationship Id="rId168" Type="http://schemas.openxmlformats.org/officeDocument/2006/relationships/hyperlink" Target="consultantplus://offline/ref=F40200E2FA66B407D6702C63D79C02A8889918C8C50D30DDA477BAAAF214BEF281522C8860EB78BF89021532BB8D0DEB62D4A251B1633D3C0B2CADE3F2L5E" TargetMode="External"/><Relationship Id="rId8" Type="http://schemas.openxmlformats.org/officeDocument/2006/relationships/hyperlink" Target="consultantplus://offline/ref=F40200E2FA66B407D6702C75C4F05DA78F9640C7C608338EFF20BCFDAD44B8A7C1122ADD23AF74B889094166FCD354B82F9FAF5BA67F3D36F1L6E" TargetMode="External"/><Relationship Id="rId51" Type="http://schemas.openxmlformats.org/officeDocument/2006/relationships/hyperlink" Target="consultantplus://offline/ref=F40200E2FA66B407D6702C75C4F05DA78F9742C1CE04338EFF20BCFDAD44B8A7C1122ADD23AB7CB981094166FCD354B82F9FAF5BA67F3D36F1L6E" TargetMode="External"/><Relationship Id="rId72" Type="http://schemas.openxmlformats.org/officeDocument/2006/relationships/hyperlink" Target="consultantplus://offline/ref=F40200E2FA66B407D6702C75C4F05DA78F9742C0C608338EFF20BCFDAD44B8A7C1122ADD20AF7CBC80094166FCD354B82F9FAF5BA67F3D36F1L6E" TargetMode="External"/><Relationship Id="rId93" Type="http://schemas.openxmlformats.org/officeDocument/2006/relationships/hyperlink" Target="consultantplus://offline/ref=F40200E2FA66B407D6702C75C4F05DA78F9742C0C608338EFF20BCFDAD44B8A7C1122ADD20AB76B781094166FCD354B82F9FAF5BA67F3D36F1L6E" TargetMode="External"/><Relationship Id="rId98" Type="http://schemas.openxmlformats.org/officeDocument/2006/relationships/hyperlink" Target="consultantplus://offline/ref=F40200E2FA66B407D6702C75C4F05DA78F9742C0C608338EFF20BCFDAD44B8A7C1122ADD23A870B98E094166FCD354B82F9FAF5BA67F3D36F1L6E" TargetMode="External"/><Relationship Id="rId121" Type="http://schemas.openxmlformats.org/officeDocument/2006/relationships/hyperlink" Target="consultantplus://offline/ref=F40200E2FA66B407D6702C63D79C02A8889918C8C4043FD8A173BAAAF214BEF281522C8860EB78BF89021534B98D0DEB62D4A251B1633D3C0B2CADE3F2L5E" TargetMode="External"/><Relationship Id="rId142" Type="http://schemas.openxmlformats.org/officeDocument/2006/relationships/hyperlink" Target="consultantplus://offline/ref=F40200E2FA66B407D6702C63D79C02A8889918C8C50D30DDA477BAAAF214BEF281522C8860EB78BF89021534B08D0DEB62D4A251B1633D3C0B2CADE3F2L5E" TargetMode="External"/><Relationship Id="rId163" Type="http://schemas.openxmlformats.org/officeDocument/2006/relationships/hyperlink" Target="consultantplus://offline/ref=F40200E2FA66B407D6702C63D79C02A8889918C8C4043FD8A173BAAAF214BEF281522C8860EB78BF89021531BB8D0DEB62D4A251B1633D3C0B2CADE3F2L5E" TargetMode="External"/><Relationship Id="rId184" Type="http://schemas.openxmlformats.org/officeDocument/2006/relationships/hyperlink" Target="consultantplus://offline/ref=F40200E2FA66B407D6702C63D79C02A8889918C8C4043FD8A173BAAAF214BEF281522C8860EB78BF89021531BF8D0DEB62D4A251B1633D3C0B2CADE3F2L5E" TargetMode="External"/><Relationship Id="rId189" Type="http://schemas.openxmlformats.org/officeDocument/2006/relationships/hyperlink" Target="consultantplus://offline/ref=F40200E2FA66B407D6702C63D79C02A8889918C8C50D30DDA477BAAAF214BEF281522C8860EB78BF8902153EBA8D0DEB62D4A251B1633D3C0B2CADE3F2L5E" TargetMode="External"/><Relationship Id="rId219" Type="http://schemas.openxmlformats.org/officeDocument/2006/relationships/hyperlink" Target="consultantplus://offline/ref=F40200E2FA66B407D6702C75C4F05DA78F9742C4C509338EFF20BCFDAD44B8A7C1122AD821A874B5DD535162B58450A42689B151B87FF3LEE" TargetMode="External"/><Relationship Id="rId3" Type="http://schemas.openxmlformats.org/officeDocument/2006/relationships/webSettings" Target="webSettings.xml"/><Relationship Id="rId214" Type="http://schemas.openxmlformats.org/officeDocument/2006/relationships/hyperlink" Target="consultantplus://offline/ref=F40200E2FA66B407D6702C75C4F05DA78F9742C1CE04338EFF20BCFDAD44B8A7D31272D121A66BBE811C1737BAF8L5E" TargetMode="External"/><Relationship Id="rId230" Type="http://schemas.openxmlformats.org/officeDocument/2006/relationships/hyperlink" Target="consultantplus://offline/ref=F40200E2FA66B407D6702C63D79C02A8889918C8C50D30DDA477BAAAF214BEF281522C8860EB78BF89021636B98D0DEB62D4A251B1633D3C0B2CADE3F2L5E" TargetMode="External"/><Relationship Id="rId235" Type="http://schemas.openxmlformats.org/officeDocument/2006/relationships/hyperlink" Target="consultantplus://offline/ref=F40200E2FA66B407D6702C63D79C02A8889918C8C4043FD8A173BAAAF214BEF281522C8860EB78BF89021536B88D0DEB62D4A251B1633D3C0B2CADE3F2L5E" TargetMode="External"/><Relationship Id="rId25" Type="http://schemas.openxmlformats.org/officeDocument/2006/relationships/hyperlink" Target="consultantplus://offline/ref=F40200E2FA66B407D6702C75C4F05DA78F9640C7C608338EFF20BCFDAD44B8A7D31272D121A66BBE811C1737BAF8L5E" TargetMode="External"/><Relationship Id="rId46" Type="http://schemas.openxmlformats.org/officeDocument/2006/relationships/hyperlink" Target="consultantplus://offline/ref=F40200E2FA66B407D6702C75C4F05DA78F9742C1CE04338EFF20BCFDAD44B8A7C1122ADD23AB7DBC8D094166FCD354B82F9FAF5BA67F3D36F1L6E" TargetMode="External"/><Relationship Id="rId67" Type="http://schemas.openxmlformats.org/officeDocument/2006/relationships/hyperlink" Target="consultantplus://offline/ref=F40200E2FA66B407D6702C75C4F05DA78F9742C0C608338EFF20BCFDAD44B8A7C1122ADD21AB7CB788094166FCD354B82F9FAF5BA67F3D36F1L6E" TargetMode="External"/><Relationship Id="rId116" Type="http://schemas.openxmlformats.org/officeDocument/2006/relationships/hyperlink" Target="consultantplus://offline/ref=F40200E2FA66B407D6702C75C4F05DA78F9640C7C608338EFF20BCFDAD44B8A7C1122ADD23AF76B98C094166FCD354B82F9FAF5BA67F3D36F1L6E" TargetMode="External"/><Relationship Id="rId137" Type="http://schemas.openxmlformats.org/officeDocument/2006/relationships/hyperlink" Target="consultantplus://offline/ref=F40200E2FA66B407D6702C63D79C02A8889918C8C50D30DDA477BAAAF214BEF281522C8860EB78BF89021535B18D0DEB62D4A251B1633D3C0B2CADE3F2L5E" TargetMode="External"/><Relationship Id="rId158" Type="http://schemas.openxmlformats.org/officeDocument/2006/relationships/hyperlink" Target="consultantplus://offline/ref=F40200E2FA66B407D6702C63D79C02A8889918C8C4043FD8A173BAAAF214BEF281522C8860EB78BF89021532BF8D0DEB62D4A251B1633D3C0B2CADE3F2L5E" TargetMode="External"/><Relationship Id="rId20" Type="http://schemas.openxmlformats.org/officeDocument/2006/relationships/hyperlink" Target="consultantplus://offline/ref=F40200E2FA66B407D6702C63D79C02A8889918C8C50D30DDA477BAAAF214BEF281522C8860EB78BF89021537BD8D0DEB62D4A251B1633D3C0B2CADE3F2L5E" TargetMode="External"/><Relationship Id="rId41" Type="http://schemas.openxmlformats.org/officeDocument/2006/relationships/hyperlink" Target="consultantplus://offline/ref=F40200E2FA66B407D6702C75C4F05DA78F9742C1CE04338EFF20BCFDAD44B8A7C1122ADD23AC75BF8F094166FCD354B82F9FAF5BA67F3D36F1L6E" TargetMode="External"/><Relationship Id="rId62" Type="http://schemas.openxmlformats.org/officeDocument/2006/relationships/hyperlink" Target="consultantplus://offline/ref=F40200E2FA66B407D6702C63D79C02A8889918C8C4043FD8A173BAAAF214BEF281522C8860EB78BF89021535B88D0DEB62D4A251B1633D3C0B2CADE3F2L5E" TargetMode="External"/><Relationship Id="rId83" Type="http://schemas.openxmlformats.org/officeDocument/2006/relationships/hyperlink" Target="consultantplus://offline/ref=F40200E2FA66B407D6702C75C4F05DA78F9742C0C608338EFF20BCFDAD44B8A7C1122ADD20AE73B68E094166FCD354B82F9FAF5BA67F3D36F1L6E" TargetMode="External"/><Relationship Id="rId88" Type="http://schemas.openxmlformats.org/officeDocument/2006/relationships/hyperlink" Target="consultantplus://offline/ref=F40200E2FA66B407D6702C75C4F05DA78F9742C0C608338EFF20BCFDAD44B8A7C1122ADD20AD7CBE8A094166FCD354B82F9FAF5BA67F3D36F1L6E" TargetMode="External"/><Relationship Id="rId111" Type="http://schemas.openxmlformats.org/officeDocument/2006/relationships/hyperlink" Target="consultantplus://offline/ref=F40200E2FA66B407D6702C63D79C02A8889918C8C50C3AD1A073BAAAF214BEF281522C8860EB78BC8E04113FBA8D0DEB62D4A251B1633D3C0B2CADE3F2L5E" TargetMode="External"/><Relationship Id="rId132" Type="http://schemas.openxmlformats.org/officeDocument/2006/relationships/hyperlink" Target="consultantplus://offline/ref=F40200E2FA66B407D6702C63D79C02A8889918C8C4043FD8A173BAAAF214BEF281522C8860EB78BF89021436B18D0DEB62D4A251B1633D3C0B2CADE3F2L5E" TargetMode="External"/><Relationship Id="rId153" Type="http://schemas.openxmlformats.org/officeDocument/2006/relationships/hyperlink" Target="consultantplus://offline/ref=F40200E2FA66B407D6702C75C4F05DA78F9140C0C705338EFF20BCFDAD44B8A7C1122ADD23AF75BF8F094166FCD354B82F9FAF5BA67F3D36F1L6E" TargetMode="External"/><Relationship Id="rId174" Type="http://schemas.openxmlformats.org/officeDocument/2006/relationships/hyperlink" Target="consultantplus://offline/ref=F40200E2FA66B407D6702C63D79C02A8889918C8C50D30DDA477BAAAF214BEF281522C8860EB78BF89021532BB8D0DEB62D4A251B1633D3C0B2CADE3F2L5E" TargetMode="External"/><Relationship Id="rId179" Type="http://schemas.openxmlformats.org/officeDocument/2006/relationships/hyperlink" Target="consultantplus://offline/ref=F40200E2FA66B407D6702C63D79C02A8889918C8C50D30DDA477BAAAF214BEF281522C8860EB78BF89021531BE8D0DEB62D4A251B1633D3C0B2CADE3F2L5E" TargetMode="External"/><Relationship Id="rId195" Type="http://schemas.openxmlformats.org/officeDocument/2006/relationships/hyperlink" Target="consultantplus://offline/ref=F40200E2FA66B407D6702C63D79C02A8889918C8C50D30DDA477BAAAF214BEF281522C8860EB78BF8902153EBD8D0DEB62D4A251B1633D3C0B2CADE3F2L5E" TargetMode="External"/><Relationship Id="rId209" Type="http://schemas.openxmlformats.org/officeDocument/2006/relationships/hyperlink" Target="consultantplus://offline/ref=F40200E2FA66B407D6702C63D79C02A8889918C8C50D30DDA477BAAAF214BEF281522C8860EB78BF89021435B88D0DEB62D4A251B1633D3C0B2CADE3F2L5E" TargetMode="External"/><Relationship Id="rId190" Type="http://schemas.openxmlformats.org/officeDocument/2006/relationships/hyperlink" Target="consultantplus://offline/ref=F40200E2FA66B407D6702C63D79C02A8889918C8C50D30DDA477BAAAF214BEF281522C8860EB78BF8902153EBC8D0DEB62D4A251B1633D3C0B2CADE3F2L5E" TargetMode="External"/><Relationship Id="rId204" Type="http://schemas.openxmlformats.org/officeDocument/2006/relationships/hyperlink" Target="consultantplus://offline/ref=F40200E2FA66B407D6702C63D79C02A8889918C8C40530DCA777BAAAF214BEF281522C8860EB78BF89021531B08D0DEB62D4A251B1633D3C0B2CADE3F2L5E" TargetMode="External"/><Relationship Id="rId220" Type="http://schemas.openxmlformats.org/officeDocument/2006/relationships/hyperlink" Target="consultantplus://offline/ref=F40200E2FA66B407D6702C75C4F05DA78F9147CDC50F338EFF20BCFDAD44B8A7C1122ADF24A77EEAD846403ABA8F47BA2E9FAD53BAF7LEE" TargetMode="External"/><Relationship Id="rId225" Type="http://schemas.openxmlformats.org/officeDocument/2006/relationships/hyperlink" Target="consultantplus://offline/ref=F40200E2FA66B407D6702C75C4F05DA78F914FC7C60C338EFF20BCFDAD44B8A7C1122ADD23AF77BD80094166FCD354B82F9FAF5BA67F3D36F1L6E" TargetMode="External"/><Relationship Id="rId15" Type="http://schemas.openxmlformats.org/officeDocument/2006/relationships/hyperlink" Target="consultantplus://offline/ref=F40200E2FA66B407D6702C63D79C02A8889918C8C40530DCA777BAAAF214BEF281522C8860EB78BF89021531B88D0DEB62D4A251B1633D3C0B2CADE3F2L5E" TargetMode="External"/><Relationship Id="rId36" Type="http://schemas.openxmlformats.org/officeDocument/2006/relationships/hyperlink" Target="consultantplus://offline/ref=F40200E2FA66B407D6702C75C4F05DA78F9742C1CE04338EFF20BCFDAD44B8A7D31272D121A66BBE811C1737BAF8L5E" TargetMode="External"/><Relationship Id="rId57" Type="http://schemas.openxmlformats.org/officeDocument/2006/relationships/hyperlink" Target="consultantplus://offline/ref=F40200E2FA66B407D6702C75C4F05DA78F9742C1CE04338EFF20BCFDAD44B8A7C1122ADD23AA70BD8B094166FCD354B82F9FAF5BA67F3D36F1L6E" TargetMode="External"/><Relationship Id="rId106" Type="http://schemas.openxmlformats.org/officeDocument/2006/relationships/hyperlink" Target="consultantplus://offline/ref=F40200E2FA66B407D6702C75C4F05DA78F9742C0C608338EFF20BCFDAD44B8A7C1122ADD20AF73BE8A094166FCD354B82F9FAF5BA67F3D36F1L6E" TargetMode="External"/><Relationship Id="rId127" Type="http://schemas.openxmlformats.org/officeDocument/2006/relationships/hyperlink" Target="consultantplus://offline/ref=F40200E2FA66B407D6702C63D79C02A8889918C8C4043FD8A173BAAAF214BEF281522C8860EB78BF89021436B18D0DEB62D4A251B1633D3C0B2CADE3F2L5E" TargetMode="External"/><Relationship Id="rId10" Type="http://schemas.openxmlformats.org/officeDocument/2006/relationships/hyperlink" Target="consultantplus://offline/ref=F40200E2FA66B407D6702C63D79C02A8889918C8C50C3BDEA676BAAAF214BEF281522C8860EB78BF89021632B08D0DEB62D4A251B1633D3C0B2CADE3F2L5E" TargetMode="External"/><Relationship Id="rId31" Type="http://schemas.openxmlformats.org/officeDocument/2006/relationships/hyperlink" Target="consultantplus://offline/ref=F40200E2FA66B407D6702C75C4F05DA78F9742C4C509338EFF20BCFDAD44B8A7C1122AD821A874B5DD535162B58450A42689B151B87FF3LEE" TargetMode="External"/><Relationship Id="rId52" Type="http://schemas.openxmlformats.org/officeDocument/2006/relationships/hyperlink" Target="consultantplus://offline/ref=F40200E2FA66B407D6702C75C4F05DA78F9742C1CE04338EFF20BCFDAD44B8A7C1122ADD23AA75BF8F094166FCD354B82F9FAF5BA67F3D36F1L6E" TargetMode="External"/><Relationship Id="rId73" Type="http://schemas.openxmlformats.org/officeDocument/2006/relationships/hyperlink" Target="consultantplus://offline/ref=F40200E2FA66B407D6702C75C4F05DA78F9742C0C608338EFF20BCFDAD44B8A7C1122ADD20AF7CB880094166FCD354B82F9FAF5BA67F3D36F1L6E" TargetMode="External"/><Relationship Id="rId78" Type="http://schemas.openxmlformats.org/officeDocument/2006/relationships/hyperlink" Target="consultantplus://offline/ref=F40200E2FA66B407D6702C75C4F05DA78F9742C0C608338EFF20BCFDAD44B8A7C1122ADD20AE77BE8A094166FCD354B82F9FAF5BA67F3D36F1L6E" TargetMode="External"/><Relationship Id="rId94" Type="http://schemas.openxmlformats.org/officeDocument/2006/relationships/hyperlink" Target="consultantplus://offline/ref=F40200E2FA66B407D6702C75C4F05DA78F9742C0C608338EFF20BCFDAD44B8A7C1122ADD20AB71BF8D094166FCD354B82F9FAF5BA67F3D36F1L6E" TargetMode="External"/><Relationship Id="rId99" Type="http://schemas.openxmlformats.org/officeDocument/2006/relationships/hyperlink" Target="consultantplus://offline/ref=F40200E2FA66B407D6702C75C4F05DA78F9742C0C608338EFF20BCFDAD44B8A7C1122ADD23A873B98A094166FCD354B82F9FAF5BA67F3D36F1L6E" TargetMode="External"/><Relationship Id="rId101" Type="http://schemas.openxmlformats.org/officeDocument/2006/relationships/hyperlink" Target="consultantplus://offline/ref=F40200E2FA66B407D6702C75C4F05DA78F9742C0C608338EFF20BCFDAD44B8A7C1122ADD21A87CBC8D094166FCD354B82F9FAF5BA67F3D36F1L6E" TargetMode="External"/><Relationship Id="rId122" Type="http://schemas.openxmlformats.org/officeDocument/2006/relationships/hyperlink" Target="consultantplus://offline/ref=F40200E2FA66B407D6702C63D79C02A8889918C8C4043FD8A173BAAAF214BEF281522C8860EB78BF89021535B18D0DEB62D4A251B1633D3C0B2CADE3F2L5E" TargetMode="External"/><Relationship Id="rId143" Type="http://schemas.openxmlformats.org/officeDocument/2006/relationships/hyperlink" Target="consultantplus://offline/ref=F40200E2FA66B407D6702C63D79C02A8889918C8C4043FD8A173BAAAF214BEF281522C8860EB78BF89021533B98D0DEB62D4A251B1633D3C0B2CADE3F2L5E" TargetMode="External"/><Relationship Id="rId148" Type="http://schemas.openxmlformats.org/officeDocument/2006/relationships/hyperlink" Target="consultantplus://offline/ref=F40200E2FA66B407D6702C75C4F05DA7889145C0C60E338EFF20BCFDAD44B8A7C1122ADD23AF76B881094166FCD354B82F9FAF5BA67F3D36F1L6E" TargetMode="External"/><Relationship Id="rId164" Type="http://schemas.openxmlformats.org/officeDocument/2006/relationships/hyperlink" Target="consultantplus://offline/ref=F40200E2FA66B407D6702C63D79C02A8889918C8C4043FD8A173BAAAF214BEF281522C8860EB78BF89021531BD8D0DEB62D4A251B1633D3C0B2CADE3F2L5E" TargetMode="External"/><Relationship Id="rId169" Type="http://schemas.openxmlformats.org/officeDocument/2006/relationships/hyperlink" Target="consultantplus://offline/ref=F40200E2FA66B407D6702C63D79C02A8889918C8C50D30DDA477BAAAF214BEF281522C8860EB78BF89021532BB8D0DEB62D4A251B1633D3C0B2CADE3F2L5E" TargetMode="External"/><Relationship Id="rId185" Type="http://schemas.openxmlformats.org/officeDocument/2006/relationships/hyperlink" Target="consultantplus://offline/ref=F40200E2FA66B407D6702C63D79C02A8889918C8C50D30DDA477BAAAF214BEF281522C8860EB78BF89021530B98D0DEB62D4A251B1633D3C0B2CADE3F2L5E" TargetMode="External"/><Relationship Id="rId4" Type="http://schemas.openxmlformats.org/officeDocument/2006/relationships/hyperlink" Target="consultantplus://offline/ref=F40200E2FA66B407D6702C63D79C02A8889918C8C40530DCA777BAAAF214BEF281522C8860EB78BF89021532B18D0DEB62D4A251B1633D3C0B2CADE3F2L5E" TargetMode="External"/><Relationship Id="rId9" Type="http://schemas.openxmlformats.org/officeDocument/2006/relationships/hyperlink" Target="consultantplus://offline/ref=F40200E2FA66B407D6702C75C4F05DA78F9742C5CF0C338EFF20BCFDAD44B8A7C1122ADD23AC71BE89094166FCD354B82F9FAF5BA67F3D36F1L6E" TargetMode="External"/><Relationship Id="rId180" Type="http://schemas.openxmlformats.org/officeDocument/2006/relationships/hyperlink" Target="consultantplus://offline/ref=F40200E2FA66B407D6702C63D79C02A8889918C8C50D30DDA477BAAAF214BEF281522C8860EB78BF89021531B08D0DEB62D4A251B1633D3C0B2CADE3F2L5E" TargetMode="External"/><Relationship Id="rId210" Type="http://schemas.openxmlformats.org/officeDocument/2006/relationships/hyperlink" Target="consultantplus://offline/ref=F40200E2FA66B407D6702C63D79C02A8889918C8C40530DCA777BAAAF214BEF281522C8860EB78BF89021531B08D0DEB62D4A251B1633D3C0B2CADE3F2L5E" TargetMode="External"/><Relationship Id="rId215" Type="http://schemas.openxmlformats.org/officeDocument/2006/relationships/hyperlink" Target="consultantplus://offline/ref=F40200E2FA66B407D6702C75C4F05DA78F9140C2CF0D338EFF20BCFDAD44B8A7C1122ADD23AF75BD8D094166FCD354B82F9FAF5BA67F3D36F1L6E" TargetMode="External"/><Relationship Id="rId236" Type="http://schemas.openxmlformats.org/officeDocument/2006/relationships/hyperlink" Target="consultantplus://offline/ref=F40200E2FA66B407D6702C63D79C02A8889918C8C4043FD8A173BAAAF214BEF281522C8860EB78BF89021536B88D0DEB62D4A251B1633D3C0B2CADE3F2L5E" TargetMode="External"/><Relationship Id="rId26" Type="http://schemas.openxmlformats.org/officeDocument/2006/relationships/hyperlink" Target="consultantplus://offline/ref=F40200E2FA66B407D6702C75C4F05DA78F9140C2CF0D338EFF20BCFDAD44B8A7D31272D121A66BBE811C1737BAF8L5E" TargetMode="External"/><Relationship Id="rId231" Type="http://schemas.openxmlformats.org/officeDocument/2006/relationships/hyperlink" Target="consultantplus://offline/ref=F40200E2FA66B407D6702C75C4F05DA78F9142C3CF08338EFF20BCFDAD44B8A7D31272D121A66BBE811C1737BAF8L5E" TargetMode="External"/><Relationship Id="rId47" Type="http://schemas.openxmlformats.org/officeDocument/2006/relationships/hyperlink" Target="consultantplus://offline/ref=F40200E2FA66B407D6702C75C4F05DA78F9742C1CE04338EFF20BCFDAD44B8A7C1122ADD23AA7CB688094166FCD354B82F9FAF5BA67F3D36F1L6E" TargetMode="External"/><Relationship Id="rId68" Type="http://schemas.openxmlformats.org/officeDocument/2006/relationships/hyperlink" Target="consultantplus://offline/ref=F40200E2FA66B407D6702C75C4F05DA78F9742C0C608338EFF20BCFDAD44B8A7C1122ADD21AA75BE80094166FCD354B82F9FAF5BA67F3D36F1L6E" TargetMode="External"/><Relationship Id="rId89" Type="http://schemas.openxmlformats.org/officeDocument/2006/relationships/hyperlink" Target="consultantplus://offline/ref=F40200E2FA66B407D6702C75C4F05DA78F9742C0C608338EFF20BCFDAD44B8A7C1122ADD20AD7CB688094166FCD354B82F9FAF5BA67F3D36F1L6E" TargetMode="External"/><Relationship Id="rId112" Type="http://schemas.openxmlformats.org/officeDocument/2006/relationships/hyperlink" Target="consultantplus://offline/ref=F40200E2FA66B407D6702C75C4F05DA78F9142C3CF08338EFF20BCFDAD44B8A7D31272D121A66BBE811C1737BAF8L5E" TargetMode="External"/><Relationship Id="rId133" Type="http://schemas.openxmlformats.org/officeDocument/2006/relationships/hyperlink" Target="consultantplus://offline/ref=F40200E2FA66B407D6702C63D79C02A8889918C8C4043FD8A173BAAAF214BEF281522C8860EB78BF89021534BF8D0DEB62D4A251B1633D3C0B2CADE3F2L5E" TargetMode="External"/><Relationship Id="rId154" Type="http://schemas.openxmlformats.org/officeDocument/2006/relationships/hyperlink" Target="consultantplus://offline/ref=F40200E2FA66B407D6702C63D79C02A8889918C8C50D30DDA477BAAAF214BEF281522C8860EB78BF89021533BC8D0DEB62D4A251B1633D3C0B2CADE3F2L5E" TargetMode="External"/><Relationship Id="rId175" Type="http://schemas.openxmlformats.org/officeDocument/2006/relationships/hyperlink" Target="consultantplus://offline/ref=F40200E2FA66B407D6702C63D79C02A8889918C8C50D30DDA477BAAAF214BEF281522C8860EB78BF89021532B08D0DEB62D4A251B1633D3C0B2CADE3F2L5E" TargetMode="External"/><Relationship Id="rId196" Type="http://schemas.openxmlformats.org/officeDocument/2006/relationships/hyperlink" Target="consultantplus://offline/ref=F40200E2FA66B407D6702C63D79C02A8889918C8C4043FD8A173BAAAF214BEF281522C8860EB78BF89021437BD8D0DEB62D4A251B1633D3C0B2CADE3F2L5E" TargetMode="External"/><Relationship Id="rId200" Type="http://schemas.openxmlformats.org/officeDocument/2006/relationships/hyperlink" Target="consultantplus://offline/ref=F40200E2FA66B407D6702C75C4F05DA78F9742C5CF0C338EFF20BCFDAD44B8A7C1122ADF24AF71B5DD535162B58450A42689B151B87FF3LEE" TargetMode="External"/><Relationship Id="rId16" Type="http://schemas.openxmlformats.org/officeDocument/2006/relationships/hyperlink" Target="consultantplus://offline/ref=F40200E2FA66B407D6702C63D79C02A8889918C8C40530DCA777BAAAF214BEF281522C8860EB78BF89021531BA8D0DEB62D4A251B1633D3C0B2CADE3F2L5E" TargetMode="External"/><Relationship Id="rId221" Type="http://schemas.openxmlformats.org/officeDocument/2006/relationships/hyperlink" Target="consultantplus://offline/ref=F40200E2FA66B407D6702C75C4F05DA78F914FC7C60C338EFF20BCFDAD44B8A7C1122ADD23AF77B68B094166FCD354B82F9FAF5BA67F3D36F1L6E" TargetMode="External"/><Relationship Id="rId37" Type="http://schemas.openxmlformats.org/officeDocument/2006/relationships/hyperlink" Target="consultantplus://offline/ref=F40200E2FA66B407D6702C75C4F05DA78F9742C1CE04338EFF20BCFDAD44B8A7C1122ADD23AF71B78E094166FCD354B82F9FAF5BA67F3D36F1L6E" TargetMode="External"/><Relationship Id="rId58" Type="http://schemas.openxmlformats.org/officeDocument/2006/relationships/hyperlink" Target="consultantplus://offline/ref=F40200E2FA66B407D6702C75C4F05DA78F9742C1CE04338EFF20BCFDAD44B8A7C1122ADD23AA70BB8C094166FCD354B82F9FAF5BA67F3D36F1L6E" TargetMode="External"/><Relationship Id="rId79" Type="http://schemas.openxmlformats.org/officeDocument/2006/relationships/hyperlink" Target="consultantplus://offline/ref=F40200E2FA66B407D6702C75C4F05DA78F9742C0C608338EFF20BCFDAD44B8A7C1122ADD20AE76BF8C094166FCD354B82F9FAF5BA67F3D36F1L6E" TargetMode="External"/><Relationship Id="rId102" Type="http://schemas.openxmlformats.org/officeDocument/2006/relationships/hyperlink" Target="consultantplus://offline/ref=F40200E2FA66B407D6702C75C4F05DA78F9742C0C608338EFF20BCFDAD44B8A7C1122ADD21A775BC8B094166FCD354B82F9FAF5BA67F3D36F1L6E" TargetMode="External"/><Relationship Id="rId123" Type="http://schemas.openxmlformats.org/officeDocument/2006/relationships/hyperlink" Target="consultantplus://offline/ref=F40200E2FA66B407D6702C63D79C02A8889918C8C4043FD8A173BAAAF214BEF281522C8860EB78BF89021436B18D0DEB62D4A251B1633D3C0B2CADE3F2L5E" TargetMode="External"/><Relationship Id="rId144" Type="http://schemas.openxmlformats.org/officeDocument/2006/relationships/hyperlink" Target="consultantplus://offline/ref=F40200E2FA66B407D6702C63D79C02A8889918C8C50D30DDA477BAAAF214BEF281522C8860EB78BF89021534B18D0DEB62D4A251B1633D3C0B2CADE3F2L5E" TargetMode="External"/><Relationship Id="rId90" Type="http://schemas.openxmlformats.org/officeDocument/2006/relationships/hyperlink" Target="consultantplus://offline/ref=F40200E2FA66B407D6702C75C4F05DA78F9742C0C608338EFF20BCFDAD44B8A7C1122ADD20AC74BE81094166FCD354B82F9FAF5BA67F3D36F1L6E" TargetMode="External"/><Relationship Id="rId165" Type="http://schemas.openxmlformats.org/officeDocument/2006/relationships/hyperlink" Target="consultantplus://offline/ref=F40200E2FA66B407D6702C63D79C02A8889918C8C50D30DDA477BAAAF214BEF281522C8860EB78BF89021532B88D0DEB62D4A251B1633D3C0B2CADE3F2L5E" TargetMode="External"/><Relationship Id="rId186" Type="http://schemas.openxmlformats.org/officeDocument/2006/relationships/hyperlink" Target="consultantplus://offline/ref=F40200E2FA66B407D6702C63D79C02A8889918C8C50D30DDA477BAAAF214BEF281522C8860EB78BF89021530B98D0DEB62D4A251B1633D3C0B2CADE3F2L5E" TargetMode="External"/><Relationship Id="rId211" Type="http://schemas.openxmlformats.org/officeDocument/2006/relationships/hyperlink" Target="consultantplus://offline/ref=F40200E2FA66B407D6702C63D79C02A8889918C8C50D30DDA477BAAAF214BEF281522C8860EB78BF89021435BA8D0DEB62D4A251B1633D3C0B2CADE3F2L5E" TargetMode="External"/><Relationship Id="rId232" Type="http://schemas.openxmlformats.org/officeDocument/2006/relationships/hyperlink" Target="consultantplus://offline/ref=F40200E2FA66B407D6702C75C4F05DA78F9640C7C608338EFF20BCFDAD44B8A7C1122ADD23AF74BD81094166FCD354B82F9FAF5BA67F3D36F1L6E" TargetMode="External"/><Relationship Id="rId27" Type="http://schemas.openxmlformats.org/officeDocument/2006/relationships/hyperlink" Target="consultantplus://offline/ref=F40200E2FA66B407D6702C63D79C02A8889918C8C4043FD8A173BAAAF214BEF281522C8860EB78BF89021536BC8D0DEB62D4A251B1633D3C0B2CADE3F2L5E" TargetMode="External"/><Relationship Id="rId48" Type="http://schemas.openxmlformats.org/officeDocument/2006/relationships/hyperlink" Target="consultantplus://offline/ref=F40200E2FA66B407D6702C75C4F05DA78F9742C1CE04338EFF20BCFDAD44B8A7C1122ADD23AB7CBB8A094166FCD354B82F9FAF5BA67F3D36F1L6E" TargetMode="External"/><Relationship Id="rId69" Type="http://schemas.openxmlformats.org/officeDocument/2006/relationships/hyperlink" Target="consultantplus://offline/ref=F40200E2FA66B407D6702C75C4F05DA78F9742C0C608338EFF20BCFDAD44B8A7C1122ADD23AB76B780094166FCD354B82F9FAF5BA67F3D36F1L6E" TargetMode="External"/><Relationship Id="rId113" Type="http://schemas.openxmlformats.org/officeDocument/2006/relationships/hyperlink" Target="consultantplus://offline/ref=F40200E2FA66B407D6702C63D79C02A8889918C8C4043FD8A173BAAAF214BEF281522C8860EB78BF89021535BA8D0DEB62D4A251B1633D3C0B2CADE3F2L5E" TargetMode="External"/><Relationship Id="rId134" Type="http://schemas.openxmlformats.org/officeDocument/2006/relationships/hyperlink" Target="consultantplus://offline/ref=F40200E2FA66B407D6702C63D79C02A8889918C8C50D30DDA477BAAAF214BEF281522C8860EB78BF89021535BC8D0DEB62D4A251B1633D3C0B2CADE3F2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49</Pages>
  <Words>26084</Words>
  <Characters>148683</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Станиславович Новохацкий</dc:creator>
  <cp:keywords/>
  <dc:description/>
  <cp:lastModifiedBy>Федор Станиславович Новохацкий</cp:lastModifiedBy>
  <cp:revision>5</cp:revision>
  <dcterms:created xsi:type="dcterms:W3CDTF">2023-08-29T04:11:00Z</dcterms:created>
  <dcterms:modified xsi:type="dcterms:W3CDTF">2023-08-29T05:48:00Z</dcterms:modified>
</cp:coreProperties>
</file>